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B6" w:rsidRDefault="002F673D">
      <w:pPr>
        <w:widowControl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宜蘭縣</w:t>
      </w:r>
      <w:r w:rsidR="00A80ABB">
        <w:rPr>
          <w:rFonts w:ascii="標楷體" w:eastAsia="標楷體" w:hAnsi="標楷體" w:cs="標楷體" w:hint="eastAsia"/>
          <w:color w:val="000000"/>
          <w:sz w:val="36"/>
          <w:szCs w:val="36"/>
        </w:rPr>
        <w:t>員山</w:t>
      </w:r>
      <w:r>
        <w:rPr>
          <w:rFonts w:ascii="標楷體" w:eastAsia="標楷體" w:hAnsi="標楷體" w:cs="標楷體"/>
          <w:color w:val="000000"/>
          <w:sz w:val="36"/>
          <w:szCs w:val="36"/>
        </w:rPr>
        <w:t>國中</w:t>
      </w:r>
      <w:r>
        <w:rPr>
          <w:rFonts w:ascii="標楷體" w:eastAsia="標楷體" w:hAnsi="標楷體" w:cs="標楷體"/>
          <w:sz w:val="36"/>
          <w:szCs w:val="36"/>
        </w:rPr>
        <w:t>緊急傷病-</w:t>
      </w:r>
      <w:r>
        <w:rPr>
          <w:rFonts w:ascii="標楷體" w:eastAsia="標楷體" w:hAnsi="標楷體" w:cs="標楷體"/>
          <w:color w:val="000000"/>
          <w:sz w:val="36"/>
          <w:szCs w:val="36"/>
        </w:rPr>
        <w:t>校園食物中毒處理</w:t>
      </w:r>
      <w:r w:rsidR="00553AA7">
        <w:rPr>
          <w:rFonts w:ascii="標楷體" w:eastAsia="標楷體" w:hAnsi="標楷體" w:cs="標楷體" w:hint="eastAsia"/>
          <w:color w:val="000000"/>
          <w:sz w:val="36"/>
          <w:szCs w:val="36"/>
        </w:rPr>
        <w:t>流程</w:t>
      </w:r>
      <w:r w:rsidR="00553AA7" w:rsidRPr="00553AA7">
        <w:rPr>
          <w:rFonts w:ascii="標楷體" w:eastAsia="標楷體" w:hAnsi="標楷體" w:cs="標楷體" w:hint="eastAsia"/>
          <w:b/>
          <w:color w:val="FF0000"/>
          <w:sz w:val="28"/>
          <w:szCs w:val="36"/>
        </w:rPr>
        <w:t>(流程檢核)</w:t>
      </w:r>
      <w:r>
        <w:rPr>
          <w:rFonts w:ascii="標楷體" w:eastAsia="標楷體" w:hAnsi="標楷體" w:cs="標楷體"/>
          <w:color w:val="000000"/>
          <w:sz w:val="36"/>
          <w:szCs w:val="36"/>
        </w:rPr>
        <w:t>表單</w:t>
      </w:r>
    </w:p>
    <w:p w:rsidR="005C19B6" w:rsidRDefault="005C19B6">
      <w:pPr>
        <w:widowControl/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5C19B6" w:rsidRDefault="002F673D">
      <w:pPr>
        <w:widowControl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班級：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  <w:t>座號：</w:t>
      </w:r>
      <w:r w:rsidR="009C3E4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C3E4D">
        <w:rPr>
          <w:rFonts w:ascii="標楷體" w:eastAsia="標楷體" w:hAnsi="標楷體" w:cs="標楷體"/>
          <w:sz w:val="28"/>
          <w:szCs w:val="28"/>
        </w:rPr>
        <w:t xml:space="preserve"> </w:t>
      </w:r>
      <w:r w:rsidR="002A6FB9"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姓名：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  <w:t>入學年: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</w:p>
    <w:p w:rsidR="005C19B6" w:rsidRDefault="002F673D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發生日期、時間、地點:                    事發原因: </w:t>
      </w:r>
    </w:p>
    <w:p w:rsidR="005C19B6" w:rsidRDefault="002F673D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                     </w:t>
      </w:r>
    </w:p>
    <w:tbl>
      <w:tblPr>
        <w:tblStyle w:val="ac"/>
        <w:tblW w:w="1045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6095"/>
        <w:gridCol w:w="2239"/>
      </w:tblGrid>
      <w:tr w:rsidR="005C19B6">
        <w:trPr>
          <w:trHeight w:val="39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步驟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執行項目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處置紀錄</w:t>
            </w:r>
          </w:p>
        </w:tc>
      </w:tr>
      <w:tr w:rsidR="005C19B6">
        <w:trPr>
          <w:trHeight w:val="15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初步</w:t>
            </w:r>
          </w:p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9B6" w:rsidRDefault="002F673D">
            <w:pP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□發現二人(含)以上吃同樣食物引起中毒跡象(噁心.嘔吐.腹痛等)</w:t>
            </w:r>
          </w:p>
          <w:p w:rsidR="005C19B6" w:rsidRDefault="002F673D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□確認事件詢問並記錄個案或通報者主述資料(幾點開始不舒服、症狀有哪些…) 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□保護自己(如:口罩、手套… 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當日菜單</w:t>
            </w:r>
          </w:p>
        </w:tc>
      </w:tr>
      <w:tr w:rsidR="005C19B6">
        <w:trPr>
          <w:trHeight w:val="67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啟動通報流程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通知緊急應變小組  □學務處   □午餐秘書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5C19B6">
            <w:pPr>
              <w:widowControl/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C19B6">
        <w:trPr>
          <w:trHeight w:val="495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5C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□衛生局所 9322634*1232  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□教育處9251000*2637(15分鐘內)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5C19B6">
            <w:pPr>
              <w:widowControl/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C19B6">
        <w:trPr>
          <w:trHeight w:val="2605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</w:t>
            </w:r>
          </w:p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</w:t>
            </w:r>
          </w:p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</w:t>
            </w:r>
          </w:p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現場</w:t>
            </w:r>
          </w:p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處置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環境設置.醫護組人力安排(如鄰近學校護理師支援)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>中毒嚴重師生急救照護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□照護中毒症狀師生健康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□監測意識狀態與生命徵象(體溫及呼吸變化)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□頭痛、頭暈、噁心、腹痛(腹部評估)詢問病史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□腹瀉或嘔吐次數(檢體：排泄物及嘔吐物處理)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□評估臉色是否蒼白或潮紅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□建立個案資料(班級姓名.生日)以利就醫掛號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□各處室及各班回報確認全校師生個案數(含自行就醫)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中毒症狀：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□發燒 □頭痛 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□喉嚨痛□噁心 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□嘔吐 □腹瀉　　　　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□上腹痛□下腹痛　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□臉部潮紅□疹癢□視覺障礙□麻痺□暈眩 </w:t>
            </w:r>
          </w:p>
        </w:tc>
      </w:tr>
      <w:tr w:rsidR="005C19B6">
        <w:trPr>
          <w:trHeight w:val="543"/>
        </w:trPr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5C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後續</w:t>
            </w:r>
          </w:p>
          <w:p w:rsidR="005C19B6" w:rsidRDefault="002F673D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處置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2F673D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□通知家長(分配人力盡速連絡到家長至醫院，並安撫其情緒)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□119送醫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□校方送醫      </w:t>
            </w:r>
          </w:p>
          <w:p w:rsidR="005C19B6" w:rsidRDefault="002F673D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□個案依檢傷分類原則，安排送醫順序(紀錄每車個案師生名單之送醫地點)</w:t>
            </w:r>
          </w:p>
          <w:p w:rsidR="005C19B6" w:rsidRDefault="002F673D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□隨車人員回報送醫學生及就醫情形以利掌握個案安置情形</w:t>
            </w:r>
          </w:p>
          <w:p w:rsidR="005C19B6" w:rsidRDefault="002F673D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 xml:space="preserve">□若個案數多則需平均分散至各急診室就醫，各醫院需安排一位學校人員回報師生就醫情形 </w:t>
            </w:r>
            <w:r>
              <w:rPr>
                <w:rFonts w:ascii="標楷體" w:eastAsia="標楷體" w:hAnsi="標楷體" w:cs="標楷體"/>
              </w:rPr>
              <w:t>(附件五)</w:t>
            </w:r>
          </w:p>
          <w:p w:rsidR="005C19B6" w:rsidRDefault="005C19B6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19B6" w:rsidRDefault="005C19B6">
            <w:pPr>
              <w:widowControl/>
              <w:spacing w:line="276" w:lineRule="auto"/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</w:p>
        </w:tc>
      </w:tr>
    </w:tbl>
    <w:p w:rsidR="005C19B6" w:rsidRDefault="002F673D">
      <w:pPr>
        <w:widowControl/>
        <w:spacing w:line="276" w:lineRule="auto"/>
        <w:jc w:val="right"/>
        <w:rPr>
          <w:rFonts w:ascii="標楷體" w:eastAsia="標楷體" w:hAnsi="標楷體" w:cs="標楷體"/>
          <w:color w:val="000000"/>
        </w:rPr>
      </w:pPr>
      <w:r>
        <w:br w:type="page"/>
      </w:r>
    </w:p>
    <w:tbl>
      <w:tblPr>
        <w:tblStyle w:val="ad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9727"/>
      </w:tblGrid>
      <w:tr w:rsidR="005C19B6">
        <w:trPr>
          <w:trHeight w:val="1656"/>
          <w:jc w:val="center"/>
        </w:trPr>
        <w:tc>
          <w:tcPr>
            <w:tcW w:w="1183" w:type="dxa"/>
            <w:vAlign w:val="center"/>
          </w:tcPr>
          <w:p w:rsidR="005C19B6" w:rsidRDefault="002F673D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追蹤管理</w:t>
            </w:r>
          </w:p>
        </w:tc>
        <w:tc>
          <w:tcPr>
            <w:tcW w:w="9727" w:type="dxa"/>
          </w:tcPr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□校方統一說明，安撫家長情緒。(學校網站、班級群組) 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□隔天個案追蹤(住院、在家休養)，致電關心。</w:t>
            </w:r>
          </w:p>
          <w:p w:rsidR="005C19B6" w:rsidRDefault="002F673D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□請導師在班級群組說明學校事件處置情形，讓家長安心，並回報學校班級學生就醫人數及後續健康狀況。</w:t>
            </w:r>
          </w:p>
        </w:tc>
      </w:tr>
      <w:tr w:rsidR="005C19B6">
        <w:trPr>
          <w:trHeight w:val="2997"/>
          <w:jc w:val="center"/>
        </w:trPr>
        <w:tc>
          <w:tcPr>
            <w:tcW w:w="1183" w:type="dxa"/>
            <w:vAlign w:val="center"/>
          </w:tcPr>
          <w:p w:rsidR="005C19B6" w:rsidRDefault="002F673D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附件</w:t>
            </w:r>
          </w:p>
        </w:tc>
        <w:tc>
          <w:tcPr>
            <w:tcW w:w="9727" w:type="dxa"/>
          </w:tcPr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□附件</w:t>
            </w:r>
            <w:r w:rsidR="00E13951">
              <w:rPr>
                <w:rFonts w:ascii="標楷體" w:eastAsia="標楷體" w:hAnsi="標楷體" w:cs="標楷體" w:hint="eastAsia"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宜蘭縣</w:t>
            </w:r>
            <w:r w:rsidR="00DA5D94">
              <w:rPr>
                <w:rFonts w:ascii="標楷體" w:eastAsia="標楷體" w:hAnsi="標楷體" w:cs="標楷體" w:hint="eastAsia"/>
                <w:color w:val="000000"/>
              </w:rPr>
              <w:t>員山</w:t>
            </w:r>
            <w:r>
              <w:rPr>
                <w:rFonts w:ascii="標楷體" w:eastAsia="標楷體" w:hAnsi="標楷體" w:cs="標楷體"/>
                <w:color w:val="000000"/>
              </w:rPr>
              <w:t>國中校園食物中毒事件處理原則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□附件</w:t>
            </w:r>
            <w:r w:rsidR="00E13951">
              <w:rPr>
                <w:rFonts w:ascii="標楷體" w:eastAsia="標楷體" w:hAnsi="標楷體" w:cs="標楷體" w:hint="eastAsia"/>
                <w:color w:val="000000"/>
              </w:rPr>
              <w:t>B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宜蘭縣</w:t>
            </w:r>
            <w:r w:rsidR="00A80ABB">
              <w:rPr>
                <w:rFonts w:ascii="標楷體" w:eastAsia="標楷體" w:hAnsi="標楷體" w:cs="標楷體" w:hint="eastAsia"/>
                <w:color w:val="000000"/>
              </w:rPr>
              <w:t>員山</w:t>
            </w:r>
            <w:r>
              <w:rPr>
                <w:rFonts w:ascii="標楷體" w:eastAsia="標楷體" w:hAnsi="標楷體" w:cs="標楷體"/>
                <w:color w:val="000000"/>
              </w:rPr>
              <w:t>國中學校園疑似食物中毒速報單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>附件</w:t>
            </w:r>
            <w:r w:rsidR="00E13951">
              <w:rPr>
                <w:rFonts w:ascii="標楷體" w:eastAsia="標楷體" w:hAnsi="標楷體" w:cs="標楷體" w:hint="eastAsia"/>
              </w:rPr>
              <w:t>C</w:t>
            </w:r>
            <w:r>
              <w:rPr>
                <w:rFonts w:ascii="標楷體" w:eastAsia="標楷體" w:hAnsi="標楷體" w:cs="標楷體"/>
              </w:rPr>
              <w:t xml:space="preserve"> 宜蘭縣</w:t>
            </w:r>
            <w:r w:rsidR="00A80ABB">
              <w:rPr>
                <w:rFonts w:ascii="標楷體" w:eastAsia="標楷體" w:hAnsi="標楷體" w:cs="標楷體" w:hint="eastAsia"/>
              </w:rPr>
              <w:t>員山</w:t>
            </w:r>
            <w:r>
              <w:rPr>
                <w:rFonts w:ascii="標楷體" w:eastAsia="標楷體" w:hAnsi="標楷體" w:cs="標楷體"/>
              </w:rPr>
              <w:t>國中食物中毒送醫一覽表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>附件</w:t>
            </w:r>
            <w:r w:rsidR="00E13951">
              <w:rPr>
                <w:rFonts w:ascii="標楷體" w:eastAsia="標楷體" w:hAnsi="標楷體" w:cs="標楷體" w:hint="eastAsia"/>
              </w:rPr>
              <w:t>D</w:t>
            </w:r>
            <w:r>
              <w:rPr>
                <w:rFonts w:ascii="標楷體" w:eastAsia="標楷體" w:hAnsi="標楷體" w:cs="標楷體"/>
              </w:rPr>
              <w:t xml:space="preserve"> 宜蘭縣</w:t>
            </w:r>
            <w:r w:rsidR="00A80ABB">
              <w:rPr>
                <w:rFonts w:ascii="標楷體" w:eastAsia="標楷體" w:hAnsi="標楷體" w:cs="標楷體" w:hint="eastAsia"/>
              </w:rPr>
              <w:t>員山</w:t>
            </w:r>
            <w:r>
              <w:rPr>
                <w:rFonts w:ascii="標楷體" w:eastAsia="標楷體" w:hAnsi="標楷體" w:cs="標楷體"/>
              </w:rPr>
              <w:t>國中食物中毒事件登記表【總表】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>附件</w:t>
            </w:r>
            <w:r w:rsidR="00E13951">
              <w:rPr>
                <w:rFonts w:ascii="標楷體" w:eastAsia="標楷體" w:hAnsi="標楷體" w:cs="標楷體" w:hint="eastAsia"/>
              </w:rPr>
              <w:t>E</w:t>
            </w:r>
            <w:r>
              <w:rPr>
                <w:rFonts w:ascii="標楷體" w:eastAsia="標楷體" w:hAnsi="標楷體" w:cs="標楷體"/>
              </w:rPr>
              <w:t xml:space="preserve"> 宜蘭縣</w:t>
            </w:r>
            <w:r w:rsidR="00A80ABB">
              <w:rPr>
                <w:rFonts w:ascii="標楷體" w:eastAsia="標楷體" w:hAnsi="標楷體" w:cs="標楷體" w:hint="eastAsia"/>
              </w:rPr>
              <w:t>員山</w:t>
            </w:r>
            <w:r>
              <w:rPr>
                <w:rFonts w:ascii="標楷體" w:eastAsia="標楷體" w:hAnsi="標楷體" w:cs="標楷體"/>
              </w:rPr>
              <w:t>國中校園疑似食物中毒師生名冊及就醫紀錄表</w:t>
            </w:r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>附件</w:t>
            </w:r>
            <w:r w:rsidR="00E13951">
              <w:rPr>
                <w:rFonts w:ascii="標楷體" w:eastAsia="標楷體" w:hAnsi="標楷體" w:cs="標楷體" w:hint="eastAsia"/>
              </w:rPr>
              <w:t>F</w:t>
            </w:r>
            <w:r>
              <w:rPr>
                <w:rFonts w:ascii="標楷體" w:eastAsia="標楷體" w:hAnsi="標楷體" w:cs="標楷體"/>
              </w:rPr>
              <w:t xml:space="preserve"> 宜蘭縣</w:t>
            </w:r>
            <w:r w:rsidR="00A80ABB">
              <w:rPr>
                <w:rFonts w:ascii="標楷體" w:eastAsia="標楷體" w:hAnsi="標楷體" w:cs="標楷體" w:hint="eastAsia"/>
              </w:rPr>
              <w:t>員山</w:t>
            </w:r>
            <w:r>
              <w:rPr>
                <w:rFonts w:ascii="標楷體" w:eastAsia="標楷體" w:hAnsi="標楷體" w:cs="標楷體"/>
              </w:rPr>
              <w:t>國</w:t>
            </w:r>
            <w:r w:rsidR="00A80ABB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/>
              </w:rPr>
              <w:t>疑似校園食物中毒事件家長自行接回學生登錄表</w:t>
            </w:r>
          </w:p>
          <w:p w:rsidR="002A6FB9" w:rsidRDefault="002A6FB9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bookmarkStart w:id="2" w:name="_GoBack"/>
            <w:bookmarkEnd w:id="2"/>
          </w:p>
          <w:p w:rsidR="005C19B6" w:rsidRDefault="002F673D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備註: 1.衛生局疾管科(傳真03-9354651) 2.教育處體健科(傳真03-9253552)</w:t>
            </w:r>
          </w:p>
        </w:tc>
      </w:tr>
    </w:tbl>
    <w:p w:rsidR="005C19B6" w:rsidRDefault="005C19B6">
      <w:pPr>
        <w:widowControl/>
      </w:pPr>
    </w:p>
    <w:p w:rsidR="005C19B6" w:rsidRDefault="005C19B6"/>
    <w:sectPr w:rsidR="005C19B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B6"/>
    <w:rsid w:val="002A6FB9"/>
    <w:rsid w:val="002F673D"/>
    <w:rsid w:val="00553AA7"/>
    <w:rsid w:val="005C19B6"/>
    <w:rsid w:val="009C3E4D"/>
    <w:rsid w:val="00A80ABB"/>
    <w:rsid w:val="00DA5D94"/>
    <w:rsid w:val="00E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504"/>
  <w15:docId w15:val="{1A961C40-C6EA-4443-9793-A59409B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F5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A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21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211A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sSHOS955z+w1w5VSYDoHL5cQGA==">AMUW2mXmSt3aypUiUlyB34Fl3zF8jkxx3d4qsjYu5ClvSJ2RHJ6+WW9O96fanic8/awIQVAC4UJX0j81aq8yWcp2hIdGFAWU1eZUndMGEem6pX0K92Xfe7b+GXVxStNL/gHOFh08exJf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</dc:creator>
  <cp:lastModifiedBy>李書豪</cp:lastModifiedBy>
  <cp:revision>2</cp:revision>
  <dcterms:created xsi:type="dcterms:W3CDTF">2024-08-16T08:59:00Z</dcterms:created>
  <dcterms:modified xsi:type="dcterms:W3CDTF">2024-08-16T08:59:00Z</dcterms:modified>
</cp:coreProperties>
</file>