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57E9" w14:textId="3DA9B7E4" w:rsidR="00AD3F53" w:rsidRDefault="005D0270" w:rsidP="00276F3A">
      <w:pPr>
        <w:widowControl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22C40">
        <w:rPr>
          <w:rFonts w:ascii="標楷體" w:eastAsia="標楷體" w:hAnsi="標楷體" w:hint="eastAsia"/>
          <w:b/>
          <w:sz w:val="36"/>
          <w:szCs w:val="36"/>
        </w:rPr>
        <w:t>宜蘭縣私立</w:t>
      </w:r>
      <w:r w:rsidR="009E0F05">
        <w:rPr>
          <w:rFonts w:ascii="標楷體" w:eastAsia="標楷體" w:hAnsi="標楷體" w:hint="eastAsia"/>
          <w:b/>
          <w:sz w:val="36"/>
          <w:szCs w:val="36"/>
        </w:rPr>
        <w:t>育霖</w:t>
      </w:r>
      <w:r w:rsidR="00276F3A" w:rsidRPr="00C22C40">
        <w:rPr>
          <w:rFonts w:ascii="標楷體" w:eastAsia="標楷體" w:hAnsi="標楷體" w:hint="eastAsia"/>
          <w:b/>
          <w:sz w:val="36"/>
          <w:szCs w:val="36"/>
        </w:rPr>
        <w:t>幼兒園1</w:t>
      </w:r>
      <w:r w:rsidR="00C30B45" w:rsidRPr="00C22C40">
        <w:rPr>
          <w:rFonts w:ascii="標楷體" w:eastAsia="標楷體" w:hAnsi="標楷體" w:hint="eastAsia"/>
          <w:b/>
          <w:sz w:val="36"/>
          <w:szCs w:val="36"/>
        </w:rPr>
        <w:t>1</w:t>
      </w:r>
      <w:r w:rsidR="00B249F7">
        <w:rPr>
          <w:rFonts w:ascii="標楷體" w:eastAsia="標楷體" w:hAnsi="標楷體" w:hint="eastAsia"/>
          <w:b/>
          <w:sz w:val="36"/>
          <w:szCs w:val="36"/>
        </w:rPr>
        <w:t>3</w:t>
      </w:r>
      <w:r w:rsidR="00276F3A" w:rsidRPr="00C22C40">
        <w:rPr>
          <w:rFonts w:ascii="標楷體" w:eastAsia="標楷體" w:hAnsi="標楷體" w:hint="eastAsia"/>
          <w:b/>
          <w:sz w:val="36"/>
          <w:szCs w:val="36"/>
        </w:rPr>
        <w:t>學年第</w:t>
      </w:r>
      <w:r w:rsidR="00B249F7">
        <w:rPr>
          <w:rFonts w:ascii="標楷體" w:eastAsia="標楷體" w:hAnsi="標楷體" w:hint="eastAsia"/>
          <w:b/>
          <w:sz w:val="36"/>
          <w:szCs w:val="36"/>
        </w:rPr>
        <w:t>一</w:t>
      </w:r>
      <w:r w:rsidR="00C22C40" w:rsidRPr="00C22C40">
        <w:rPr>
          <w:rFonts w:ascii="標楷體" w:eastAsia="標楷體" w:hAnsi="標楷體" w:hint="eastAsia"/>
          <w:b/>
          <w:sz w:val="36"/>
          <w:szCs w:val="36"/>
        </w:rPr>
        <w:t>學期</w:t>
      </w:r>
    </w:p>
    <w:p w14:paraId="43597DFD" w14:textId="508156F1" w:rsidR="00DB1CBF" w:rsidRDefault="00C22C40" w:rsidP="00AD3F53">
      <w:pPr>
        <w:widowControl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22C40">
        <w:rPr>
          <w:rFonts w:ascii="標楷體" w:eastAsia="標楷體" w:hAnsi="標楷體" w:hint="eastAsia"/>
          <w:b/>
          <w:sz w:val="36"/>
          <w:szCs w:val="36"/>
        </w:rPr>
        <w:t>地震避難掩護實施計畫</w:t>
      </w:r>
    </w:p>
    <w:p w14:paraId="1D0FE9B3" w14:textId="62F06429" w:rsidR="00AD3F53" w:rsidRPr="00517704" w:rsidRDefault="00AD3F53" w:rsidP="00517704">
      <w:pPr>
        <w:pStyle w:val="a8"/>
        <w:widowControl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517704">
        <w:rPr>
          <w:rFonts w:ascii="標楷體" w:eastAsia="標楷體" w:hAnsi="標楷體" w:hint="eastAsia"/>
          <w:b/>
          <w:sz w:val="32"/>
          <w:szCs w:val="32"/>
        </w:rPr>
        <w:t>依據</w:t>
      </w:r>
    </w:p>
    <w:p w14:paraId="2C1C0181" w14:textId="77777777" w:rsidR="006B484D" w:rsidRDefault="006B484D" w:rsidP="00517704">
      <w:pPr>
        <w:pStyle w:val="a8"/>
        <w:widowControl/>
        <w:spacing w:line="400" w:lineRule="exact"/>
        <w:ind w:leftChars="0" w:left="7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6B484D">
        <w:rPr>
          <w:rFonts w:ascii="標楷體" w:eastAsia="標楷體" w:hAnsi="標楷體"/>
          <w:bCs/>
          <w:sz w:val="28"/>
          <w:szCs w:val="28"/>
        </w:rPr>
        <w:t xml:space="preserve">依據行政院國家防災日活動規劃辦理。 </w:t>
      </w:r>
    </w:p>
    <w:p w14:paraId="45979308" w14:textId="694ACB34" w:rsidR="006B484D" w:rsidRPr="006B484D" w:rsidRDefault="006B484D" w:rsidP="00517704">
      <w:pPr>
        <w:pStyle w:val="a8"/>
        <w:widowControl/>
        <w:spacing w:line="400" w:lineRule="exact"/>
        <w:ind w:leftChars="0" w:left="750"/>
        <w:rPr>
          <w:rFonts w:ascii="標楷體" w:eastAsia="標楷體" w:hAnsi="標楷體"/>
          <w:bCs/>
          <w:sz w:val="28"/>
          <w:szCs w:val="28"/>
        </w:rPr>
      </w:pPr>
      <w:r w:rsidRPr="006B484D">
        <w:rPr>
          <w:rFonts w:ascii="標楷體" w:eastAsia="標楷體" w:hAnsi="標楷體"/>
          <w:bCs/>
          <w:sz w:val="28"/>
          <w:szCs w:val="28"/>
        </w:rPr>
        <w:t>二、教育部 113年 7月 17日</w:t>
      </w:r>
      <w:r>
        <w:rPr>
          <w:rFonts w:ascii="標楷體" w:eastAsia="標楷體" w:hAnsi="標楷體" w:hint="eastAsia"/>
          <w:bCs/>
          <w:sz w:val="28"/>
          <w:szCs w:val="28"/>
        </w:rPr>
        <w:t>臺教</w:t>
      </w:r>
      <w:r w:rsidRPr="006B484D">
        <w:rPr>
          <w:rFonts w:ascii="標楷體" w:eastAsia="標楷體" w:hAnsi="標楷體"/>
          <w:bCs/>
          <w:sz w:val="28"/>
          <w:szCs w:val="28"/>
        </w:rPr>
        <w:t>資</w:t>
      </w:r>
      <w:r>
        <w:rPr>
          <w:rFonts w:ascii="標楷體" w:eastAsia="標楷體" w:hAnsi="標楷體" w:hint="eastAsia"/>
          <w:bCs/>
          <w:sz w:val="28"/>
          <w:szCs w:val="28"/>
        </w:rPr>
        <w:t>(六)</w:t>
      </w:r>
      <w:r w:rsidRPr="006B484D">
        <w:rPr>
          <w:rFonts w:ascii="標楷體" w:eastAsia="標楷體" w:hAnsi="標楷體"/>
          <w:bCs/>
          <w:sz w:val="28"/>
          <w:szCs w:val="28"/>
        </w:rPr>
        <w:t>字第 113</w:t>
      </w:r>
      <w:r>
        <w:rPr>
          <w:rFonts w:ascii="標楷體" w:eastAsia="標楷體" w:hAnsi="標楷體" w:hint="eastAsia"/>
          <w:bCs/>
          <w:sz w:val="28"/>
          <w:szCs w:val="28"/>
        </w:rPr>
        <w:t>0068410</w:t>
      </w:r>
      <w:r w:rsidRPr="006B484D">
        <w:rPr>
          <w:rFonts w:ascii="標楷體" w:eastAsia="標楷體" w:hAnsi="標楷體"/>
          <w:bCs/>
          <w:sz w:val="28"/>
          <w:szCs w:val="28"/>
        </w:rPr>
        <w:t>號函頒「113年度宜蘭縣國家 防災日各級學校及幼兒園地震避難掩護演練實施計畫」 。</w:t>
      </w:r>
    </w:p>
    <w:p w14:paraId="5B432554" w14:textId="1AD0C686" w:rsidR="00C22C40" w:rsidRPr="00F22215" w:rsidRDefault="006B484D" w:rsidP="00517704">
      <w:pPr>
        <w:widowControl/>
        <w:spacing w:line="400" w:lineRule="exact"/>
        <w:rPr>
          <w:rFonts w:ascii="新細明體" w:hAnsi="新細明體" w:cs="新細明體"/>
          <w:b/>
          <w:kern w:val="0"/>
          <w:szCs w:val="24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貳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、目的</w:t>
      </w:r>
    </w:p>
    <w:p w14:paraId="5FAD592B" w14:textId="77777777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一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、配合行政院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國家防災日活動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，實施全國各級學校及幼兒園地震避難掩護演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14:paraId="73696F21" w14:textId="77777777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練，熟稔 「趴下、掩護、穩住」抗震保命三步驟， 強化師生地震災害應變處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14:paraId="5985C382" w14:textId="4CA2BC4E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理能力，俾利做好防 震準備，有效減低災損，以維護校園及師生安全。</w:t>
      </w:r>
    </w:p>
    <w:p w14:paraId="13A17C74" w14:textId="0C5CA72B" w:rsidR="00C22C40" w:rsidRPr="00F22215" w:rsidRDefault="006B484D" w:rsidP="00517704">
      <w:pPr>
        <w:widowControl/>
        <w:spacing w:line="400" w:lineRule="exact"/>
        <w:rPr>
          <w:rFonts w:ascii="新細明體" w:hAnsi="新細明體" w:cs="新細明體"/>
          <w:b/>
          <w:kern w:val="0"/>
          <w:szCs w:val="24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參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、參加對象及人數  </w:t>
      </w:r>
    </w:p>
    <w:p w14:paraId="35301747" w14:textId="1F78FDC3" w:rsidR="00C22C40" w:rsidRPr="00F22215" w:rsidRDefault="00333805" w:rsidP="00517704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一、參加對象:</w:t>
      </w:r>
      <w:r w:rsidR="009E0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育霖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幼兒園全體師生</w:t>
      </w:r>
    </w:p>
    <w:p w14:paraId="10F9CDEC" w14:textId="1252F2DF" w:rsidR="00C22C40" w:rsidRPr="00F22215" w:rsidRDefault="00333805" w:rsidP="00517704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二、總計人數:</w:t>
      </w:r>
      <w:r w:rsidR="009E0F0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58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</w:t>
      </w:r>
    </w:p>
    <w:p w14:paraId="5A5D8304" w14:textId="7D75B921" w:rsidR="00C22C40" w:rsidRPr="00F22215" w:rsidRDefault="006B484D" w:rsidP="00517704">
      <w:pPr>
        <w:widowControl/>
        <w:spacing w:line="400" w:lineRule="exact"/>
        <w:rPr>
          <w:rFonts w:ascii="新細明體" w:hAnsi="新細明體" w:cs="新細明體"/>
          <w:b/>
          <w:kern w:val="0"/>
          <w:sz w:val="32"/>
          <w:szCs w:val="32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肆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、演練時間及地點</w:t>
      </w:r>
    </w:p>
    <w:p w14:paraId="507817B4" w14:textId="3EEC1C1E" w:rsidR="00411757" w:rsidRPr="00333805" w:rsidRDefault="00333805" w:rsidP="00517704">
      <w:pPr>
        <w:pStyle w:val="Web"/>
        <w:spacing w:before="0" w:beforeAutospacing="0" w:after="0" w:afterAutospacing="0" w:line="400" w:lineRule="exact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hint="eastAsia"/>
          <w:color w:val="000000"/>
          <w:sz w:val="28"/>
          <w:szCs w:val="28"/>
        </w:rPr>
        <w:t>一、演練時間: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預演日期：11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E0F05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9E0F0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E0F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3169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上午10</w:t>
      </w:r>
      <w:r w:rsidR="0074548E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00</w:t>
      </w:r>
    </w:p>
    <w:p w14:paraId="2A3239C5" w14:textId="63399A15" w:rsidR="00C22C40" w:rsidRPr="00333805" w:rsidRDefault="00411757" w:rsidP="00517704">
      <w:pPr>
        <w:pStyle w:val="Web"/>
        <w:spacing w:before="0" w:beforeAutospacing="0" w:after="0" w:afterAutospacing="0" w:line="400" w:lineRule="exact"/>
      </w:pP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             </w:t>
      </w:r>
      <w:r w:rsidR="00333805"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演練日期：11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669FA" w:rsidRPr="0033380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33805"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 上午9：21</w:t>
      </w:r>
    </w:p>
    <w:p w14:paraId="63DF0B30" w14:textId="53E8EEAA" w:rsidR="00C22C40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二、演練地點: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宜蘭縣私立</w:t>
      </w:r>
      <w:r w:rsidR="009E0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育霖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幼兒園</w:t>
      </w:r>
    </w:p>
    <w:p w14:paraId="6CDA42BD" w14:textId="27ACF8F0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伍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、演練重點</w:t>
      </w:r>
    </w:p>
    <w:p w14:paraId="1AFEB701" w14:textId="20BAF0D6" w:rsidR="00333805" w:rsidRPr="009E0F05" w:rsidRDefault="00333805" w:rsidP="00517704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一、</w:t>
      </w: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各</w:t>
      </w:r>
      <w:r w:rsidRPr="009E0F05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級學校及幼兒園將預演日期及正式演練日期納入校內行事曆。</w:t>
      </w:r>
    </w:p>
    <w:p w14:paraId="255CAEB4" w14:textId="77777777" w:rsidR="00633A92" w:rsidRPr="009E0F05" w:rsidRDefault="00333805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二、</w:t>
      </w:r>
      <w:r w:rsidR="00517704" w:rsidRPr="009E0F05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應配合交通部中央氣象署強震即時警報軟體發布之模擬地震訊息，</w:t>
      </w:r>
      <w:r w:rsidR="00633A92"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</w:t>
      </w:r>
    </w:p>
    <w:p w14:paraId="4B2216CA" w14:textId="77777777" w:rsidR="00633A92" w:rsidRPr="009E0F05" w:rsidRDefault="00633A92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 </w:t>
      </w:r>
      <w:r w:rsidR="00517704" w:rsidRPr="009E0F05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完成地震避難掩護演練 (若該軟體未發布警示聲響，則由</w:t>
      </w:r>
      <w:r w:rsidR="00517704"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學校</w:t>
      </w:r>
      <w:r w:rsidR="00517704" w:rsidRPr="009E0F05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自主</w:t>
      </w:r>
    </w:p>
    <w:p w14:paraId="6E8FF764" w14:textId="77777777" w:rsidR="00633A92" w:rsidRPr="009E0F05" w:rsidRDefault="00633A92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 </w:t>
      </w:r>
      <w:r w:rsidR="00517704" w:rsidRPr="009E0F05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啟動演練)，運用校內廣播系統、喊話器或依各校現有設施發布進行</w:t>
      </w:r>
    </w:p>
    <w:p w14:paraId="65BE14D1" w14:textId="64C769AD" w:rsidR="00333805" w:rsidRPr="009E0F05" w:rsidRDefault="00633A92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 </w:t>
      </w:r>
      <w:r w:rsidR="00517704" w:rsidRPr="009E0F05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演練</w:t>
      </w:r>
      <w:r w:rsidR="00517704"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14:paraId="0F98D5A1" w14:textId="77777777" w:rsidR="00905855" w:rsidRPr="009E0F05" w:rsidRDefault="00AA3E38" w:rsidP="00905855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三、</w:t>
      </w:r>
      <w:r w:rsidR="00905855"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實施</w:t>
      </w:r>
      <w:r w:rsidRPr="009E0F05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「趴下、掩護、穩住」抗震保命三步驟</w:t>
      </w:r>
      <w:r w:rsidR="00905855"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，五分鐘依學校地震避</w:t>
      </w:r>
    </w:p>
    <w:p w14:paraId="797CF158" w14:textId="01520BDC" w:rsidR="00AA3E38" w:rsidRPr="009E0F05" w:rsidRDefault="00905855" w:rsidP="00905855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 難掩護應變程序執行演練。</w:t>
      </w:r>
    </w:p>
    <w:p w14:paraId="7EBD1B5B" w14:textId="7B3496F1" w:rsidR="00C22C40" w:rsidRPr="00F22215" w:rsidRDefault="00333805" w:rsidP="00AA3E38">
      <w:pPr>
        <w:widowControl/>
        <w:spacing w:line="400" w:lineRule="exact"/>
        <w:rPr>
          <w:rFonts w:ascii="新細明體" w:hAnsi="新細明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陸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、演練內容</w:t>
      </w:r>
    </w:p>
    <w:p w14:paraId="32D677D3" w14:textId="5712BF82" w:rsidR="004C7E69" w:rsidRPr="009E0F05" w:rsidRDefault="004C7E69" w:rsidP="00AA3E38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一、地震發生覺察、就地避難</w:t>
      </w:r>
    </w:p>
    <w:p w14:paraId="68BF99F1" w14:textId="77777777" w:rsidR="004C7E69" w:rsidRPr="009E0F05" w:rsidRDefault="004C7E69" w:rsidP="00AA3E38">
      <w:pPr>
        <w:widowControl/>
        <w:spacing w:line="400" w:lineRule="exact"/>
        <w:rPr>
          <w:rFonts w:ascii="新細明體" w:hAnsi="新細明體" w:cs="新細明體"/>
          <w:bCs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二、</w:t>
      </w: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地震災情發佈、學校緊急應變中心成立</w:t>
      </w:r>
    </w:p>
    <w:p w14:paraId="19819D8D" w14:textId="77777777" w:rsidR="004C7E69" w:rsidRPr="009E0F05" w:rsidRDefault="004C7E69" w:rsidP="00AA3E38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三、</w:t>
      </w: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樓層清查與集結回報</w:t>
      </w:r>
    </w:p>
    <w:p w14:paraId="1C85EC63" w14:textId="77777777" w:rsidR="004C7E69" w:rsidRPr="009E0F05" w:rsidRDefault="004C7E69" w:rsidP="00AA3E38">
      <w:pPr>
        <w:widowControl/>
        <w:spacing w:line="400" w:lineRule="exact"/>
        <w:rPr>
          <w:rFonts w:ascii="新細明體" w:hAnsi="新細明體" w:cs="新細明體"/>
          <w:bCs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四、</w:t>
      </w: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災害發生與應變</w:t>
      </w:r>
    </w:p>
    <w:p w14:paraId="58CA545A" w14:textId="77777777" w:rsidR="004C7E69" w:rsidRPr="009E0F05" w:rsidRDefault="004C7E69" w:rsidP="00AA3E38">
      <w:pPr>
        <w:widowControl/>
        <w:spacing w:line="400" w:lineRule="exact"/>
        <w:rPr>
          <w:rFonts w:ascii="新細明體" w:hAnsi="新細明體" w:cs="新細明體"/>
          <w:bCs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五、</w:t>
      </w:r>
      <w:r w:rsidRPr="009E0F05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災後通報校安及相關單位</w:t>
      </w:r>
    </w:p>
    <w:p w14:paraId="6512D7FC" w14:textId="77777777" w:rsidR="004C7E69" w:rsidRPr="009E0F05" w:rsidRDefault="004C7E69" w:rsidP="00AA3E38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六、</w:t>
      </w: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安撫情緒並返回教室上課</w:t>
      </w:r>
    </w:p>
    <w:p w14:paraId="782F4D4A" w14:textId="6C405AF7" w:rsidR="00C13F1E" w:rsidRPr="009E0F05" w:rsidRDefault="004C7E69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9E0F0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七、演練後檢討與講評</w:t>
      </w:r>
    </w:p>
    <w:p w14:paraId="7CA5F916" w14:textId="77777777" w:rsidR="00AA3E38" w:rsidRDefault="00AA3E38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14:paraId="11994880" w14:textId="77777777" w:rsidR="00905855" w:rsidRDefault="00905855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14:paraId="650A895A" w14:textId="77777777" w:rsidR="00905855" w:rsidRPr="004C7E69" w:rsidRDefault="00905855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14:paraId="49B4F796" w14:textId="1DA7BC7B" w:rsidR="00C22C40" w:rsidRPr="00F22215" w:rsidRDefault="00AA3E38" w:rsidP="00C22C40">
      <w:pPr>
        <w:widowControl/>
        <w:rPr>
          <w:rFonts w:ascii="新細明體" w:hAnsi="新細明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柒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、地震災害防救應變組織架構與分工表</w:t>
      </w:r>
    </w:p>
    <w:p w14:paraId="3E8B0F08" w14:textId="77777777" w:rsidR="00C22C40" w:rsidRPr="00633A92" w:rsidRDefault="00C22C40" w:rsidP="00C22C40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633A9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一、災害防救組織架構圖</w:t>
      </w:r>
    </w:p>
    <w:p w14:paraId="5A0D586F" w14:textId="675CB629" w:rsidR="00633A92" w:rsidRDefault="00633A92" w:rsidP="00633A92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13F4" wp14:editId="32B852F3">
                <wp:simplePos x="0" y="0"/>
                <wp:positionH relativeFrom="column">
                  <wp:posOffset>2973070</wp:posOffset>
                </wp:positionH>
                <wp:positionV relativeFrom="paragraph">
                  <wp:posOffset>12065</wp:posOffset>
                </wp:positionV>
                <wp:extent cx="754380" cy="1403985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476E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0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指揮官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A13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4.1pt;margin-top:.95pt;width:59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bXDQIAAPY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" stroked="f">
                <v:textbox style="mso-fit-shape-to-text:t">
                  <w:txbxContent>
                    <w:p w14:paraId="50A2476E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0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指揮官</w:t>
                      </w:r>
                    </w:p>
                  </w:txbxContent>
                </v:textbox>
              </v:shape>
            </w:pict>
          </mc:Fallback>
        </mc:AlternateContent>
      </w:r>
    </w:p>
    <w:p w14:paraId="4D068433" w14:textId="6CFBC6A4" w:rsidR="00633A92" w:rsidRDefault="00633A92" w:rsidP="00633A92">
      <w:pPr>
        <w:widowControl/>
        <w:tabs>
          <w:tab w:val="left" w:pos="5710"/>
        </w:tabs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12167" wp14:editId="79FDF447">
                <wp:simplePos x="0" y="0"/>
                <wp:positionH relativeFrom="column">
                  <wp:posOffset>3450590</wp:posOffset>
                </wp:positionH>
                <wp:positionV relativeFrom="paragraph">
                  <wp:posOffset>285115</wp:posOffset>
                </wp:positionV>
                <wp:extent cx="0" cy="627380"/>
                <wp:effectExtent l="57150" t="19050" r="76200" b="774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3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E09B4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7pt,22.45pt" to="271.7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ab/>
      </w:r>
    </w:p>
    <w:p w14:paraId="0E0A6542" w14:textId="4F96C033" w:rsidR="00633A92" w:rsidRDefault="00633A92" w:rsidP="00633A9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93560" wp14:editId="2F2BB035">
                <wp:simplePos x="0" y="0"/>
                <wp:positionH relativeFrom="column">
                  <wp:posOffset>5010150</wp:posOffset>
                </wp:positionH>
                <wp:positionV relativeFrom="paragraph">
                  <wp:posOffset>121920</wp:posOffset>
                </wp:positionV>
                <wp:extent cx="0" cy="393065"/>
                <wp:effectExtent l="57150" t="19050" r="76200" b="8318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2A567" id="直線接點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5pt,9.6pt" to="394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A1E6B" wp14:editId="245BBE38">
                <wp:simplePos x="0" y="0"/>
                <wp:positionH relativeFrom="column">
                  <wp:posOffset>2066925</wp:posOffset>
                </wp:positionH>
                <wp:positionV relativeFrom="paragraph">
                  <wp:posOffset>138430</wp:posOffset>
                </wp:positionV>
                <wp:extent cx="0" cy="393065"/>
                <wp:effectExtent l="57150" t="19050" r="76200" b="8318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985EE" id="直線接點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75pt,10.9pt" to="162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F5B93" wp14:editId="74840A71">
                <wp:simplePos x="0" y="0"/>
                <wp:positionH relativeFrom="column">
                  <wp:posOffset>2038350</wp:posOffset>
                </wp:positionH>
                <wp:positionV relativeFrom="paragraph">
                  <wp:posOffset>137160</wp:posOffset>
                </wp:positionV>
                <wp:extent cx="2987675" cy="0"/>
                <wp:effectExtent l="38100" t="38100" r="60325" b="952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52456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0.8pt" to="39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FDB4874" w14:textId="3D2BD2C5" w:rsidR="00633A92" w:rsidRDefault="00633A92" w:rsidP="00633A9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7580B" wp14:editId="7D04AF83">
                <wp:simplePos x="0" y="0"/>
                <wp:positionH relativeFrom="column">
                  <wp:posOffset>2930525</wp:posOffset>
                </wp:positionH>
                <wp:positionV relativeFrom="paragraph">
                  <wp:posOffset>247016</wp:posOffset>
                </wp:positionV>
                <wp:extent cx="1148080" cy="55245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1480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8FB4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避難引導組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580B" id="_x0000_s1027" type="#_x0000_t202" style="position:absolute;margin-left:230.75pt;margin-top:19.45pt;width:90.4pt;height:43.5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" stroked="f">
                <v:textbox>
                  <w:txbxContent>
                    <w:p w14:paraId="65CA8FB4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避難引導組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A9974" wp14:editId="16DCC0C8">
                <wp:simplePos x="0" y="0"/>
                <wp:positionH relativeFrom="column">
                  <wp:posOffset>2854960</wp:posOffset>
                </wp:positionH>
                <wp:positionV relativeFrom="paragraph">
                  <wp:posOffset>102870</wp:posOffset>
                </wp:positionV>
                <wp:extent cx="1296670" cy="861060"/>
                <wp:effectExtent l="0" t="0" r="17780" b="1524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028E8" id="圓角矩形 9" o:spid="_x0000_s1026" style="position:absolute;margin-left:224.8pt;margin-top:8.1pt;width:102.1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" filled="f" strokecolor="#0d0d0d [3069]" strokeweight="2pt"/>
            </w:pict>
          </mc:Fallback>
        </mc:AlternateContent>
      </w: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60F19" wp14:editId="66CC0DF9">
                <wp:simplePos x="0" y="0"/>
                <wp:positionH relativeFrom="column">
                  <wp:posOffset>4674235</wp:posOffset>
                </wp:positionH>
                <wp:positionV relativeFrom="paragraph">
                  <wp:posOffset>247015</wp:posOffset>
                </wp:positionV>
                <wp:extent cx="817880" cy="552450"/>
                <wp:effectExtent l="0" t="0" r="127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8178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6EC2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搶救組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0F19" id="_x0000_s1028" type="#_x0000_t202" style="position:absolute;margin-left:368.05pt;margin-top:19.45pt;width:64.4pt;height:43.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" stroked="f">
                <v:textbox>
                  <w:txbxContent>
                    <w:p w14:paraId="0DFD6EC2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搶救組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19121" wp14:editId="4B636021">
                <wp:simplePos x="0" y="0"/>
                <wp:positionH relativeFrom="column">
                  <wp:posOffset>4426585</wp:posOffset>
                </wp:positionH>
                <wp:positionV relativeFrom="paragraph">
                  <wp:posOffset>98425</wp:posOffset>
                </wp:positionV>
                <wp:extent cx="1296670" cy="861060"/>
                <wp:effectExtent l="0" t="0" r="17780" b="1524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941F2" id="圓角矩形 15" o:spid="_x0000_s1026" style="position:absolute;margin-left:348.55pt;margin-top:7.75pt;width:102.1pt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" filled="f" strokecolor="#0d0d0d [3069]" strokeweight="2pt"/>
            </w:pict>
          </mc:Fallback>
        </mc:AlternateContent>
      </w: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05B2E" wp14:editId="56D25FA5">
                <wp:simplePos x="0" y="0"/>
                <wp:positionH relativeFrom="column">
                  <wp:posOffset>1677035</wp:posOffset>
                </wp:positionH>
                <wp:positionV relativeFrom="paragraph">
                  <wp:posOffset>273685</wp:posOffset>
                </wp:positionV>
                <wp:extent cx="754380" cy="552450"/>
                <wp:effectExtent l="0" t="0" r="762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543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4F204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0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5B2E" id="_x0000_s1029" type="#_x0000_t202" style="position:absolute;margin-left:132.05pt;margin-top:21.55pt;width:59.4pt;height:43.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" stroked="f">
                <v:textbox>
                  <w:txbxContent>
                    <w:p w14:paraId="5784F204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0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通報組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271FD" wp14:editId="4E139AF6">
                <wp:simplePos x="0" y="0"/>
                <wp:positionH relativeFrom="column">
                  <wp:posOffset>1433195</wp:posOffset>
                </wp:positionH>
                <wp:positionV relativeFrom="paragraph">
                  <wp:posOffset>106045</wp:posOffset>
                </wp:positionV>
                <wp:extent cx="1296670" cy="861060"/>
                <wp:effectExtent l="0" t="0" r="17780" b="1524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55566" id="圓角矩形 14" o:spid="_x0000_s1026" style="position:absolute;margin-left:112.85pt;margin-top:8.35pt;width:102.1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" filled="f" strokecolor="#0d0d0d [3069]" strokeweight="2pt"/>
            </w:pict>
          </mc:Fallback>
        </mc:AlternateContent>
      </w:r>
    </w:p>
    <w:p w14:paraId="5A775BD0" w14:textId="7B225474" w:rsidR="00633A92" w:rsidRDefault="00633A92" w:rsidP="00633A9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05DA7AD4" w14:textId="77777777" w:rsidR="00633A92" w:rsidRPr="00F22215" w:rsidRDefault="00633A92" w:rsidP="00C22C40">
      <w:pPr>
        <w:widowControl/>
        <w:rPr>
          <w:rFonts w:ascii="新細明體" w:hAnsi="新細明體" w:cs="新細明體"/>
          <w:kern w:val="0"/>
          <w:sz w:val="28"/>
          <w:szCs w:val="28"/>
        </w:rPr>
      </w:pPr>
    </w:p>
    <w:p w14:paraId="7BA6B00C" w14:textId="5541AE80" w:rsidR="00DB1CBF" w:rsidRPr="00633A92" w:rsidRDefault="00C22C40" w:rsidP="00C22C40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633A9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二、組織分工表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8292"/>
      </w:tblGrid>
      <w:tr w:rsidR="00CD0FA0" w:rsidRPr="00F22215" w14:paraId="20A68468" w14:textId="77777777" w:rsidTr="00CD0FA0">
        <w:trPr>
          <w:jc w:val="center"/>
        </w:trPr>
        <w:tc>
          <w:tcPr>
            <w:tcW w:w="2128" w:type="dxa"/>
            <w:hideMark/>
          </w:tcPr>
          <w:p w14:paraId="78B1A49C" w14:textId="77777777" w:rsidR="00CD0FA0" w:rsidRPr="00F22215" w:rsidRDefault="00CD0FA0" w:rsidP="001E019B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編組及負責人員</w:t>
            </w:r>
          </w:p>
        </w:tc>
        <w:tc>
          <w:tcPr>
            <w:tcW w:w="8292" w:type="dxa"/>
            <w:hideMark/>
          </w:tcPr>
          <w:p w14:paraId="5204E3DD" w14:textId="77777777" w:rsidR="00CD0FA0" w:rsidRPr="00F22215" w:rsidRDefault="00CD0FA0" w:rsidP="001E019B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負責工作</w:t>
            </w:r>
          </w:p>
        </w:tc>
      </w:tr>
      <w:tr w:rsidR="00CD0FA0" w:rsidRPr="00F22215" w14:paraId="5D030E3C" w14:textId="77777777" w:rsidTr="00CD0FA0">
        <w:trPr>
          <w:trHeight w:val="1496"/>
          <w:jc w:val="center"/>
        </w:trPr>
        <w:tc>
          <w:tcPr>
            <w:tcW w:w="2128" w:type="dxa"/>
            <w:vAlign w:val="center"/>
            <w:hideMark/>
          </w:tcPr>
          <w:p w14:paraId="2F324B92" w14:textId="77777777" w:rsidR="00CD0FA0" w:rsidRPr="00AE5A4C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指揮官</w:t>
            </w:r>
          </w:p>
          <w:p w14:paraId="3789E5F3" w14:textId="1910EBEC" w:rsidR="00CD0FA0" w:rsidRPr="00F22215" w:rsidRDefault="009E0F05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林素珍</w:t>
            </w:r>
          </w:p>
        </w:tc>
        <w:tc>
          <w:tcPr>
            <w:tcW w:w="8292" w:type="dxa"/>
            <w:vAlign w:val="center"/>
            <w:hideMark/>
          </w:tcPr>
          <w:p w14:paraId="404760D0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負責指揮、督導、協調。</w:t>
            </w:r>
          </w:p>
          <w:p w14:paraId="0D59D49F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依情況調動各組織間相互支援工作。</w:t>
            </w:r>
          </w:p>
          <w:p w14:paraId="4A3E8F0F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負責統一對外發言。</w:t>
            </w:r>
          </w:p>
        </w:tc>
      </w:tr>
      <w:tr w:rsidR="00CD0FA0" w:rsidRPr="00F22215" w14:paraId="450B44B9" w14:textId="77777777" w:rsidTr="00CD0FA0">
        <w:trPr>
          <w:trHeight w:val="1856"/>
          <w:jc w:val="center"/>
        </w:trPr>
        <w:tc>
          <w:tcPr>
            <w:tcW w:w="2128" w:type="dxa"/>
            <w:vAlign w:val="center"/>
            <w:hideMark/>
          </w:tcPr>
          <w:p w14:paraId="59460131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通報組</w:t>
            </w:r>
          </w:p>
          <w:p w14:paraId="6DA89621" w14:textId="5D94FB74" w:rsidR="00CD0FA0" w:rsidRPr="001A79F5" w:rsidRDefault="00271B43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吳欣怡</w:t>
            </w:r>
          </w:p>
          <w:p w14:paraId="77946E50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292" w:type="dxa"/>
            <w:vAlign w:val="center"/>
            <w:hideMark/>
          </w:tcPr>
          <w:p w14:paraId="1458FCDC" w14:textId="77777777" w:rsidR="00CD0FA0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通報教育處及教育部校園安全暨災害防救通報處理中心已疏散人</w:t>
            </w:r>
          </w:p>
          <w:p w14:paraId="34E938E6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數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、災情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及學校教職員與師生疏散情況。</w:t>
            </w:r>
          </w:p>
          <w:p w14:paraId="72389323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負責蒐集、評估、傳播和使用有關災害、資源與狀況發展資訊。</w:t>
            </w:r>
          </w:p>
          <w:p w14:paraId="7F719FC5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通報地方救災、治安、醫療等單位，並請求支援。</w:t>
            </w:r>
          </w:p>
        </w:tc>
      </w:tr>
      <w:tr w:rsidR="00CD0FA0" w:rsidRPr="00F22215" w14:paraId="04E1E8C3" w14:textId="77777777" w:rsidTr="00CD0FA0">
        <w:trPr>
          <w:jc w:val="center"/>
        </w:trPr>
        <w:tc>
          <w:tcPr>
            <w:tcW w:w="2128" w:type="dxa"/>
            <w:vAlign w:val="center"/>
            <w:hideMark/>
          </w:tcPr>
          <w:p w14:paraId="5C58464C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避難引導組</w:t>
            </w:r>
          </w:p>
          <w:p w14:paraId="418DAA53" w14:textId="491238E7" w:rsidR="00CD0FA0" w:rsidRDefault="009E0F05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廖子芸</w:t>
            </w:r>
          </w:p>
          <w:p w14:paraId="72CC0E63" w14:textId="21581988" w:rsidR="00CD0FA0" w:rsidRDefault="00271B43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林慧雯</w:t>
            </w:r>
          </w:p>
          <w:p w14:paraId="1950DCCF" w14:textId="70D25B56" w:rsidR="00CD0FA0" w:rsidRPr="001A79F5" w:rsidRDefault="009E0F05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黃香潔</w:t>
            </w:r>
          </w:p>
          <w:p w14:paraId="3171ADCB" w14:textId="2A9F2644" w:rsidR="00CD0FA0" w:rsidRDefault="009E0F05" w:rsidP="00633A92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林佳柔</w:t>
            </w:r>
          </w:p>
          <w:p w14:paraId="71250AA7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292" w:type="dxa"/>
            <w:vAlign w:val="center"/>
            <w:hideMark/>
          </w:tcPr>
          <w:p w14:paraId="35169491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1.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協助疏散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學校教職員與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至避難所並清點人數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E4E47BB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2.學校旁外空地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做為臨時避難地點。</w:t>
            </w:r>
          </w:p>
          <w:p w14:paraId="5C22AE98" w14:textId="77777777" w:rsidR="00CD0FA0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3.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教職員與師生滯留幼兒園時，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發放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避難應急所需物資。</w:t>
            </w:r>
          </w:p>
          <w:p w14:paraId="3990D902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4.</w:t>
            </w:r>
            <w:r w:rsidRPr="00F222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4.維護幼兒園避難場所安全。</w:t>
            </w:r>
          </w:p>
        </w:tc>
      </w:tr>
      <w:tr w:rsidR="00CD0FA0" w:rsidRPr="00F22215" w14:paraId="74DDD7C4" w14:textId="77777777" w:rsidTr="00CD0FA0">
        <w:trPr>
          <w:trHeight w:val="2761"/>
          <w:jc w:val="center"/>
        </w:trPr>
        <w:tc>
          <w:tcPr>
            <w:tcW w:w="2128" w:type="dxa"/>
            <w:vAlign w:val="center"/>
            <w:hideMark/>
          </w:tcPr>
          <w:p w14:paraId="69AB3BCE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搶救組</w:t>
            </w:r>
          </w:p>
          <w:p w14:paraId="69224C2A" w14:textId="49110740" w:rsidR="00CD0FA0" w:rsidRDefault="009E0F05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林佑霖</w:t>
            </w:r>
          </w:p>
          <w:p w14:paraId="63D0CA89" w14:textId="063C807A" w:rsidR="00CD0FA0" w:rsidRPr="00F22215" w:rsidRDefault="009E0F05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李麗萍</w:t>
            </w:r>
          </w:p>
        </w:tc>
        <w:tc>
          <w:tcPr>
            <w:tcW w:w="8292" w:type="dxa"/>
            <w:vAlign w:val="center"/>
            <w:hideMark/>
          </w:tcPr>
          <w:p w14:paraId="5BF6DD75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受災人員之搶救及搜救。</w:t>
            </w:r>
          </w:p>
          <w:p w14:paraId="289ABCBA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清除障礙物協助逃生。</w:t>
            </w:r>
          </w:p>
          <w:p w14:paraId="534702A3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疏散園內教職員生。</w:t>
            </w:r>
          </w:p>
          <w:p w14:paraId="663D0399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 w:rsidRPr="00F222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檢傷分類，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基本急救、重傷患就醫護送。</w:t>
            </w:r>
          </w:p>
          <w:p w14:paraId="4DC0035C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急救常識宣導。</w:t>
            </w:r>
          </w:p>
          <w:p w14:paraId="5A4DC726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安撫及心理諮商。</w:t>
            </w:r>
          </w:p>
        </w:tc>
      </w:tr>
    </w:tbl>
    <w:p w14:paraId="5EE0A365" w14:textId="393B314C" w:rsidR="00633A92" w:rsidRPr="000C146D" w:rsidRDefault="00633A92" w:rsidP="00633A9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宜蘭縣私立</w:t>
      </w:r>
      <w:r w:rsidR="009E0F05">
        <w:rPr>
          <w:rFonts w:ascii="標楷體" w:eastAsia="標楷體" w:hAnsi="標楷體" w:hint="eastAsia"/>
          <w:b/>
          <w:sz w:val="32"/>
          <w:szCs w:val="32"/>
        </w:rPr>
        <w:t>育霖</w:t>
      </w:r>
      <w:r>
        <w:rPr>
          <w:rFonts w:ascii="標楷體" w:eastAsia="標楷體" w:hAnsi="標楷體" w:hint="eastAsia"/>
          <w:b/>
          <w:sz w:val="32"/>
          <w:szCs w:val="32"/>
        </w:rPr>
        <w:t>幼兒園</w:t>
      </w:r>
      <w:r w:rsidRPr="000C146D">
        <w:rPr>
          <w:rFonts w:ascii="標楷體" w:eastAsia="標楷體" w:hAnsi="標楷體" w:hint="eastAsia"/>
          <w:b/>
          <w:sz w:val="32"/>
          <w:szCs w:val="32"/>
        </w:rPr>
        <w:t>地震避難掩護應變參考程序</w:t>
      </w:r>
    </w:p>
    <w:p w14:paraId="6AE93F38" w14:textId="77777777" w:rsidR="00633A92" w:rsidRPr="003224BE" w:rsidRDefault="00633A92" w:rsidP="00633A92">
      <w:pPr>
        <w:jc w:val="center"/>
        <w:rPr>
          <w:rFonts w:ascii="標楷體" w:eastAsia="標楷體" w:hAnsi="標楷體"/>
          <w:szCs w:val="24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  <w:r w:rsidRPr="000C146D">
        <w:rPr>
          <w:rFonts w:ascii="標楷體" w:eastAsia="標楷體" w:hAnsi="標楷體" w:hint="eastAsia"/>
          <w:szCs w:val="24"/>
        </w:rPr>
        <w:t>參考資料來源：內</w:t>
      </w:r>
      <w:r w:rsidRPr="003224BE">
        <w:rPr>
          <w:rFonts w:ascii="標楷體" w:eastAsia="標楷體" w:hAnsi="標楷體" w:hint="eastAsia"/>
          <w:szCs w:val="24"/>
        </w:rPr>
        <w:t>政部、教育部</w:t>
      </w:r>
    </w:p>
    <w:p w14:paraId="112B25E8" w14:textId="4AA11893" w:rsidR="00633A92" w:rsidRPr="000C146D" w:rsidRDefault="00633A92" w:rsidP="00633A92">
      <w:pPr>
        <w:spacing w:line="520" w:lineRule="exact"/>
        <w:ind w:left="849" w:hangingChars="303" w:hanging="849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情境：</w:t>
      </w:r>
      <w:r w:rsidR="009E0F05" w:rsidRPr="009E0F05">
        <w:rPr>
          <w:rFonts w:ascii="標楷體" w:eastAsia="標楷體" w:hAnsi="標楷體" w:hint="eastAsia"/>
          <w:b/>
          <w:sz w:val="28"/>
          <w:szCs w:val="28"/>
        </w:rPr>
        <w:t>【狀況】本日</w:t>
      </w:r>
      <w:r w:rsidR="009E0F0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E0F05" w:rsidRPr="009E0F05">
        <w:rPr>
          <w:rFonts w:ascii="標楷體" w:eastAsia="標楷體" w:hAnsi="標楷體" w:hint="eastAsia"/>
          <w:b/>
          <w:sz w:val="28"/>
          <w:szCs w:val="28"/>
        </w:rPr>
        <w:t>年</w:t>
      </w:r>
      <w:r w:rsidR="009E0F0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E0F05" w:rsidRPr="009E0F05">
        <w:rPr>
          <w:rFonts w:ascii="標楷體" w:eastAsia="標楷體" w:hAnsi="標楷體" w:hint="eastAsia"/>
          <w:b/>
          <w:sz w:val="28"/>
          <w:szCs w:val="28"/>
        </w:rPr>
        <w:t>月</w:t>
      </w:r>
      <w:r w:rsidR="009E0F0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E0F05" w:rsidRPr="009E0F05">
        <w:rPr>
          <w:rFonts w:ascii="標楷體" w:eastAsia="標楷體" w:hAnsi="標楷體" w:hint="eastAsia"/>
          <w:b/>
          <w:sz w:val="28"/>
          <w:szCs w:val="28"/>
        </w:rPr>
        <w:t>日上午</w:t>
      </w:r>
      <w:r w:rsidR="009E0F0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E0F05" w:rsidRPr="009E0F05">
        <w:rPr>
          <w:rFonts w:ascii="標楷體" w:eastAsia="標楷體" w:hAnsi="標楷體" w:hint="eastAsia"/>
          <w:b/>
          <w:sz w:val="28"/>
          <w:szCs w:val="28"/>
        </w:rPr>
        <w:t>時</w:t>
      </w:r>
      <w:r w:rsidR="009E0F0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E0F05" w:rsidRPr="009E0F05">
        <w:rPr>
          <w:rFonts w:ascii="標楷體" w:eastAsia="標楷體" w:hAnsi="標楷體" w:hint="eastAsia"/>
          <w:b/>
          <w:sz w:val="28"/>
          <w:szCs w:val="28"/>
        </w:rPr>
        <w:t>分，發生強烈地震，預警系統顯示宜蘭震度預估為5級強震，搖晃時間持續30秒。</w:t>
      </w:r>
    </w:p>
    <w:p w14:paraId="3F59F1C0" w14:textId="132F7696" w:rsidR="00633A92" w:rsidRPr="000C146D" w:rsidRDefault="00633A92" w:rsidP="00633A9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一、學生在教室或其他室內：(如</w:t>
      </w:r>
      <w:r w:rsidR="009E0F05">
        <w:rPr>
          <w:rFonts w:ascii="標楷體" w:eastAsia="標楷體" w:hAnsi="標楷體" w:hint="eastAsia"/>
          <w:b/>
          <w:sz w:val="28"/>
          <w:szCs w:val="28"/>
        </w:rPr>
        <w:t>戶外</w:t>
      </w:r>
      <w:r w:rsidRPr="000C146D">
        <w:rPr>
          <w:rFonts w:ascii="標楷體" w:eastAsia="標楷體" w:hAnsi="標楷體" w:hint="eastAsia"/>
          <w:b/>
          <w:sz w:val="28"/>
          <w:szCs w:val="28"/>
        </w:rPr>
        <w:t>、教室</w:t>
      </w:r>
      <w:r w:rsidR="009E0F05">
        <w:rPr>
          <w:rFonts w:ascii="標楷體" w:eastAsia="標楷體" w:hAnsi="標楷體" w:hint="eastAsia"/>
          <w:b/>
          <w:sz w:val="28"/>
          <w:szCs w:val="28"/>
        </w:rPr>
        <w:t>內</w:t>
      </w:r>
      <w:r w:rsidRPr="000C146D">
        <w:rPr>
          <w:rFonts w:ascii="標楷體" w:eastAsia="標楷體" w:hAnsi="標楷體" w:hint="eastAsia"/>
          <w:b/>
          <w:sz w:val="28"/>
          <w:szCs w:val="28"/>
        </w:rPr>
        <w:t>等)</w:t>
      </w:r>
    </w:p>
    <w:p w14:paraId="789C1CA0" w14:textId="77777777" w:rsidR="00633A92" w:rsidRPr="000C146D" w:rsidRDefault="00633A92" w:rsidP="00633A92">
      <w:pPr>
        <w:spacing w:line="52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(一)保持冷靜，立即就地避難。</w:t>
      </w:r>
    </w:p>
    <w:p w14:paraId="18032A14" w14:textId="77777777" w:rsidR="00633A92" w:rsidRPr="000C146D" w:rsidRDefault="00633A92" w:rsidP="00633A92">
      <w:pPr>
        <w:spacing w:line="40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1.就地避難的最重要原則就是保護頭部及身體，避難的地點優先選擇如下：</w:t>
      </w:r>
    </w:p>
    <w:p w14:paraId="4C71EFCC" w14:textId="77777777" w:rsidR="00633A92" w:rsidRPr="000C146D" w:rsidRDefault="00633A92" w:rsidP="00633A92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(1)桌子下。</w:t>
      </w:r>
    </w:p>
    <w:p w14:paraId="4A09373B" w14:textId="77777777" w:rsidR="00633A92" w:rsidRPr="000C146D" w:rsidRDefault="00633A92" w:rsidP="00633A92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(2)柱子旁。</w:t>
      </w:r>
    </w:p>
    <w:p w14:paraId="5E98AF45" w14:textId="77777777" w:rsidR="00633A92" w:rsidRPr="000C146D" w:rsidRDefault="00633A92" w:rsidP="00633A92">
      <w:pPr>
        <w:spacing w:line="52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(3)水泥牆壁邊。</w:t>
      </w:r>
    </w:p>
    <w:p w14:paraId="2288C5EE" w14:textId="77777777" w:rsidR="00633A92" w:rsidRPr="000C146D" w:rsidRDefault="00633A92" w:rsidP="00633A92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2.避免選擇之地點：</w:t>
      </w:r>
    </w:p>
    <w:p w14:paraId="741E0975" w14:textId="77777777" w:rsidR="00633A92" w:rsidRPr="000C146D" w:rsidRDefault="00633A92" w:rsidP="00633A9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(1)窗戶旁。</w:t>
      </w:r>
    </w:p>
    <w:p w14:paraId="3F5DD114" w14:textId="1483F0BB" w:rsidR="00633A92" w:rsidRPr="000C146D" w:rsidRDefault="00633A92" w:rsidP="00633A9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(2)電燈、吊扇。</w:t>
      </w:r>
    </w:p>
    <w:p w14:paraId="0D2AC49C" w14:textId="7D0CCADB" w:rsidR="00633A92" w:rsidRPr="000C146D" w:rsidRDefault="00633A92" w:rsidP="00633A92">
      <w:pPr>
        <w:spacing w:line="520" w:lineRule="exact"/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(3)未經固定的書櫃、冰箱或飲水機旁或貨物櫃旁(下)。</w:t>
      </w:r>
    </w:p>
    <w:p w14:paraId="3CC54E11" w14:textId="22EB70AA" w:rsidR="00633A92" w:rsidRPr="000C146D" w:rsidRDefault="00633A92" w:rsidP="00633A9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(4)建物橫樑、</w:t>
      </w:r>
      <w:r w:rsidR="00271B43">
        <w:rPr>
          <w:rFonts w:ascii="標楷體" w:eastAsia="標楷體" w:hAnsi="標楷體" w:hint="eastAsia"/>
          <w:sz w:val="28"/>
          <w:szCs w:val="28"/>
        </w:rPr>
        <w:t>白</w:t>
      </w:r>
      <w:r w:rsidRPr="000C146D">
        <w:rPr>
          <w:rFonts w:ascii="標楷體" w:eastAsia="標楷體" w:hAnsi="標楷體" w:hint="eastAsia"/>
          <w:sz w:val="28"/>
          <w:szCs w:val="28"/>
        </w:rPr>
        <w:t>板、公布欄下。</w:t>
      </w:r>
    </w:p>
    <w:p w14:paraId="7850C142" w14:textId="77777777" w:rsidR="00633A92" w:rsidRPr="000C146D" w:rsidRDefault="00633A92" w:rsidP="00633A92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3.躲在桌下時，應以雙手握住桌腳，如此當地震發生時，可隨地面移動，並形成屏障防護電燈、吊扇或天花板、水泥碎片等掉落的傷害。</w:t>
      </w:r>
    </w:p>
    <w:p w14:paraId="4D12EE12" w14:textId="77777777" w:rsidR="00633A92" w:rsidRPr="003224BE" w:rsidRDefault="00633A92" w:rsidP="00633A92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4.地震避難掩護三要領：</w:t>
      </w:r>
      <w:r w:rsidRPr="003224BE">
        <w:rPr>
          <w:rFonts w:ascii="標楷體" w:eastAsia="標楷體" w:hAnsi="標楷體" w:hint="eastAsia"/>
          <w:sz w:val="28"/>
          <w:szCs w:val="28"/>
        </w:rPr>
        <w:t>蹲下、找掩護、抓住桌腳，直到地震結束。</w:t>
      </w:r>
    </w:p>
    <w:p w14:paraId="6A44145C" w14:textId="77777777" w:rsidR="00633A92" w:rsidRPr="000C146D" w:rsidRDefault="00633A92" w:rsidP="00633A92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(二)當地震稍歇時，應聽從師長指示，依平時規劃之緊急避難疏散路線，進行避難疏散。注意事項如下：</w:t>
      </w:r>
    </w:p>
    <w:p w14:paraId="50CDF5DF" w14:textId="1FF5FF5D" w:rsidR="00633A92" w:rsidRPr="000C146D" w:rsidRDefault="00633A92" w:rsidP="00633A92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1.可以用頭套、較輕的書包保護頭部，並依規劃路線避難。</w:t>
      </w:r>
    </w:p>
    <w:p w14:paraId="085E4DCC" w14:textId="77777777" w:rsidR="00633A92" w:rsidRPr="000C146D" w:rsidRDefault="00633A92" w:rsidP="00633A92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2.遵守</w:t>
      </w:r>
      <w:bookmarkStart w:id="0" w:name="OLE_LINK1"/>
      <w:r w:rsidRPr="000C146D">
        <w:rPr>
          <w:rFonts w:ascii="標楷體" w:eastAsia="標楷體" w:hAnsi="標楷體" w:hint="eastAsia"/>
          <w:sz w:val="28"/>
          <w:szCs w:val="28"/>
        </w:rPr>
        <w:t>不語、不跑、不推</w:t>
      </w:r>
      <w:bookmarkEnd w:id="0"/>
      <w:r w:rsidRPr="000C146D">
        <w:rPr>
          <w:rFonts w:ascii="標楷體" w:eastAsia="標楷體" w:hAnsi="標楷體" w:hint="eastAsia"/>
          <w:sz w:val="28"/>
          <w:szCs w:val="28"/>
        </w:rPr>
        <w:t>三不原則：喧嘩、跑步，易引起慌亂、推擠，或造成意外，災時需冷靜應變，才能有效疏散。</w:t>
      </w:r>
    </w:p>
    <w:p w14:paraId="24DB4029" w14:textId="29B15C90" w:rsidR="00633A92" w:rsidRPr="000C146D" w:rsidRDefault="00633A92" w:rsidP="00633A92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3.</w:t>
      </w:r>
      <w:r w:rsidRPr="000C146D">
        <w:rPr>
          <w:rFonts w:ascii="標楷體" w:eastAsia="標楷體" w:hAnsi="標楷體" w:hint="eastAsia"/>
          <w:sz w:val="28"/>
        </w:rPr>
        <w:t>避難疏散</w:t>
      </w:r>
      <w:r w:rsidRPr="000C146D">
        <w:rPr>
          <w:rFonts w:ascii="標楷體" w:eastAsia="標楷體" w:hAnsi="標楷體"/>
          <w:sz w:val="28"/>
        </w:rPr>
        <w:t>路線</w:t>
      </w:r>
      <w:r w:rsidRPr="000C146D">
        <w:rPr>
          <w:rFonts w:ascii="標楷體" w:eastAsia="標楷體" w:hAnsi="標楷體" w:hint="eastAsia"/>
          <w:sz w:val="28"/>
        </w:rPr>
        <w:t>規劃，應避開修建中或老舊的建物或走廊，並考量學生同時疏散流量，使疏散動線順暢，另外要特別協助</w:t>
      </w:r>
      <w:r w:rsidR="00271B43">
        <w:rPr>
          <w:rFonts w:ascii="標楷體" w:eastAsia="標楷體" w:hAnsi="標楷體" w:hint="eastAsia"/>
          <w:sz w:val="28"/>
        </w:rPr>
        <w:t>幼班</w:t>
      </w:r>
      <w:r w:rsidRPr="000C146D">
        <w:rPr>
          <w:rFonts w:ascii="標楷體" w:eastAsia="標楷體" w:hAnsi="標楷體" w:hint="eastAsia"/>
          <w:sz w:val="28"/>
        </w:rPr>
        <w:t>及身障學生之避難疏散。</w:t>
      </w:r>
    </w:p>
    <w:p w14:paraId="0A392F74" w14:textId="26C4BFB4" w:rsidR="00633A92" w:rsidRDefault="00633A92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</w:rPr>
        <w:t>(三)</w:t>
      </w:r>
      <w:r w:rsidRPr="003224BE">
        <w:rPr>
          <w:rFonts w:ascii="標楷體" w:eastAsia="標楷體" w:hAnsi="標楷體" w:hint="eastAsia"/>
          <w:sz w:val="28"/>
          <w:szCs w:val="28"/>
        </w:rPr>
        <w:t xml:space="preserve"> 抵達</w:t>
      </w:r>
      <w:r w:rsidR="00930553">
        <w:rPr>
          <w:rFonts w:ascii="標楷體" w:eastAsia="標楷體" w:hAnsi="標楷體" w:hint="eastAsia"/>
          <w:sz w:val="28"/>
          <w:szCs w:val="28"/>
        </w:rPr>
        <w:t>安</w:t>
      </w:r>
      <w:r w:rsidRPr="003224BE">
        <w:rPr>
          <w:rFonts w:ascii="標楷體" w:eastAsia="標楷體" w:hAnsi="標楷體" w:hint="eastAsia"/>
          <w:sz w:val="28"/>
          <w:szCs w:val="28"/>
        </w:rPr>
        <w:t>全疏散地點後，各班導師應確實點名，確保每位同學皆已至安全地點，並安撫學生情緒。</w:t>
      </w:r>
    </w:p>
    <w:p w14:paraId="1029377A" w14:textId="77777777" w:rsidR="00930553" w:rsidRDefault="00930553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</w:p>
    <w:p w14:paraId="0C9C727C" w14:textId="77777777" w:rsidR="00FC27FE" w:rsidRPr="00FC27FE" w:rsidRDefault="00FC27FE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 w:hint="eastAsia"/>
          <w:sz w:val="28"/>
          <w:szCs w:val="28"/>
        </w:rPr>
      </w:pPr>
    </w:p>
    <w:p w14:paraId="369736EB" w14:textId="77777777" w:rsidR="00930553" w:rsidRPr="00930553" w:rsidRDefault="00930553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</w:p>
    <w:p w14:paraId="4EDE1E5A" w14:textId="77777777" w:rsidR="00633A92" w:rsidRPr="003224BE" w:rsidRDefault="00633A92" w:rsidP="00633A92">
      <w:pPr>
        <w:spacing w:line="52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224BE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※特別注意事項：</w:t>
      </w:r>
    </w:p>
    <w:p w14:paraId="3A3F38CA" w14:textId="69CA05DC" w:rsidR="00633A92" w:rsidRPr="003224BE" w:rsidRDefault="00633A92" w:rsidP="00633A92">
      <w:pPr>
        <w:spacing w:line="52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(一)</w:t>
      </w:r>
      <w:r w:rsidR="00930553">
        <w:rPr>
          <w:rFonts w:ascii="標楷體" w:eastAsia="標楷體" w:hAnsi="標楷體" w:hint="eastAsia"/>
          <w:sz w:val="28"/>
          <w:szCs w:val="28"/>
        </w:rPr>
        <w:t>幼幼班幼兒因年齡較小，</w:t>
      </w:r>
      <w:r w:rsidRPr="003224BE">
        <w:rPr>
          <w:rFonts w:ascii="標楷體" w:eastAsia="標楷體" w:hAnsi="標楷體" w:hint="eastAsia"/>
          <w:sz w:val="28"/>
          <w:szCs w:val="28"/>
        </w:rPr>
        <w:t>應由專人引導或由鄰近老師負責帶領。</w:t>
      </w:r>
    </w:p>
    <w:p w14:paraId="26726BE9" w14:textId="3D2791BB" w:rsidR="00633A92" w:rsidRPr="003224BE" w:rsidRDefault="00633A92" w:rsidP="00633A92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(二)</w:t>
      </w:r>
      <w:r w:rsidR="00930553">
        <w:rPr>
          <w:rFonts w:ascii="標楷體" w:eastAsia="標楷體" w:hAnsi="標楷體" w:hint="eastAsia"/>
          <w:sz w:val="28"/>
          <w:szCs w:val="28"/>
        </w:rPr>
        <w:t>在廚房，應立即保護頭頸部，至安全的掩護地方一地震避難掩護三要領就地避難，俟地震搖晃稍停後關閉火源、電源，進行疏散避難。</w:t>
      </w:r>
      <w:r w:rsidR="00930553" w:rsidRPr="003224B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185C91A" w14:textId="2DC7AC4A" w:rsidR="00633A92" w:rsidRDefault="00633A92" w:rsidP="00930553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(三)在建築物內需以防災頭套或書包保護頭部，但當離開建築物到空曠地後，可不必再以書包保護頭部，以利行動。</w:t>
      </w:r>
    </w:p>
    <w:p w14:paraId="04808A85" w14:textId="6367ADAB" w:rsidR="00633A92" w:rsidRPr="00930553" w:rsidRDefault="00633A92" w:rsidP="00633A92">
      <w:pPr>
        <w:spacing w:line="520" w:lineRule="exact"/>
        <w:ind w:leftChars="118" w:left="846" w:hangingChars="201" w:hanging="563"/>
        <w:rPr>
          <w:rFonts w:ascii="標楷體" w:eastAsia="標楷體" w:hAnsi="標楷體"/>
          <w:bCs/>
          <w:color w:val="000000"/>
          <w:sz w:val="28"/>
          <w:szCs w:val="28"/>
        </w:rPr>
      </w:pPr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930553"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)地震搖晃當中切勿要求</w:t>
      </w:r>
      <w:r w:rsidR="00930553">
        <w:rPr>
          <w:rFonts w:ascii="標楷體" w:eastAsia="標楷體" w:hAnsi="標楷體" w:hint="eastAsia"/>
          <w:bCs/>
          <w:color w:val="000000"/>
          <w:sz w:val="28"/>
          <w:szCs w:val="28"/>
        </w:rPr>
        <w:t>老師</w:t>
      </w:r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開門與關閉電源，應於地震稍歇且進行疏散時，才能實施上述2項動作。</w:t>
      </w:r>
    </w:p>
    <w:p w14:paraId="524EB9E7" w14:textId="77777777" w:rsidR="00633A92" w:rsidRPr="003224BE" w:rsidRDefault="00633A92" w:rsidP="00633A9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3224BE">
        <w:rPr>
          <w:rFonts w:ascii="標楷體" w:eastAsia="標楷體" w:hAnsi="標楷體" w:hint="eastAsia"/>
          <w:b/>
          <w:sz w:val="28"/>
          <w:szCs w:val="28"/>
        </w:rPr>
        <w:t>三、學生在室外：</w:t>
      </w:r>
    </w:p>
    <w:p w14:paraId="313EB0FD" w14:textId="77777777" w:rsidR="00633A92" w:rsidRPr="003224BE" w:rsidRDefault="00633A92" w:rsidP="00633A92">
      <w:pPr>
        <w:spacing w:line="520" w:lineRule="exact"/>
        <w:ind w:leftChars="119" w:left="1132" w:hangingChars="302" w:hanging="84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（一）保持冷靜，立即就地避難。</w:t>
      </w:r>
    </w:p>
    <w:p w14:paraId="4D189ADF" w14:textId="77777777" w:rsidR="00633A92" w:rsidRPr="003224BE" w:rsidRDefault="00633A92" w:rsidP="00633A92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1.在走廊，應立即蹲下，保護頭部，並注意是否有掉落物，當地震稍歇，可行動時應立即疏散至空地，或避難疏散地點。</w:t>
      </w:r>
    </w:p>
    <w:p w14:paraId="43FA495C" w14:textId="5C072FC3" w:rsidR="00633A92" w:rsidRPr="003224BE" w:rsidRDefault="00633A92" w:rsidP="00633A92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2.在</w:t>
      </w:r>
      <w:r w:rsidR="00930553">
        <w:rPr>
          <w:rFonts w:ascii="標楷體" w:eastAsia="標楷體" w:hAnsi="標楷體" w:hint="eastAsia"/>
          <w:sz w:val="28"/>
          <w:szCs w:val="28"/>
        </w:rPr>
        <w:t>戶外集合地</w:t>
      </w:r>
      <w:r w:rsidRPr="003224BE">
        <w:rPr>
          <w:rFonts w:ascii="標楷體" w:eastAsia="標楷體" w:hAnsi="標楷體" w:hint="eastAsia"/>
          <w:sz w:val="28"/>
          <w:szCs w:val="28"/>
        </w:rPr>
        <w:t>，應立即蹲下，當地震稍歇，可行動時應立即疏散至空地，或避難疏散地點。</w:t>
      </w:r>
    </w:p>
    <w:p w14:paraId="73DD1AEC" w14:textId="77777777" w:rsidR="00633A92" w:rsidRPr="003224BE" w:rsidRDefault="00633A92" w:rsidP="00633A92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3.千萬不要觸及掉落的電線。</w:t>
      </w:r>
    </w:p>
    <w:p w14:paraId="045EBB09" w14:textId="5E1799E7" w:rsidR="00633A92" w:rsidRPr="000C146D" w:rsidRDefault="00633A92" w:rsidP="00633A92">
      <w:pPr>
        <w:spacing w:line="52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（二）抵達</w:t>
      </w:r>
      <w:r w:rsidR="00930553">
        <w:rPr>
          <w:rFonts w:ascii="標楷體" w:eastAsia="標楷體" w:hAnsi="標楷體" w:hint="eastAsia"/>
          <w:sz w:val="28"/>
          <w:szCs w:val="28"/>
        </w:rPr>
        <w:t>戶外集合地點後</w:t>
      </w:r>
      <w:r w:rsidRPr="003224BE">
        <w:rPr>
          <w:rFonts w:ascii="標楷體" w:eastAsia="標楷體" w:hAnsi="標楷體" w:hint="eastAsia"/>
          <w:sz w:val="28"/>
          <w:szCs w:val="28"/>
        </w:rPr>
        <w:t>後，各班導師應確實點名，確保每位同學皆已至安全地點，</w:t>
      </w:r>
      <w:r w:rsidRPr="000C146D">
        <w:rPr>
          <w:rFonts w:ascii="標楷體" w:eastAsia="標楷體" w:hAnsi="標楷體" w:hint="eastAsia"/>
          <w:sz w:val="28"/>
          <w:szCs w:val="28"/>
        </w:rPr>
        <w:t>並安撫學生情緒。</w:t>
      </w:r>
    </w:p>
    <w:p w14:paraId="7484FE94" w14:textId="028E84A7" w:rsidR="0003169A" w:rsidRPr="00633A92" w:rsidRDefault="0003169A" w:rsidP="008C3298">
      <w:pPr>
        <w:spacing w:line="460" w:lineRule="exact"/>
        <w:rPr>
          <w:sz w:val="16"/>
          <w:szCs w:val="16"/>
        </w:rPr>
      </w:pPr>
    </w:p>
    <w:sectPr w:rsidR="0003169A" w:rsidRPr="00633A92" w:rsidSect="00276F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FB4C" w14:textId="77777777" w:rsidR="00F5364B" w:rsidRDefault="00F5364B" w:rsidP="00796AB4">
      <w:r>
        <w:separator/>
      </w:r>
    </w:p>
  </w:endnote>
  <w:endnote w:type="continuationSeparator" w:id="0">
    <w:p w14:paraId="7E08C0A7" w14:textId="77777777" w:rsidR="00F5364B" w:rsidRDefault="00F5364B" w:rsidP="0079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Yuan-Bd-HK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-Lt-HK-BF">
    <w:altName w:val="SMbar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FU-BZ">
    <w:charset w:val="86"/>
    <w:family w:val="script"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95E8" w14:textId="77777777" w:rsidR="00F5364B" w:rsidRDefault="00F5364B" w:rsidP="00796AB4">
      <w:r>
        <w:separator/>
      </w:r>
    </w:p>
  </w:footnote>
  <w:footnote w:type="continuationSeparator" w:id="0">
    <w:p w14:paraId="1202FB0B" w14:textId="77777777" w:rsidR="00F5364B" w:rsidRDefault="00F5364B" w:rsidP="0079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C8D"/>
    <w:multiLevelType w:val="hybridMultilevel"/>
    <w:tmpl w:val="96CCAA4A"/>
    <w:lvl w:ilvl="0" w:tplc="DEA87AC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F27C0"/>
    <w:multiLevelType w:val="hybridMultilevel"/>
    <w:tmpl w:val="84C26672"/>
    <w:lvl w:ilvl="0" w:tplc="2390D232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40713"/>
    <w:multiLevelType w:val="hybridMultilevel"/>
    <w:tmpl w:val="0504AE12"/>
    <w:lvl w:ilvl="0" w:tplc="5E9A9F2C">
      <w:start w:val="1"/>
      <w:numFmt w:val="decimal"/>
      <w:lvlText w:val="%1."/>
      <w:lvlJc w:val="left"/>
      <w:pPr>
        <w:ind w:left="150" w:hanging="1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615B6"/>
    <w:multiLevelType w:val="hybridMultilevel"/>
    <w:tmpl w:val="4B6CD956"/>
    <w:lvl w:ilvl="0" w:tplc="D8B664D8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C7B63"/>
    <w:multiLevelType w:val="hybridMultilevel"/>
    <w:tmpl w:val="DE6C547C"/>
    <w:lvl w:ilvl="0" w:tplc="45B8F5D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75EF8"/>
    <w:multiLevelType w:val="hybridMultilevel"/>
    <w:tmpl w:val="6ECC0A30"/>
    <w:lvl w:ilvl="0" w:tplc="312C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42798E"/>
    <w:multiLevelType w:val="hybridMultilevel"/>
    <w:tmpl w:val="03A29B48"/>
    <w:lvl w:ilvl="0" w:tplc="6812F24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0919D1"/>
    <w:multiLevelType w:val="hybridMultilevel"/>
    <w:tmpl w:val="DD800C70"/>
    <w:lvl w:ilvl="0" w:tplc="72C45E8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0F798A"/>
    <w:multiLevelType w:val="hybridMultilevel"/>
    <w:tmpl w:val="2BF81CD8"/>
    <w:lvl w:ilvl="0" w:tplc="426A59C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941D8"/>
    <w:multiLevelType w:val="hybridMultilevel"/>
    <w:tmpl w:val="E6863648"/>
    <w:lvl w:ilvl="0" w:tplc="EF5C3F9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90108D"/>
    <w:multiLevelType w:val="hybridMultilevel"/>
    <w:tmpl w:val="83525CAA"/>
    <w:lvl w:ilvl="0" w:tplc="16E805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A6279"/>
    <w:multiLevelType w:val="hybridMultilevel"/>
    <w:tmpl w:val="394EAEF8"/>
    <w:lvl w:ilvl="0" w:tplc="231677F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95A3A"/>
    <w:multiLevelType w:val="hybridMultilevel"/>
    <w:tmpl w:val="078CECF6"/>
    <w:lvl w:ilvl="0" w:tplc="F76A4F2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A8201B"/>
    <w:multiLevelType w:val="hybridMultilevel"/>
    <w:tmpl w:val="71BEFF54"/>
    <w:lvl w:ilvl="0" w:tplc="5E8CBB0C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576938"/>
    <w:multiLevelType w:val="hybridMultilevel"/>
    <w:tmpl w:val="E76817D6"/>
    <w:lvl w:ilvl="0" w:tplc="4F06141C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BE0FCF"/>
    <w:multiLevelType w:val="hybridMultilevel"/>
    <w:tmpl w:val="9D7C1F00"/>
    <w:lvl w:ilvl="0" w:tplc="4FCA501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C9720C"/>
    <w:multiLevelType w:val="hybridMultilevel"/>
    <w:tmpl w:val="E82CA520"/>
    <w:lvl w:ilvl="0" w:tplc="E988AD0A">
      <w:start w:val="1"/>
      <w:numFmt w:val="decimal"/>
      <w:lvlText w:val="(%1)"/>
      <w:lvlJc w:val="left"/>
      <w:pPr>
        <w:ind w:left="683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7" w15:restartNumberingAfterBreak="0">
    <w:nsid w:val="597C2E1C"/>
    <w:multiLevelType w:val="hybridMultilevel"/>
    <w:tmpl w:val="CDBE6ADC"/>
    <w:lvl w:ilvl="0" w:tplc="50B001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D35A7A"/>
    <w:multiLevelType w:val="hybridMultilevel"/>
    <w:tmpl w:val="943098F4"/>
    <w:lvl w:ilvl="0" w:tplc="D7546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B81278"/>
    <w:multiLevelType w:val="hybridMultilevel"/>
    <w:tmpl w:val="A03ED1C4"/>
    <w:lvl w:ilvl="0" w:tplc="CC1CC8FA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52759E"/>
    <w:multiLevelType w:val="hybridMultilevel"/>
    <w:tmpl w:val="01AEE96C"/>
    <w:lvl w:ilvl="0" w:tplc="D3CE3782">
      <w:start w:val="1"/>
      <w:numFmt w:val="decimal"/>
      <w:lvlText w:val="%1.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35780C"/>
    <w:multiLevelType w:val="hybridMultilevel"/>
    <w:tmpl w:val="4EA693AC"/>
    <w:lvl w:ilvl="0" w:tplc="18C236B6">
      <w:start w:val="1"/>
      <w:numFmt w:val="decimal"/>
      <w:lvlText w:val="%1."/>
      <w:lvlJc w:val="left"/>
      <w:pPr>
        <w:ind w:left="105" w:hanging="1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EE2698"/>
    <w:multiLevelType w:val="hybridMultilevel"/>
    <w:tmpl w:val="9A2046D4"/>
    <w:lvl w:ilvl="0" w:tplc="6600A69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3" w15:restartNumberingAfterBreak="0">
    <w:nsid w:val="6EA33E17"/>
    <w:multiLevelType w:val="hybridMultilevel"/>
    <w:tmpl w:val="C732668A"/>
    <w:lvl w:ilvl="0" w:tplc="E49AA712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4" w15:restartNumberingAfterBreak="0">
    <w:nsid w:val="74C87DA5"/>
    <w:multiLevelType w:val="hybridMultilevel"/>
    <w:tmpl w:val="702CC8FE"/>
    <w:lvl w:ilvl="0" w:tplc="848EBEF0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5" w15:restartNumberingAfterBreak="0">
    <w:nsid w:val="755B65AE"/>
    <w:multiLevelType w:val="hybridMultilevel"/>
    <w:tmpl w:val="13CCBE66"/>
    <w:lvl w:ilvl="0" w:tplc="39026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FB0CC7"/>
    <w:multiLevelType w:val="hybridMultilevel"/>
    <w:tmpl w:val="D8943422"/>
    <w:lvl w:ilvl="0" w:tplc="2B54B08E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7017819">
    <w:abstractNumId w:val="18"/>
  </w:num>
  <w:num w:numId="2" w16cid:durableId="939605360">
    <w:abstractNumId w:val="0"/>
  </w:num>
  <w:num w:numId="3" w16cid:durableId="1558397217">
    <w:abstractNumId w:val="16"/>
  </w:num>
  <w:num w:numId="4" w16cid:durableId="1987122354">
    <w:abstractNumId w:val="20"/>
  </w:num>
  <w:num w:numId="5" w16cid:durableId="1831628748">
    <w:abstractNumId w:val="5"/>
  </w:num>
  <w:num w:numId="6" w16cid:durableId="1082215255">
    <w:abstractNumId w:val="26"/>
  </w:num>
  <w:num w:numId="7" w16cid:durableId="580993513">
    <w:abstractNumId w:val="21"/>
  </w:num>
  <w:num w:numId="8" w16cid:durableId="1984192928">
    <w:abstractNumId w:val="14"/>
  </w:num>
  <w:num w:numId="9" w16cid:durableId="2091464295">
    <w:abstractNumId w:val="23"/>
  </w:num>
  <w:num w:numId="10" w16cid:durableId="1058356746">
    <w:abstractNumId w:val="7"/>
  </w:num>
  <w:num w:numId="11" w16cid:durableId="143158002">
    <w:abstractNumId w:val="19"/>
  </w:num>
  <w:num w:numId="12" w16cid:durableId="1586106336">
    <w:abstractNumId w:val="3"/>
  </w:num>
  <w:num w:numId="13" w16cid:durableId="142820955">
    <w:abstractNumId w:val="8"/>
  </w:num>
  <w:num w:numId="14" w16cid:durableId="659847261">
    <w:abstractNumId w:val="1"/>
  </w:num>
  <w:num w:numId="15" w16cid:durableId="756634327">
    <w:abstractNumId w:val="11"/>
  </w:num>
  <w:num w:numId="16" w16cid:durableId="1364019682">
    <w:abstractNumId w:val="17"/>
  </w:num>
  <w:num w:numId="17" w16cid:durableId="543559495">
    <w:abstractNumId w:val="4"/>
  </w:num>
  <w:num w:numId="18" w16cid:durableId="1813251206">
    <w:abstractNumId w:val="10"/>
  </w:num>
  <w:num w:numId="19" w16cid:durableId="1584491098">
    <w:abstractNumId w:val="9"/>
  </w:num>
  <w:num w:numId="20" w16cid:durableId="707602486">
    <w:abstractNumId w:val="2"/>
  </w:num>
  <w:num w:numId="21" w16cid:durableId="703869086">
    <w:abstractNumId w:val="15"/>
  </w:num>
  <w:num w:numId="22" w16cid:durableId="1672950692">
    <w:abstractNumId w:val="6"/>
  </w:num>
  <w:num w:numId="23" w16cid:durableId="1048606910">
    <w:abstractNumId w:val="25"/>
  </w:num>
  <w:num w:numId="24" w16cid:durableId="1432513434">
    <w:abstractNumId w:val="22"/>
  </w:num>
  <w:num w:numId="25" w16cid:durableId="1718890042">
    <w:abstractNumId w:val="12"/>
  </w:num>
  <w:num w:numId="26" w16cid:durableId="2082866433">
    <w:abstractNumId w:val="24"/>
  </w:num>
  <w:num w:numId="27" w16cid:durableId="1052971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3A"/>
    <w:rsid w:val="00002E81"/>
    <w:rsid w:val="00020B6E"/>
    <w:rsid w:val="00030668"/>
    <w:rsid w:val="0003169A"/>
    <w:rsid w:val="000456F3"/>
    <w:rsid w:val="000560C4"/>
    <w:rsid w:val="00087DBA"/>
    <w:rsid w:val="000A3B67"/>
    <w:rsid w:val="000D50F8"/>
    <w:rsid w:val="000D6F8B"/>
    <w:rsid w:val="000E0995"/>
    <w:rsid w:val="000F672B"/>
    <w:rsid w:val="0010114D"/>
    <w:rsid w:val="00101A90"/>
    <w:rsid w:val="00105168"/>
    <w:rsid w:val="001127C7"/>
    <w:rsid w:val="001133C8"/>
    <w:rsid w:val="00123746"/>
    <w:rsid w:val="001256BA"/>
    <w:rsid w:val="00126BB6"/>
    <w:rsid w:val="00131FD2"/>
    <w:rsid w:val="001414AF"/>
    <w:rsid w:val="00144D4D"/>
    <w:rsid w:val="00170C51"/>
    <w:rsid w:val="00172DC3"/>
    <w:rsid w:val="00180975"/>
    <w:rsid w:val="00196E21"/>
    <w:rsid w:val="00197EA6"/>
    <w:rsid w:val="001A49C9"/>
    <w:rsid w:val="001A79F5"/>
    <w:rsid w:val="001C6B47"/>
    <w:rsid w:val="001D06B4"/>
    <w:rsid w:val="001E2265"/>
    <w:rsid w:val="001E4A8D"/>
    <w:rsid w:val="00205A72"/>
    <w:rsid w:val="00215FF6"/>
    <w:rsid w:val="00241E93"/>
    <w:rsid w:val="0024370D"/>
    <w:rsid w:val="00244516"/>
    <w:rsid w:val="00255296"/>
    <w:rsid w:val="00263E56"/>
    <w:rsid w:val="00271B43"/>
    <w:rsid w:val="00276EFC"/>
    <w:rsid w:val="00276F3A"/>
    <w:rsid w:val="002A6AC2"/>
    <w:rsid w:val="002B70CA"/>
    <w:rsid w:val="002C3749"/>
    <w:rsid w:val="002C6646"/>
    <w:rsid w:val="002D03D2"/>
    <w:rsid w:val="002D365E"/>
    <w:rsid w:val="00302C51"/>
    <w:rsid w:val="00306287"/>
    <w:rsid w:val="00306E6B"/>
    <w:rsid w:val="00306F27"/>
    <w:rsid w:val="00313241"/>
    <w:rsid w:val="003200CB"/>
    <w:rsid w:val="00333805"/>
    <w:rsid w:val="00344D43"/>
    <w:rsid w:val="00355426"/>
    <w:rsid w:val="003622E4"/>
    <w:rsid w:val="00367778"/>
    <w:rsid w:val="003A3756"/>
    <w:rsid w:val="003A3D75"/>
    <w:rsid w:val="003B03C4"/>
    <w:rsid w:val="003C24C6"/>
    <w:rsid w:val="003F05DF"/>
    <w:rsid w:val="00411757"/>
    <w:rsid w:val="00416A1B"/>
    <w:rsid w:val="00453011"/>
    <w:rsid w:val="004545B5"/>
    <w:rsid w:val="0045690B"/>
    <w:rsid w:val="00462D70"/>
    <w:rsid w:val="00465243"/>
    <w:rsid w:val="00474288"/>
    <w:rsid w:val="004961CE"/>
    <w:rsid w:val="004C7E69"/>
    <w:rsid w:val="004E0E6D"/>
    <w:rsid w:val="004E17AF"/>
    <w:rsid w:val="004F5634"/>
    <w:rsid w:val="0050493C"/>
    <w:rsid w:val="0051469D"/>
    <w:rsid w:val="005165DD"/>
    <w:rsid w:val="00517704"/>
    <w:rsid w:val="0052671F"/>
    <w:rsid w:val="005359B3"/>
    <w:rsid w:val="00535F1A"/>
    <w:rsid w:val="00554D2C"/>
    <w:rsid w:val="0056292B"/>
    <w:rsid w:val="00572446"/>
    <w:rsid w:val="005A3F8E"/>
    <w:rsid w:val="005D0270"/>
    <w:rsid w:val="005D0941"/>
    <w:rsid w:val="005F5873"/>
    <w:rsid w:val="00623AA5"/>
    <w:rsid w:val="006336F4"/>
    <w:rsid w:val="00633A92"/>
    <w:rsid w:val="00654699"/>
    <w:rsid w:val="006616BB"/>
    <w:rsid w:val="006628F9"/>
    <w:rsid w:val="00695D79"/>
    <w:rsid w:val="006A08FA"/>
    <w:rsid w:val="006A5E1E"/>
    <w:rsid w:val="006B484D"/>
    <w:rsid w:val="006B5A60"/>
    <w:rsid w:val="006B5A93"/>
    <w:rsid w:val="006C27E0"/>
    <w:rsid w:val="006D2DA7"/>
    <w:rsid w:val="006E0304"/>
    <w:rsid w:val="006E65F7"/>
    <w:rsid w:val="006E6ABD"/>
    <w:rsid w:val="006F0D56"/>
    <w:rsid w:val="006F3D63"/>
    <w:rsid w:val="007036DA"/>
    <w:rsid w:val="00722CE3"/>
    <w:rsid w:val="00723067"/>
    <w:rsid w:val="00731011"/>
    <w:rsid w:val="00733946"/>
    <w:rsid w:val="0074548E"/>
    <w:rsid w:val="00790F4D"/>
    <w:rsid w:val="007924DE"/>
    <w:rsid w:val="0079445E"/>
    <w:rsid w:val="00796AB4"/>
    <w:rsid w:val="007A57A0"/>
    <w:rsid w:val="007B2C3A"/>
    <w:rsid w:val="007D570F"/>
    <w:rsid w:val="007E60DF"/>
    <w:rsid w:val="007E62FD"/>
    <w:rsid w:val="0080676A"/>
    <w:rsid w:val="00810620"/>
    <w:rsid w:val="00834412"/>
    <w:rsid w:val="00851B9E"/>
    <w:rsid w:val="008710CD"/>
    <w:rsid w:val="008A767F"/>
    <w:rsid w:val="008B1692"/>
    <w:rsid w:val="008C3298"/>
    <w:rsid w:val="008D0A17"/>
    <w:rsid w:val="008D4899"/>
    <w:rsid w:val="008E688C"/>
    <w:rsid w:val="00905855"/>
    <w:rsid w:val="00916A49"/>
    <w:rsid w:val="00917C92"/>
    <w:rsid w:val="00922D3E"/>
    <w:rsid w:val="00930553"/>
    <w:rsid w:val="00931198"/>
    <w:rsid w:val="0093335E"/>
    <w:rsid w:val="00947D3A"/>
    <w:rsid w:val="00991F74"/>
    <w:rsid w:val="009A1BB0"/>
    <w:rsid w:val="009A3970"/>
    <w:rsid w:val="009C655A"/>
    <w:rsid w:val="009E0F05"/>
    <w:rsid w:val="009E4A54"/>
    <w:rsid w:val="009F673A"/>
    <w:rsid w:val="00A03F17"/>
    <w:rsid w:val="00A146D1"/>
    <w:rsid w:val="00A3386A"/>
    <w:rsid w:val="00A35F1A"/>
    <w:rsid w:val="00A40D93"/>
    <w:rsid w:val="00A52E5C"/>
    <w:rsid w:val="00A5389C"/>
    <w:rsid w:val="00A56C0E"/>
    <w:rsid w:val="00A669FA"/>
    <w:rsid w:val="00A802C7"/>
    <w:rsid w:val="00AA3982"/>
    <w:rsid w:val="00AA3E38"/>
    <w:rsid w:val="00AA50FF"/>
    <w:rsid w:val="00AD3F53"/>
    <w:rsid w:val="00AD762D"/>
    <w:rsid w:val="00AE3AD6"/>
    <w:rsid w:val="00AE3C16"/>
    <w:rsid w:val="00AF2C65"/>
    <w:rsid w:val="00AF48F4"/>
    <w:rsid w:val="00B249F7"/>
    <w:rsid w:val="00B267CC"/>
    <w:rsid w:val="00B45D32"/>
    <w:rsid w:val="00B50ACB"/>
    <w:rsid w:val="00B64F2F"/>
    <w:rsid w:val="00B926F5"/>
    <w:rsid w:val="00B9491B"/>
    <w:rsid w:val="00B94D4A"/>
    <w:rsid w:val="00B956C6"/>
    <w:rsid w:val="00BB21C5"/>
    <w:rsid w:val="00BC56CF"/>
    <w:rsid w:val="00BC7DE5"/>
    <w:rsid w:val="00BD1A9F"/>
    <w:rsid w:val="00C04DFA"/>
    <w:rsid w:val="00C07692"/>
    <w:rsid w:val="00C13F1E"/>
    <w:rsid w:val="00C22C40"/>
    <w:rsid w:val="00C30B45"/>
    <w:rsid w:val="00C36DF4"/>
    <w:rsid w:val="00C37FA0"/>
    <w:rsid w:val="00C577B1"/>
    <w:rsid w:val="00C634F7"/>
    <w:rsid w:val="00C6752E"/>
    <w:rsid w:val="00C8278E"/>
    <w:rsid w:val="00C87EAC"/>
    <w:rsid w:val="00C9222C"/>
    <w:rsid w:val="00C944AA"/>
    <w:rsid w:val="00CD0FA0"/>
    <w:rsid w:val="00D05209"/>
    <w:rsid w:val="00D12B6C"/>
    <w:rsid w:val="00D15A5D"/>
    <w:rsid w:val="00D23AE5"/>
    <w:rsid w:val="00D24CD8"/>
    <w:rsid w:val="00D55C10"/>
    <w:rsid w:val="00D56973"/>
    <w:rsid w:val="00D5790C"/>
    <w:rsid w:val="00D66234"/>
    <w:rsid w:val="00D76B7D"/>
    <w:rsid w:val="00D8280E"/>
    <w:rsid w:val="00D90183"/>
    <w:rsid w:val="00D937CC"/>
    <w:rsid w:val="00D93B42"/>
    <w:rsid w:val="00DB0748"/>
    <w:rsid w:val="00DB1CBF"/>
    <w:rsid w:val="00DB20E5"/>
    <w:rsid w:val="00DB39B8"/>
    <w:rsid w:val="00DB4D4A"/>
    <w:rsid w:val="00DD0178"/>
    <w:rsid w:val="00DD0F27"/>
    <w:rsid w:val="00DD584F"/>
    <w:rsid w:val="00DE0D9B"/>
    <w:rsid w:val="00DE227E"/>
    <w:rsid w:val="00DF616A"/>
    <w:rsid w:val="00DF6C3C"/>
    <w:rsid w:val="00E0270C"/>
    <w:rsid w:val="00E06249"/>
    <w:rsid w:val="00E14897"/>
    <w:rsid w:val="00E16D21"/>
    <w:rsid w:val="00E1771F"/>
    <w:rsid w:val="00E2416D"/>
    <w:rsid w:val="00E41741"/>
    <w:rsid w:val="00E51F15"/>
    <w:rsid w:val="00E56C9B"/>
    <w:rsid w:val="00E70B5B"/>
    <w:rsid w:val="00E97E2D"/>
    <w:rsid w:val="00EA2947"/>
    <w:rsid w:val="00EC6409"/>
    <w:rsid w:val="00ED2E31"/>
    <w:rsid w:val="00ED55CF"/>
    <w:rsid w:val="00F23FBB"/>
    <w:rsid w:val="00F24A0D"/>
    <w:rsid w:val="00F2664D"/>
    <w:rsid w:val="00F52782"/>
    <w:rsid w:val="00F5364B"/>
    <w:rsid w:val="00F57793"/>
    <w:rsid w:val="00F710B3"/>
    <w:rsid w:val="00F779FC"/>
    <w:rsid w:val="00F94C03"/>
    <w:rsid w:val="00F95E59"/>
    <w:rsid w:val="00FA4DD8"/>
    <w:rsid w:val="00FA7316"/>
    <w:rsid w:val="00FB2DFD"/>
    <w:rsid w:val="00FC27FE"/>
    <w:rsid w:val="00FC4D0D"/>
    <w:rsid w:val="00FE5C3D"/>
    <w:rsid w:val="00FE5F8F"/>
    <w:rsid w:val="00FF3BA9"/>
    <w:rsid w:val="00FF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331E6"/>
  <w15:docId w15:val="{ECFA0C9C-0F29-4410-BDEA-6F3C3A7D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F3A"/>
    <w:pPr>
      <w:widowControl w:val="0"/>
      <w:spacing w:line="320" w:lineRule="exact"/>
    </w:pPr>
    <w:rPr>
      <w:rFonts w:ascii="Times" w:eastAsia="新細明體" w:hAnsi="Times" w:cs="Times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header"/>
    <w:basedOn w:val="a"/>
    <w:link w:val="a5"/>
    <w:uiPriority w:val="99"/>
    <w:unhideWhenUsed/>
    <w:rsid w:val="0079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A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AB4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A3D75"/>
    <w:pPr>
      <w:ind w:leftChars="200" w:left="480"/>
    </w:pPr>
  </w:style>
  <w:style w:type="paragraph" w:customStyle="1" w:styleId="a9">
    <w:name w:val="教學流程 (活動)"/>
    <w:basedOn w:val="a"/>
    <w:rsid w:val="00EA2947"/>
    <w:pPr>
      <w:suppressAutoHyphens/>
      <w:autoSpaceDE w:val="0"/>
      <w:autoSpaceDN w:val="0"/>
      <w:adjustRightInd w:val="0"/>
      <w:spacing w:line="340" w:lineRule="atLeast"/>
      <w:ind w:left="227" w:hanging="227"/>
      <w:textAlignment w:val="center"/>
    </w:pPr>
    <w:rPr>
      <w:rFonts w:ascii="Times New Roman" w:hAnsi="Times New Roman"/>
      <w:kern w:val="0"/>
      <w:sz w:val="22"/>
      <w:szCs w:val="23"/>
      <w:lang w:val="zh-TW"/>
    </w:rPr>
  </w:style>
  <w:style w:type="paragraph" w:customStyle="1" w:styleId="aa">
    <w:name w:val="[基本段落]"/>
    <w:basedOn w:val="a"/>
    <w:rsid w:val="00EA2947"/>
    <w:pPr>
      <w:suppressAutoHyphens/>
      <w:autoSpaceDE w:val="0"/>
      <w:autoSpaceDN w:val="0"/>
      <w:adjustRightInd w:val="0"/>
      <w:spacing w:line="383" w:lineRule="atLeast"/>
      <w:textAlignment w:val="center"/>
    </w:pPr>
    <w:rPr>
      <w:rFonts w:ascii="Times New Roman" w:hAnsi="Times New Roman"/>
      <w:kern w:val="0"/>
      <w:sz w:val="25"/>
      <w:szCs w:val="24"/>
      <w:lang w:val="zh-TW"/>
    </w:rPr>
  </w:style>
  <w:style w:type="character" w:customStyle="1" w:styleId="ab">
    <w:name w:val="華康粗圓體"/>
    <w:rsid w:val="00EA2947"/>
    <w:rPr>
      <w:rFonts w:ascii="DFYuan-Bd-HK-BF" w:eastAsia="DFYuan-Bd-HK-BF"/>
    </w:rPr>
  </w:style>
  <w:style w:type="paragraph" w:styleId="ac">
    <w:name w:val="Balloon Text"/>
    <w:basedOn w:val="a"/>
    <w:link w:val="ad"/>
    <w:uiPriority w:val="99"/>
    <w:semiHidden/>
    <w:unhideWhenUsed/>
    <w:rsid w:val="00EA2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294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(1)教學流程 (活動)"/>
    <w:basedOn w:val="a"/>
    <w:rsid w:val="000D50F8"/>
    <w:pPr>
      <w:suppressAutoHyphens/>
      <w:autoSpaceDE w:val="0"/>
      <w:autoSpaceDN w:val="0"/>
      <w:adjustRightInd w:val="0"/>
      <w:spacing w:line="340" w:lineRule="atLeast"/>
      <w:ind w:left="454" w:hanging="227"/>
      <w:textAlignment w:val="center"/>
    </w:pPr>
    <w:rPr>
      <w:rFonts w:ascii="Times New Roman" w:hAnsi="Times New Roman"/>
      <w:kern w:val="0"/>
      <w:sz w:val="22"/>
      <w:szCs w:val="23"/>
      <w:lang w:val="zh-TW"/>
    </w:rPr>
  </w:style>
  <w:style w:type="paragraph" w:customStyle="1" w:styleId="ae">
    <w:name w:val="●教學流程 (活動)"/>
    <w:basedOn w:val="a"/>
    <w:rsid w:val="000A3B67"/>
    <w:pPr>
      <w:suppressAutoHyphens/>
      <w:autoSpaceDE w:val="0"/>
      <w:autoSpaceDN w:val="0"/>
      <w:adjustRightInd w:val="0"/>
      <w:spacing w:line="340" w:lineRule="atLeast"/>
      <w:ind w:left="227" w:hanging="227"/>
      <w:textAlignment w:val="center"/>
    </w:pPr>
    <w:rPr>
      <w:rFonts w:ascii="Times New Roman" w:hAnsi="Times New Roman"/>
      <w:kern w:val="0"/>
      <w:sz w:val="22"/>
      <w:szCs w:val="23"/>
      <w:lang w:val="zh-TW"/>
    </w:rPr>
  </w:style>
  <w:style w:type="paragraph" w:customStyle="1" w:styleId="af">
    <w:name w:val="[無段落樣式]"/>
    <w:rsid w:val="00DE0D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DFYuan-Lt-HK-BF" w:eastAsia="DFYuan-Lt-HK-BF" w:hAnsi="Times New Roman" w:cs="Times New Roman"/>
      <w:color w:val="000000"/>
      <w:kern w:val="0"/>
      <w:szCs w:val="24"/>
      <w:lang w:val="zh-TW"/>
    </w:rPr>
  </w:style>
  <w:style w:type="paragraph" w:customStyle="1" w:styleId="af0">
    <w:name w:val="搭配學習指標 (課程發展與領域學習一覽表)"/>
    <w:basedOn w:val="a"/>
    <w:rsid w:val="00F57793"/>
    <w:pPr>
      <w:suppressAutoHyphens/>
      <w:autoSpaceDE w:val="0"/>
      <w:autoSpaceDN w:val="0"/>
      <w:adjustRightInd w:val="0"/>
      <w:spacing w:line="241" w:lineRule="atLeast"/>
      <w:textAlignment w:val="center"/>
    </w:pPr>
    <w:rPr>
      <w:rFonts w:ascii="華康標宋體" w:eastAsia="華康標宋體" w:hAnsi="Times New Roman"/>
      <w:color w:val="000000"/>
      <w:kern w:val="0"/>
      <w:sz w:val="21"/>
      <w:szCs w:val="21"/>
      <w:lang w:val="zh-TW"/>
    </w:rPr>
  </w:style>
  <w:style w:type="paragraph" w:customStyle="1" w:styleId="10">
    <w:name w:val="1.教學流程 (活動)"/>
    <w:basedOn w:val="af"/>
    <w:rsid w:val="00F57793"/>
    <w:pPr>
      <w:suppressAutoHyphens/>
      <w:spacing w:line="340" w:lineRule="atLeast"/>
      <w:ind w:left="454" w:hanging="227"/>
      <w:jc w:val="left"/>
    </w:pPr>
    <w:rPr>
      <w:rFonts w:ascii="華康標宋體" w:eastAsia="華康標宋體"/>
      <w:sz w:val="23"/>
      <w:szCs w:val="23"/>
    </w:rPr>
  </w:style>
  <w:style w:type="character" w:customStyle="1" w:styleId="EU-BZ">
    <w:name w:val="EU-BZ ●"/>
    <w:rsid w:val="00733946"/>
    <w:rPr>
      <w:rFonts w:ascii="Times New Roman" w:eastAsia="新細明體" w:hAnsi="Times New Roman"/>
    </w:rPr>
  </w:style>
  <w:style w:type="character" w:customStyle="1" w:styleId="FU-BZ">
    <w:name w:val="FU-BZ"/>
    <w:rsid w:val="00A802C7"/>
    <w:rPr>
      <w:rFonts w:ascii="FU-BZ" w:eastAsia="FU-BZ"/>
    </w:rPr>
  </w:style>
  <w:style w:type="paragraph" w:customStyle="1" w:styleId="af1">
    <w:name w:val="學習指標 (活動)"/>
    <w:basedOn w:val="af"/>
    <w:rsid w:val="00DF6C3C"/>
    <w:pPr>
      <w:suppressAutoHyphens/>
      <w:spacing w:line="320" w:lineRule="exact"/>
      <w:jc w:val="left"/>
    </w:pPr>
    <w:rPr>
      <w:rFonts w:ascii="Times New Roman" w:eastAsia="新細明體"/>
      <w:color w:val="auto"/>
      <w:sz w:val="21"/>
      <w:szCs w:val="21"/>
    </w:rPr>
  </w:style>
  <w:style w:type="paragraph" w:customStyle="1" w:styleId="af2">
    <w:name w:val="一、教學流程 (活動)"/>
    <w:basedOn w:val="af"/>
    <w:rsid w:val="00FF455C"/>
    <w:pPr>
      <w:suppressAutoHyphens/>
      <w:spacing w:line="360" w:lineRule="exact"/>
      <w:ind w:left="454" w:hanging="454"/>
      <w:jc w:val="left"/>
    </w:pPr>
    <w:rPr>
      <w:rFonts w:ascii="Times New Roman" w:eastAsia="新細明體"/>
      <w:sz w:val="23"/>
      <w:szCs w:val="23"/>
    </w:rPr>
  </w:style>
  <w:style w:type="paragraph" w:styleId="Web">
    <w:name w:val="Normal (Web)"/>
    <w:basedOn w:val="a"/>
    <w:uiPriority w:val="99"/>
    <w:unhideWhenUsed/>
    <w:rsid w:val="0041175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0CF0-B5C7-4F08-AB04-F2EA628D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Cyndi</dc:creator>
  <cp:lastModifiedBy>慧雯 林</cp:lastModifiedBy>
  <cp:revision>2</cp:revision>
  <cp:lastPrinted>2017-08-08T01:45:00Z</cp:lastPrinted>
  <dcterms:created xsi:type="dcterms:W3CDTF">2025-07-11T11:17:00Z</dcterms:created>
  <dcterms:modified xsi:type="dcterms:W3CDTF">2025-07-11T11:17:00Z</dcterms:modified>
</cp:coreProperties>
</file>