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20" w:rsidRPr="00B04F19" w:rsidRDefault="00793220" w:rsidP="00793220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  <w:r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宜蘭縣</w:t>
      </w:r>
      <w:r>
        <w:rPr>
          <w:rFonts w:ascii="新細明體" w:hAnsi="新細明體" w:cs="新細明體"/>
          <w:b/>
          <w:bCs/>
          <w:color w:val="000000"/>
          <w:sz w:val="28"/>
          <w:szCs w:val="28"/>
        </w:rPr>
        <w:t>10</w:t>
      </w:r>
      <w:r w:rsidR="00D91BAE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5</w:t>
      </w:r>
      <w:r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學年度綜合</w:t>
      </w:r>
      <w:proofErr w:type="gramStart"/>
      <w:r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活動</w:t>
      </w:r>
      <w:r w:rsidR="00D91BAE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食農教育</w:t>
      </w:r>
      <w:proofErr w:type="gramEnd"/>
      <w:r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課程設計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325"/>
        <w:gridCol w:w="1320"/>
        <w:gridCol w:w="1200"/>
        <w:gridCol w:w="1440"/>
        <w:gridCol w:w="720"/>
      </w:tblGrid>
      <w:tr w:rsidR="00793220" w:rsidTr="00E77FB2">
        <w:trPr>
          <w:trHeight w:val="230"/>
        </w:trPr>
        <w:tc>
          <w:tcPr>
            <w:tcW w:w="1275" w:type="dxa"/>
          </w:tcPr>
          <w:p w:rsidR="00793220" w:rsidRDefault="00793220" w:rsidP="00E77FB2">
            <w:pPr>
              <w:spacing w:line="32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教材來源</w:t>
            </w:r>
          </w:p>
        </w:tc>
        <w:tc>
          <w:tcPr>
            <w:tcW w:w="3645" w:type="dxa"/>
            <w:gridSpan w:val="2"/>
          </w:tcPr>
          <w:p w:rsidR="00793220" w:rsidRDefault="00793220" w:rsidP="00E77FB2">
            <w:pPr>
              <w:spacing w:line="320" w:lineRule="exact"/>
              <w:rPr>
                <w:rFonts w:ascii="新細明體"/>
                <w:b/>
                <w:bCs/>
                <w:color w:val="000000"/>
              </w:rPr>
            </w:pPr>
          </w:p>
        </w:tc>
        <w:tc>
          <w:tcPr>
            <w:tcW w:w="1200" w:type="dxa"/>
          </w:tcPr>
          <w:p w:rsidR="00793220" w:rsidRDefault="00793220" w:rsidP="00E77FB2">
            <w:pPr>
              <w:spacing w:line="320" w:lineRule="exact"/>
              <w:ind w:right="240"/>
              <w:jc w:val="righ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設計者</w:t>
            </w:r>
          </w:p>
        </w:tc>
        <w:tc>
          <w:tcPr>
            <w:tcW w:w="2160" w:type="dxa"/>
            <w:gridSpan w:val="2"/>
          </w:tcPr>
          <w:p w:rsidR="00793220" w:rsidRDefault="00793220" w:rsidP="00E77FB2">
            <w:pPr>
              <w:spacing w:line="320" w:lineRule="exact"/>
              <w:rPr>
                <w:rFonts w:ascii="新細明體"/>
                <w:color w:val="000000"/>
              </w:rPr>
            </w:pPr>
          </w:p>
        </w:tc>
      </w:tr>
      <w:tr w:rsidR="00793220" w:rsidTr="00E77FB2">
        <w:trPr>
          <w:trHeight w:val="230"/>
        </w:trPr>
        <w:tc>
          <w:tcPr>
            <w:tcW w:w="1275" w:type="dxa"/>
          </w:tcPr>
          <w:p w:rsidR="00793220" w:rsidRDefault="00793220" w:rsidP="00E77FB2">
            <w:pPr>
              <w:spacing w:line="32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參考資料</w:t>
            </w:r>
          </w:p>
        </w:tc>
        <w:tc>
          <w:tcPr>
            <w:tcW w:w="7005" w:type="dxa"/>
            <w:gridSpan w:val="5"/>
          </w:tcPr>
          <w:p w:rsidR="00793220" w:rsidRPr="003A6677" w:rsidRDefault="00793220" w:rsidP="00E77FB2">
            <w:pPr>
              <w:spacing w:line="320" w:lineRule="exact"/>
              <w:rPr>
                <w:rFonts w:ascii="新細明體"/>
              </w:rPr>
            </w:pPr>
          </w:p>
        </w:tc>
      </w:tr>
      <w:tr w:rsidR="00793220" w:rsidTr="00E77FB2">
        <w:trPr>
          <w:trHeight w:val="640"/>
        </w:trPr>
        <w:tc>
          <w:tcPr>
            <w:tcW w:w="1275" w:type="dxa"/>
          </w:tcPr>
          <w:p w:rsidR="00793220" w:rsidRDefault="00793220" w:rsidP="00E77FB2">
            <w:pPr>
              <w:spacing w:line="32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單元名稱</w:t>
            </w:r>
          </w:p>
        </w:tc>
        <w:tc>
          <w:tcPr>
            <w:tcW w:w="2325" w:type="dxa"/>
          </w:tcPr>
          <w:p w:rsidR="00793220" w:rsidRDefault="00793220" w:rsidP="00E77FB2">
            <w:pPr>
              <w:spacing w:line="320" w:lineRule="exact"/>
              <w:rPr>
                <w:rFonts w:ascii="新細明體"/>
                <w:color w:val="000000"/>
              </w:rPr>
            </w:pPr>
          </w:p>
        </w:tc>
        <w:tc>
          <w:tcPr>
            <w:tcW w:w="1320" w:type="dxa"/>
          </w:tcPr>
          <w:p w:rsidR="00793220" w:rsidRDefault="00793220" w:rsidP="00E77FB2">
            <w:pPr>
              <w:spacing w:line="32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實施年級</w:t>
            </w:r>
          </w:p>
        </w:tc>
        <w:tc>
          <w:tcPr>
            <w:tcW w:w="1200" w:type="dxa"/>
          </w:tcPr>
          <w:p w:rsidR="00793220" w:rsidRDefault="00793220" w:rsidP="00E77FB2">
            <w:pPr>
              <w:spacing w:line="32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440" w:type="dxa"/>
          </w:tcPr>
          <w:p w:rsidR="00793220" w:rsidRDefault="00793220" w:rsidP="00E77FB2">
            <w:pPr>
              <w:spacing w:line="32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教學時間</w:t>
            </w:r>
          </w:p>
        </w:tc>
        <w:tc>
          <w:tcPr>
            <w:tcW w:w="720" w:type="dxa"/>
          </w:tcPr>
          <w:p w:rsidR="00793220" w:rsidRDefault="00793220" w:rsidP="00E77FB2">
            <w:pPr>
              <w:spacing w:line="320" w:lineRule="exact"/>
              <w:ind w:firstLineChars="100" w:firstLine="240"/>
              <w:jc w:val="center"/>
              <w:rPr>
                <w:rFonts w:ascii="新細明體"/>
                <w:color w:val="000000"/>
              </w:rPr>
            </w:pPr>
          </w:p>
        </w:tc>
      </w:tr>
      <w:tr w:rsidR="00793220" w:rsidTr="00E77FB2">
        <w:trPr>
          <w:trHeight w:val="783"/>
        </w:trPr>
        <w:tc>
          <w:tcPr>
            <w:tcW w:w="1275" w:type="dxa"/>
          </w:tcPr>
          <w:p w:rsidR="00793220" w:rsidRDefault="00793220" w:rsidP="00E77FB2">
            <w:pPr>
              <w:spacing w:line="32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學習目標</w:t>
            </w:r>
          </w:p>
        </w:tc>
        <w:tc>
          <w:tcPr>
            <w:tcW w:w="3645" w:type="dxa"/>
            <w:gridSpan w:val="2"/>
          </w:tcPr>
          <w:p w:rsidR="00793220" w:rsidRPr="00712D45" w:rsidRDefault="00793220" w:rsidP="00E77FB2">
            <w:pPr>
              <w:spacing w:line="320" w:lineRule="exact"/>
              <w:ind w:left="257" w:hangingChars="107" w:hanging="257"/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200" w:type="dxa"/>
          </w:tcPr>
          <w:p w:rsidR="00793220" w:rsidRDefault="00793220" w:rsidP="00E77FB2">
            <w:pPr>
              <w:spacing w:line="32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評量方式</w:t>
            </w:r>
          </w:p>
        </w:tc>
        <w:tc>
          <w:tcPr>
            <w:tcW w:w="2160" w:type="dxa"/>
            <w:gridSpan w:val="2"/>
          </w:tcPr>
          <w:p w:rsidR="00793220" w:rsidRDefault="00793220" w:rsidP="00E77FB2">
            <w:pPr>
              <w:spacing w:line="320" w:lineRule="exact"/>
              <w:ind w:left="192" w:hangingChars="80" w:hanging="192"/>
              <w:rPr>
                <w:rFonts w:ascii="新細明體"/>
                <w:color w:val="000000"/>
              </w:rPr>
            </w:pPr>
          </w:p>
        </w:tc>
      </w:tr>
      <w:tr w:rsidR="00793220" w:rsidTr="00E77FB2">
        <w:trPr>
          <w:trHeight w:val="428"/>
        </w:trPr>
        <w:tc>
          <w:tcPr>
            <w:tcW w:w="1275" w:type="dxa"/>
          </w:tcPr>
          <w:p w:rsidR="00793220" w:rsidRDefault="00793220" w:rsidP="00E77FB2">
            <w:pPr>
              <w:spacing w:line="32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能力指標</w:t>
            </w:r>
          </w:p>
        </w:tc>
        <w:tc>
          <w:tcPr>
            <w:tcW w:w="3645" w:type="dxa"/>
            <w:gridSpan w:val="2"/>
          </w:tcPr>
          <w:p w:rsidR="00793220" w:rsidRPr="00712D45" w:rsidRDefault="00793220" w:rsidP="00E77FB2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1200" w:type="dxa"/>
          </w:tcPr>
          <w:p w:rsidR="00793220" w:rsidRDefault="00793220" w:rsidP="00E77FB2">
            <w:pPr>
              <w:spacing w:line="32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融入議題</w:t>
            </w:r>
          </w:p>
        </w:tc>
        <w:tc>
          <w:tcPr>
            <w:tcW w:w="2160" w:type="dxa"/>
            <w:gridSpan w:val="2"/>
          </w:tcPr>
          <w:p w:rsidR="00793220" w:rsidRPr="00712D45" w:rsidRDefault="00D91BAE" w:rsidP="00E77FB2">
            <w:pPr>
              <w:spacing w:line="320" w:lineRule="exac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環境教育</w:t>
            </w:r>
          </w:p>
        </w:tc>
      </w:tr>
      <w:tr w:rsidR="00793220" w:rsidTr="00E77FB2">
        <w:trPr>
          <w:trHeight w:val="398"/>
        </w:trPr>
        <w:tc>
          <w:tcPr>
            <w:tcW w:w="6120" w:type="dxa"/>
            <w:gridSpan w:val="4"/>
          </w:tcPr>
          <w:p w:rsidR="00793220" w:rsidRDefault="00793220" w:rsidP="00E77FB2">
            <w:pPr>
              <w:spacing w:line="32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教學活動</w:t>
            </w:r>
          </w:p>
        </w:tc>
        <w:tc>
          <w:tcPr>
            <w:tcW w:w="2160" w:type="dxa"/>
            <w:gridSpan w:val="2"/>
          </w:tcPr>
          <w:p w:rsidR="00793220" w:rsidRDefault="00793220" w:rsidP="00E77FB2">
            <w:pPr>
              <w:spacing w:line="32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教學資源</w:t>
            </w:r>
          </w:p>
        </w:tc>
      </w:tr>
      <w:tr w:rsidR="00793220" w:rsidTr="00D91BAE">
        <w:trPr>
          <w:trHeight w:val="1983"/>
        </w:trPr>
        <w:tc>
          <w:tcPr>
            <w:tcW w:w="6120" w:type="dxa"/>
            <w:gridSpan w:val="4"/>
          </w:tcPr>
          <w:p w:rsidR="00793220" w:rsidRDefault="00793220" w:rsidP="00E77FB2">
            <w:pPr>
              <w:spacing w:line="320" w:lineRule="exact"/>
              <w:rPr>
                <w:rFonts w:ascii="標楷體" w:eastAsia="標楷體"/>
                <w:color w:val="0000FF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壹、準備活動</w:t>
            </w:r>
          </w:p>
          <w:p w:rsidR="00793220" w:rsidRDefault="00793220" w:rsidP="00E77FB2">
            <w:pPr>
              <w:spacing w:line="320" w:lineRule="exact"/>
              <w:ind w:left="480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一、教師部分：</w:t>
            </w:r>
          </w:p>
          <w:p w:rsidR="00D91BAE" w:rsidRDefault="00D91BAE" w:rsidP="00E77FB2">
            <w:pPr>
              <w:spacing w:line="320" w:lineRule="exact"/>
              <w:ind w:left="480"/>
              <w:rPr>
                <w:rFonts w:ascii="新細明體"/>
              </w:rPr>
            </w:pPr>
          </w:p>
          <w:p w:rsidR="00793220" w:rsidRDefault="00793220" w:rsidP="00E77FB2">
            <w:pPr>
              <w:spacing w:line="320" w:lineRule="exact"/>
              <w:ind w:left="48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cs="細明體" w:hint="eastAsia"/>
              </w:rPr>
              <w:t>二、學生部分：</w:t>
            </w:r>
          </w:p>
          <w:p w:rsidR="00793220" w:rsidRDefault="00793220" w:rsidP="00793220">
            <w:pPr>
              <w:spacing w:afterLines="50" w:after="180" w:line="32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2160" w:type="dxa"/>
            <w:gridSpan w:val="2"/>
          </w:tcPr>
          <w:p w:rsidR="00793220" w:rsidRDefault="00793220" w:rsidP="00E77FB2">
            <w:pPr>
              <w:spacing w:line="320" w:lineRule="exact"/>
              <w:jc w:val="center"/>
              <w:rPr>
                <w:rFonts w:ascii="新細明體"/>
                <w:color w:val="000000"/>
              </w:rPr>
            </w:pPr>
          </w:p>
        </w:tc>
      </w:tr>
      <w:tr w:rsidR="00D91BAE" w:rsidTr="00D91BAE">
        <w:trPr>
          <w:trHeight w:val="5103"/>
        </w:trPr>
        <w:tc>
          <w:tcPr>
            <w:tcW w:w="6120" w:type="dxa"/>
            <w:gridSpan w:val="4"/>
          </w:tcPr>
          <w:p w:rsidR="00D91BAE" w:rsidRDefault="00D91BAE" w:rsidP="00D91BAE">
            <w:pPr>
              <w:spacing w:beforeLines="50" w:before="180" w:line="320" w:lineRule="exact"/>
              <w:rPr>
                <w:rFonts w:ascii="標楷體" w:eastAsia="標楷體"/>
                <w:color w:val="0000FF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貳、發展活動</w:t>
            </w:r>
          </w:p>
          <w:p w:rsidR="00D91BAE" w:rsidRDefault="00D91BAE" w:rsidP="00D91BAE">
            <w:pPr>
              <w:spacing w:line="320" w:lineRule="exact"/>
              <w:ind w:left="1134" w:hanging="182"/>
              <w:jc w:val="both"/>
              <w:rPr>
                <w:rFonts w:ascii="新細明體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2"/>
          </w:tcPr>
          <w:p w:rsidR="00D91BAE" w:rsidRDefault="00D91BAE" w:rsidP="00E77FB2">
            <w:pPr>
              <w:spacing w:line="320" w:lineRule="exact"/>
              <w:jc w:val="center"/>
              <w:rPr>
                <w:rFonts w:ascii="新細明體"/>
                <w:color w:val="000000"/>
              </w:rPr>
            </w:pPr>
          </w:p>
        </w:tc>
      </w:tr>
      <w:tr w:rsidR="00D91BAE" w:rsidTr="00D91BAE">
        <w:trPr>
          <w:trHeight w:val="1547"/>
        </w:trPr>
        <w:tc>
          <w:tcPr>
            <w:tcW w:w="8280" w:type="dxa"/>
            <w:gridSpan w:val="6"/>
          </w:tcPr>
          <w:p w:rsidR="00D91BAE" w:rsidRDefault="00D91BAE" w:rsidP="00D91BAE">
            <w:pPr>
              <w:spacing w:line="30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教學注意事項：</w:t>
            </w:r>
          </w:p>
          <w:p w:rsidR="00D91BAE" w:rsidRDefault="00D91BAE" w:rsidP="00E77FB2">
            <w:pPr>
              <w:spacing w:line="320" w:lineRule="exact"/>
              <w:jc w:val="center"/>
              <w:rPr>
                <w:rFonts w:ascii="新細明體"/>
                <w:color w:val="000000"/>
              </w:rPr>
            </w:pPr>
          </w:p>
        </w:tc>
      </w:tr>
    </w:tbl>
    <w:p w:rsidR="00981F21" w:rsidRPr="00793220" w:rsidRDefault="00981F21" w:rsidP="00D91BAE">
      <w:bookmarkStart w:id="0" w:name="_GoBack"/>
      <w:bookmarkEnd w:id="0"/>
    </w:p>
    <w:sectPr w:rsidR="00981F21" w:rsidRPr="007932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055"/>
    <w:multiLevelType w:val="hybridMultilevel"/>
    <w:tmpl w:val="EDF2F360"/>
    <w:lvl w:ilvl="0" w:tplc="1806245A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20"/>
    <w:rsid w:val="00793220"/>
    <w:rsid w:val="00981F21"/>
    <w:rsid w:val="00C42766"/>
    <w:rsid w:val="00D37C6F"/>
    <w:rsid w:val="00D91BAE"/>
    <w:rsid w:val="00E5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37C6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D37C6F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5">
    <w:name w:val="Strong"/>
    <w:uiPriority w:val="99"/>
    <w:qFormat/>
    <w:rsid w:val="00D37C6F"/>
    <w:rPr>
      <w:b/>
      <w:bCs/>
    </w:rPr>
  </w:style>
  <w:style w:type="character" w:styleId="a6">
    <w:name w:val="Subtle Emphasis"/>
    <w:basedOn w:val="a0"/>
    <w:uiPriority w:val="19"/>
    <w:qFormat/>
    <w:rsid w:val="00D37C6F"/>
    <w:rPr>
      <w:i/>
      <w:iCs/>
      <w:color w:val="808080" w:themeColor="text1" w:themeTint="7F"/>
    </w:rPr>
  </w:style>
  <w:style w:type="character" w:styleId="a7">
    <w:name w:val="Hyperlink"/>
    <w:uiPriority w:val="99"/>
    <w:rsid w:val="00793220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79322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79322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37C6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D37C6F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5">
    <w:name w:val="Strong"/>
    <w:uiPriority w:val="99"/>
    <w:qFormat/>
    <w:rsid w:val="00D37C6F"/>
    <w:rPr>
      <w:b/>
      <w:bCs/>
    </w:rPr>
  </w:style>
  <w:style w:type="character" w:styleId="a6">
    <w:name w:val="Subtle Emphasis"/>
    <w:basedOn w:val="a0"/>
    <w:uiPriority w:val="19"/>
    <w:qFormat/>
    <w:rsid w:val="00D37C6F"/>
    <w:rPr>
      <w:i/>
      <w:iCs/>
      <w:color w:val="808080" w:themeColor="text1" w:themeTint="7F"/>
    </w:rPr>
  </w:style>
  <w:style w:type="character" w:styleId="a7">
    <w:name w:val="Hyperlink"/>
    <w:uiPriority w:val="99"/>
    <w:rsid w:val="00793220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79322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7932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輔導組公用</dc:creator>
  <cp:keywords/>
  <dc:description/>
  <cp:lastModifiedBy>輔導組公用</cp:lastModifiedBy>
  <cp:revision>2</cp:revision>
  <dcterms:created xsi:type="dcterms:W3CDTF">2016-02-23T08:21:00Z</dcterms:created>
  <dcterms:modified xsi:type="dcterms:W3CDTF">2016-02-23T08:21:00Z</dcterms:modified>
</cp:coreProperties>
</file>