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06" w:rsidRDefault="008228C1">
      <w:pPr>
        <w:rPr>
          <w:rFonts w:ascii="新細明體" w:hAnsi="新細明體" w:hint="eastAsia"/>
          <w:color w:val="92D05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03"/>
        </w:smartTagPr>
        <w:r w:rsidRPr="008228C1">
          <w:rPr>
            <w:rFonts w:ascii="新細明體" w:hAnsi="新細明體"/>
            <w:color w:val="92D050"/>
            <w:sz w:val="32"/>
            <w:szCs w:val="32"/>
          </w:rPr>
          <w:t>3-4-1</w:t>
        </w:r>
      </w:smartTag>
      <w:r w:rsidRPr="008228C1">
        <w:rPr>
          <w:rFonts w:ascii="新細明體" w:hAnsi="新細明體" w:hint="eastAsia"/>
          <w:color w:val="92D050"/>
          <w:sz w:val="32"/>
          <w:szCs w:val="32"/>
        </w:rPr>
        <w:t>學校提供志工家長</w:t>
      </w:r>
      <w:r w:rsidRPr="008228C1">
        <w:rPr>
          <w:rFonts w:ascii="新細明體" w:hAnsi="新細明體"/>
          <w:color w:val="92D050"/>
          <w:sz w:val="32"/>
          <w:szCs w:val="32"/>
        </w:rPr>
        <w:t>(</w:t>
      </w:r>
      <w:r w:rsidRPr="008228C1">
        <w:rPr>
          <w:rFonts w:ascii="新細明體" w:hAnsi="新細明體" w:hint="eastAsia"/>
          <w:color w:val="92D050"/>
          <w:sz w:val="32"/>
          <w:szCs w:val="32"/>
        </w:rPr>
        <w:t>如</w:t>
      </w:r>
      <w:r w:rsidRPr="008228C1">
        <w:rPr>
          <w:rFonts w:ascii="新細明體" w:hAnsi="新細明體"/>
          <w:color w:val="92D050"/>
          <w:sz w:val="32"/>
          <w:szCs w:val="32"/>
        </w:rPr>
        <w:t>:</w:t>
      </w:r>
      <w:r w:rsidRPr="008228C1">
        <w:rPr>
          <w:rFonts w:ascii="新細明體" w:hAnsi="新細明體" w:hint="eastAsia"/>
          <w:color w:val="92D050"/>
          <w:sz w:val="32"/>
          <w:szCs w:val="32"/>
        </w:rPr>
        <w:t>故事家長…</w:t>
      </w:r>
      <w:r w:rsidRPr="008228C1">
        <w:rPr>
          <w:rFonts w:ascii="新細明體" w:hAnsi="新細明體"/>
          <w:color w:val="92D050"/>
          <w:sz w:val="32"/>
          <w:szCs w:val="32"/>
        </w:rPr>
        <w:t>)</w:t>
      </w:r>
      <w:r w:rsidRPr="008228C1">
        <w:rPr>
          <w:rFonts w:ascii="新細明體" w:hAnsi="新細明體" w:hint="eastAsia"/>
          <w:color w:val="92D050"/>
          <w:sz w:val="32"/>
          <w:szCs w:val="32"/>
        </w:rPr>
        <w:t>訓練及場地</w:t>
      </w:r>
    </w:p>
    <w:p w:rsidR="00E1038A" w:rsidRPr="00E1038A" w:rsidRDefault="00E1038A">
      <w:pPr>
        <w:rPr>
          <w:rFonts w:ascii="新細明體" w:hAnsi="新細明體" w:hint="eastAsia"/>
          <w:sz w:val="32"/>
          <w:szCs w:val="32"/>
        </w:rPr>
      </w:pPr>
      <w:r w:rsidRPr="00E1038A">
        <w:rPr>
          <w:rFonts w:ascii="新細明體" w:hAnsi="新細明體" w:hint="eastAsia"/>
          <w:sz w:val="32"/>
          <w:szCs w:val="32"/>
        </w:rPr>
        <w:t>家長會辦公室</w:t>
      </w:r>
    </w:p>
    <w:p w:rsidR="00E1038A" w:rsidRPr="00E1038A" w:rsidRDefault="00E1038A">
      <w:pPr>
        <w:rPr>
          <w:color w:val="92D050"/>
          <w:sz w:val="32"/>
          <w:szCs w:val="32"/>
        </w:rPr>
      </w:pPr>
      <w:r>
        <w:rPr>
          <w:noProof/>
          <w:color w:val="92D050"/>
          <w:sz w:val="32"/>
          <w:szCs w:val="32"/>
        </w:rPr>
        <w:drawing>
          <wp:inline distT="0" distB="0" distL="0" distR="0">
            <wp:extent cx="5274310" cy="3950215"/>
            <wp:effectExtent l="19050" t="0" r="2540" b="0"/>
            <wp:docPr id="1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8C1" w:rsidRPr="008228C1" w:rsidRDefault="008228C1" w:rsidP="008228C1">
      <w:pPr>
        <w:widowControl/>
        <w:spacing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 w:rsidRPr="008228C1">
        <w:rPr>
          <w:rFonts w:ascii="Georgia" w:eastAsia="新細明體" w:hAnsi="Georgia" w:cs="Arial"/>
          <w:color w:val="666666"/>
          <w:kern w:val="0"/>
          <w:sz w:val="26"/>
          <w:szCs w:val="26"/>
        </w:rPr>
        <w:t>電腦教室</w:t>
      </w:r>
      <w:r w:rsidRPr="008228C1">
        <w:rPr>
          <w:rFonts w:ascii="Georgia" w:eastAsia="新細明體" w:hAnsi="Georgia" w:cs="Arial"/>
          <w:color w:val="666666"/>
          <w:kern w:val="0"/>
          <w:sz w:val="26"/>
          <w:szCs w:val="26"/>
        </w:rPr>
        <w:t>-</w:t>
      </w:r>
      <w:r w:rsidRPr="008228C1">
        <w:rPr>
          <w:rFonts w:ascii="Georgia" w:eastAsia="新細明體" w:hAnsi="Georgia" w:cs="Arial"/>
          <w:color w:val="666666"/>
          <w:kern w:val="0"/>
          <w:sz w:val="26"/>
          <w:szCs w:val="26"/>
        </w:rPr>
        <w:t>電腦教學</w:t>
      </w:r>
    </w:p>
    <w:p w:rsidR="008228C1" w:rsidRPr="008228C1" w:rsidRDefault="008228C1" w:rsidP="008228C1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>
        <w:rPr>
          <w:rFonts w:ascii="Georgia" w:eastAsia="新細明體" w:hAnsi="Georgia" w:cs="Arial"/>
          <w:noProof/>
          <w:color w:val="368B00"/>
          <w:kern w:val="0"/>
          <w:sz w:val="26"/>
          <w:szCs w:val="26"/>
        </w:rPr>
        <w:drawing>
          <wp:inline distT="0" distB="0" distL="0" distR="0">
            <wp:extent cx="2324100" cy="1562100"/>
            <wp:effectExtent l="19050" t="0" r="0" b="0"/>
            <wp:docPr id="1" name="圖片 1" descr="IMG_382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82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28C1">
        <w:rPr>
          <w:rFonts w:ascii="Georgia" w:eastAsia="新細明體" w:hAnsi="Georgia" w:cs="Arial"/>
          <w:color w:val="666666"/>
          <w:kern w:val="0"/>
          <w:sz w:val="26"/>
          <w:szCs w:val="26"/>
        </w:rPr>
        <w:t> </w:t>
      </w:r>
      <w:r>
        <w:rPr>
          <w:rFonts w:ascii="Georgia" w:eastAsia="新細明體" w:hAnsi="Georgia" w:cs="Arial"/>
          <w:noProof/>
          <w:color w:val="368B00"/>
          <w:kern w:val="0"/>
          <w:sz w:val="26"/>
          <w:szCs w:val="26"/>
        </w:rPr>
        <w:drawing>
          <wp:inline distT="0" distB="0" distL="0" distR="0">
            <wp:extent cx="2324100" cy="1562100"/>
            <wp:effectExtent l="19050" t="0" r="0" b="0"/>
            <wp:docPr id="2" name="圖片 2" descr="IMG_382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382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8C1" w:rsidRPr="008228C1" w:rsidRDefault="008228C1" w:rsidP="008228C1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 w:rsidRPr="008228C1">
        <w:rPr>
          <w:rFonts w:ascii="Georgia" w:eastAsia="新細明體" w:hAnsi="Georgia" w:cs="Arial"/>
          <w:color w:val="666666"/>
          <w:kern w:val="0"/>
          <w:sz w:val="26"/>
          <w:szCs w:val="26"/>
        </w:rPr>
        <w:t>圖書館</w:t>
      </w:r>
      <w:r w:rsidRPr="008228C1">
        <w:rPr>
          <w:rFonts w:ascii="Georgia" w:eastAsia="新細明體" w:hAnsi="Georgia" w:cs="Arial"/>
          <w:color w:val="666666"/>
          <w:kern w:val="0"/>
          <w:sz w:val="26"/>
          <w:szCs w:val="26"/>
        </w:rPr>
        <w:t>-</w:t>
      </w:r>
      <w:r w:rsidRPr="008228C1">
        <w:rPr>
          <w:rFonts w:ascii="Georgia" w:eastAsia="新細明體" w:hAnsi="Georgia" w:cs="Arial"/>
          <w:color w:val="666666"/>
          <w:kern w:val="0"/>
          <w:sz w:val="26"/>
          <w:szCs w:val="26"/>
        </w:rPr>
        <w:t>校園愛心志工培訓</w:t>
      </w:r>
    </w:p>
    <w:p w:rsidR="008228C1" w:rsidRPr="008228C1" w:rsidRDefault="008228C1" w:rsidP="008228C1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>
        <w:rPr>
          <w:rFonts w:ascii="Georgia" w:eastAsia="新細明體" w:hAnsi="Georgia" w:cs="Arial"/>
          <w:noProof/>
          <w:color w:val="368B00"/>
          <w:kern w:val="0"/>
          <w:sz w:val="26"/>
          <w:szCs w:val="26"/>
        </w:rPr>
        <w:lastRenderedPageBreak/>
        <w:drawing>
          <wp:inline distT="0" distB="0" distL="0" distR="0">
            <wp:extent cx="2324100" cy="1752600"/>
            <wp:effectExtent l="19050" t="0" r="0" b="0"/>
            <wp:docPr id="3" name="圖片 3" descr="IMG_092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92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28C1">
        <w:rPr>
          <w:rFonts w:ascii="Georgia" w:eastAsia="新細明體" w:hAnsi="Georgia" w:cs="Arial"/>
          <w:color w:val="666666"/>
          <w:kern w:val="0"/>
          <w:sz w:val="26"/>
          <w:szCs w:val="26"/>
        </w:rPr>
        <w:t> </w:t>
      </w:r>
      <w:r>
        <w:rPr>
          <w:rFonts w:ascii="Georgia" w:eastAsia="新細明體" w:hAnsi="Georgia" w:cs="Arial"/>
          <w:noProof/>
          <w:color w:val="368B00"/>
          <w:kern w:val="0"/>
          <w:sz w:val="26"/>
          <w:szCs w:val="26"/>
        </w:rPr>
        <w:drawing>
          <wp:inline distT="0" distB="0" distL="0" distR="0">
            <wp:extent cx="2324100" cy="1752600"/>
            <wp:effectExtent l="19050" t="0" r="0" b="0"/>
            <wp:docPr id="4" name="圖片 4" descr="IMG_092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92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28C1">
        <w:rPr>
          <w:rFonts w:ascii="Georgia" w:eastAsia="新細明體" w:hAnsi="Georgia" w:cs="Arial"/>
          <w:color w:val="666666"/>
          <w:kern w:val="0"/>
          <w:sz w:val="26"/>
          <w:szCs w:val="26"/>
        </w:rPr>
        <w:t> </w:t>
      </w:r>
    </w:p>
    <w:p w:rsidR="008228C1" w:rsidRPr="008228C1" w:rsidRDefault="008228C1" w:rsidP="008228C1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 w:rsidRPr="008228C1">
        <w:rPr>
          <w:rFonts w:ascii="Georgia" w:eastAsia="新細明體" w:hAnsi="Georgia" w:cs="Arial"/>
          <w:color w:val="666666"/>
          <w:kern w:val="0"/>
          <w:sz w:val="26"/>
          <w:szCs w:val="26"/>
        </w:rPr>
        <w:t>千禧樓川堂</w:t>
      </w:r>
      <w:r w:rsidRPr="008228C1">
        <w:rPr>
          <w:rFonts w:ascii="Georgia" w:eastAsia="新細明體" w:hAnsi="Georgia" w:cs="Arial"/>
          <w:color w:val="666666"/>
          <w:kern w:val="0"/>
          <w:sz w:val="26"/>
          <w:szCs w:val="26"/>
        </w:rPr>
        <w:t>-</w:t>
      </w:r>
      <w:r w:rsidRPr="008228C1">
        <w:rPr>
          <w:rFonts w:ascii="Georgia" w:eastAsia="新細明體" w:hAnsi="Georgia" w:cs="Arial"/>
          <w:color w:val="666666"/>
          <w:kern w:val="0"/>
          <w:sz w:val="26"/>
          <w:szCs w:val="26"/>
        </w:rPr>
        <w:t>太極氣功</w:t>
      </w:r>
      <w:r w:rsidRPr="008228C1">
        <w:rPr>
          <w:rFonts w:ascii="Georgia" w:eastAsia="新細明體" w:hAnsi="Georgia" w:cs="Arial"/>
          <w:color w:val="666666"/>
          <w:kern w:val="0"/>
          <w:sz w:val="26"/>
          <w:szCs w:val="26"/>
        </w:rPr>
        <w:t>18</w:t>
      </w:r>
      <w:r w:rsidRPr="008228C1">
        <w:rPr>
          <w:rFonts w:ascii="Georgia" w:eastAsia="新細明體" w:hAnsi="Georgia" w:cs="Arial"/>
          <w:color w:val="666666"/>
          <w:kern w:val="0"/>
          <w:sz w:val="26"/>
          <w:szCs w:val="26"/>
        </w:rPr>
        <w:t>式活動</w:t>
      </w:r>
    </w:p>
    <w:p w:rsidR="008228C1" w:rsidRPr="008228C1" w:rsidRDefault="008228C1" w:rsidP="008228C1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>
        <w:rPr>
          <w:rFonts w:ascii="Georgia" w:eastAsia="新細明體" w:hAnsi="Georgia" w:cs="Arial"/>
          <w:noProof/>
          <w:color w:val="368B00"/>
          <w:kern w:val="0"/>
          <w:sz w:val="26"/>
          <w:szCs w:val="26"/>
        </w:rPr>
        <w:drawing>
          <wp:inline distT="0" distB="0" distL="0" distR="0">
            <wp:extent cx="2324100" cy="1562100"/>
            <wp:effectExtent l="19050" t="0" r="0" b="0"/>
            <wp:docPr id="5" name="圖片 5" descr="IMG_3818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3818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新細明體" w:hAnsi="Georgia" w:cs="Arial"/>
          <w:noProof/>
          <w:color w:val="368B00"/>
          <w:kern w:val="0"/>
          <w:sz w:val="26"/>
          <w:szCs w:val="26"/>
        </w:rPr>
        <w:drawing>
          <wp:inline distT="0" distB="0" distL="0" distR="0">
            <wp:extent cx="2324100" cy="1562100"/>
            <wp:effectExtent l="19050" t="0" r="0" b="0"/>
            <wp:docPr id="6" name="圖片 6" descr="IMG_382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3820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28C1">
        <w:rPr>
          <w:rFonts w:ascii="Georgia" w:eastAsia="新細明體" w:hAnsi="Georgia" w:cs="Arial"/>
          <w:color w:val="666666"/>
          <w:kern w:val="0"/>
          <w:sz w:val="26"/>
          <w:szCs w:val="26"/>
        </w:rPr>
        <w:t xml:space="preserve">  </w:t>
      </w:r>
    </w:p>
    <w:p w:rsidR="008228C1" w:rsidRPr="008228C1" w:rsidRDefault="008228C1" w:rsidP="008228C1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 w:rsidRPr="008228C1">
        <w:rPr>
          <w:rFonts w:ascii="Georgia" w:eastAsia="新細明體" w:hAnsi="Georgia" w:cs="Arial"/>
          <w:color w:val="666666"/>
          <w:kern w:val="0"/>
          <w:sz w:val="26"/>
          <w:szCs w:val="26"/>
        </w:rPr>
        <w:t>自強館</w:t>
      </w:r>
      <w:r w:rsidRPr="008228C1">
        <w:rPr>
          <w:rFonts w:ascii="Georgia" w:eastAsia="新細明體" w:hAnsi="Georgia" w:cs="Arial"/>
          <w:color w:val="666666"/>
          <w:kern w:val="0"/>
          <w:sz w:val="26"/>
          <w:szCs w:val="26"/>
        </w:rPr>
        <w:t>-</w:t>
      </w:r>
      <w:r w:rsidRPr="008228C1">
        <w:rPr>
          <w:rFonts w:ascii="Georgia" w:eastAsia="新細明體" w:hAnsi="Georgia" w:cs="Arial"/>
          <w:color w:val="666666"/>
          <w:kern w:val="0"/>
          <w:sz w:val="26"/>
          <w:szCs w:val="26"/>
        </w:rPr>
        <w:t>鄉鄰里長、總幹事防災教育宣導</w:t>
      </w:r>
    </w:p>
    <w:p w:rsidR="008228C1" w:rsidRPr="008228C1" w:rsidRDefault="008228C1" w:rsidP="008228C1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>
        <w:rPr>
          <w:rFonts w:ascii="Georgia" w:eastAsia="新細明體" w:hAnsi="Georgia" w:cs="Arial"/>
          <w:noProof/>
          <w:color w:val="368B00"/>
          <w:kern w:val="0"/>
          <w:sz w:val="26"/>
          <w:szCs w:val="26"/>
        </w:rPr>
        <w:drawing>
          <wp:inline distT="0" distB="0" distL="0" distR="0">
            <wp:extent cx="2324100" cy="1752600"/>
            <wp:effectExtent l="19050" t="0" r="0" b="0"/>
            <wp:docPr id="7" name="圖片 7" descr="IMG_1256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1256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新細明體" w:hAnsi="Georgia" w:cs="Arial"/>
          <w:noProof/>
          <w:color w:val="368B00"/>
          <w:kern w:val="0"/>
          <w:sz w:val="26"/>
          <w:szCs w:val="26"/>
        </w:rPr>
        <w:drawing>
          <wp:inline distT="0" distB="0" distL="0" distR="0">
            <wp:extent cx="2324100" cy="1752600"/>
            <wp:effectExtent l="19050" t="0" r="0" b="0"/>
            <wp:docPr id="8" name="圖片 8" descr="IMG_1255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1255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8C1" w:rsidRPr="008228C1" w:rsidRDefault="008228C1" w:rsidP="008228C1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 w:rsidRPr="008228C1">
        <w:rPr>
          <w:rFonts w:ascii="Georgia" w:eastAsia="新細明體" w:hAnsi="Georgia" w:cs="Arial"/>
          <w:color w:val="666666"/>
          <w:kern w:val="0"/>
          <w:sz w:val="26"/>
          <w:szCs w:val="26"/>
        </w:rPr>
        <w:t>教室</w:t>
      </w:r>
      <w:r w:rsidRPr="008228C1">
        <w:rPr>
          <w:rFonts w:ascii="Georgia" w:eastAsia="新細明體" w:hAnsi="Georgia" w:cs="Arial"/>
          <w:color w:val="666666"/>
          <w:kern w:val="0"/>
          <w:sz w:val="26"/>
          <w:szCs w:val="26"/>
        </w:rPr>
        <w:t>-</w:t>
      </w:r>
      <w:r w:rsidRPr="008228C1">
        <w:rPr>
          <w:rFonts w:ascii="Georgia" w:eastAsia="新細明體" w:hAnsi="Georgia" w:cs="Arial"/>
          <w:color w:val="666666"/>
          <w:kern w:val="0"/>
          <w:sz w:val="26"/>
          <w:szCs w:val="26"/>
        </w:rPr>
        <w:t>班親會教育宣導</w:t>
      </w:r>
    </w:p>
    <w:p w:rsidR="008228C1" w:rsidRPr="008228C1" w:rsidRDefault="008228C1" w:rsidP="008228C1">
      <w:pPr>
        <w:widowControl/>
        <w:spacing w:before="100" w:beforeAutospacing="1" w:afterAutospacing="1" w:line="336" w:lineRule="auto"/>
        <w:rPr>
          <w:rFonts w:ascii="Georgia" w:eastAsia="新細明體" w:hAnsi="Georgia" w:cs="Arial"/>
          <w:color w:val="666666"/>
          <w:kern w:val="0"/>
          <w:sz w:val="26"/>
          <w:szCs w:val="26"/>
        </w:rPr>
      </w:pPr>
      <w:r>
        <w:rPr>
          <w:rFonts w:ascii="Georgia" w:eastAsia="新細明體" w:hAnsi="Georgia" w:cs="Arial"/>
          <w:noProof/>
          <w:color w:val="368B00"/>
          <w:kern w:val="0"/>
          <w:sz w:val="26"/>
          <w:szCs w:val="26"/>
        </w:rPr>
        <w:lastRenderedPageBreak/>
        <w:drawing>
          <wp:inline distT="0" distB="0" distL="0" distR="0">
            <wp:extent cx="2324100" cy="1562100"/>
            <wp:effectExtent l="19050" t="0" r="0" b="0"/>
            <wp:docPr id="9" name="圖片 9" descr="IMG_4183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4183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新細明體" w:hAnsi="Georgia" w:cs="Arial"/>
          <w:noProof/>
          <w:color w:val="368B00"/>
          <w:kern w:val="0"/>
          <w:sz w:val="26"/>
          <w:szCs w:val="26"/>
        </w:rPr>
        <w:drawing>
          <wp:inline distT="0" distB="0" distL="0" distR="0">
            <wp:extent cx="2324100" cy="1562100"/>
            <wp:effectExtent l="19050" t="0" r="0" b="0"/>
            <wp:docPr id="10" name="圖片 10" descr="IMG_4182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4182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新細明體" w:hAnsi="Georgia" w:cs="Arial"/>
          <w:noProof/>
          <w:color w:val="368B00"/>
          <w:kern w:val="0"/>
          <w:sz w:val="26"/>
          <w:szCs w:val="26"/>
        </w:rPr>
        <w:drawing>
          <wp:inline distT="0" distB="0" distL="0" distR="0">
            <wp:extent cx="2324100" cy="1562100"/>
            <wp:effectExtent l="19050" t="0" r="0" b="0"/>
            <wp:docPr id="11" name="圖片 11" descr="IMG_4185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4185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新細明體" w:hAnsi="Georgia" w:cs="Arial"/>
          <w:noProof/>
          <w:color w:val="368B00"/>
          <w:kern w:val="0"/>
          <w:sz w:val="26"/>
          <w:szCs w:val="26"/>
        </w:rPr>
        <w:drawing>
          <wp:inline distT="0" distB="0" distL="0" distR="0">
            <wp:extent cx="2324100" cy="1562100"/>
            <wp:effectExtent l="19050" t="0" r="0" b="0"/>
            <wp:docPr id="12" name="圖片 12" descr="IMG_4202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4202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8C1" w:rsidRDefault="008228C1" w:rsidP="008228C1">
      <w:r w:rsidRPr="008228C1">
        <w:rPr>
          <w:rFonts w:ascii="Georgia" w:eastAsia="新細明體" w:hAnsi="Georgia" w:cs="Arial"/>
          <w:color w:val="666666"/>
          <w:kern w:val="0"/>
          <w:sz w:val="26"/>
          <w:szCs w:val="26"/>
        </w:rPr>
        <w:br/>
      </w:r>
    </w:p>
    <w:sectPr w:rsidR="008228C1" w:rsidSect="00BF79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BF4" w:rsidRDefault="00B86BF4" w:rsidP="00E1038A">
      <w:r>
        <w:separator/>
      </w:r>
    </w:p>
  </w:endnote>
  <w:endnote w:type="continuationSeparator" w:id="0">
    <w:p w:rsidR="00B86BF4" w:rsidRDefault="00B86BF4" w:rsidP="00E10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BF4" w:rsidRDefault="00B86BF4" w:rsidP="00E1038A">
      <w:r>
        <w:separator/>
      </w:r>
    </w:p>
  </w:footnote>
  <w:footnote w:type="continuationSeparator" w:id="0">
    <w:p w:rsidR="00B86BF4" w:rsidRDefault="00B86BF4" w:rsidP="00E103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8C1"/>
    <w:rsid w:val="008228C1"/>
    <w:rsid w:val="00B84C56"/>
    <w:rsid w:val="00B86BF4"/>
    <w:rsid w:val="00BF7906"/>
    <w:rsid w:val="00E1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228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22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228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10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1038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10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1038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9005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368B00"/>
            <w:bottom w:val="none" w:sz="0" w:space="0" w:color="auto"/>
            <w:right w:val="single" w:sz="8" w:space="0" w:color="368B00"/>
          </w:divBdr>
          <w:divsChild>
            <w:div w:id="20918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577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28696">
                      <w:marLeft w:val="0"/>
                      <w:marRight w:val="0"/>
                      <w:marTop w:val="100"/>
                      <w:marBottom w:val="100"/>
                      <w:divBdr>
                        <w:top w:val="dashed" w:sz="8" w:space="5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blog.ilc.edu.tw/blog/gallery/21002/21002-1884913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hyperlink" Target="http://blog.ilc.edu.tw/blog/gallery/21002/21002-1884921.jpg" TargetMode="External"/><Relationship Id="rId7" Type="http://schemas.openxmlformats.org/officeDocument/2006/relationships/hyperlink" Target="http://blog.ilc.edu.tw/blog/gallery/21002/21002-1884907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blog.ilc.edu.tw/blog/gallery/21002/21002-1884917.jpg" TargetMode="External"/><Relationship Id="rId25" Type="http://schemas.openxmlformats.org/officeDocument/2006/relationships/hyperlink" Target="http://blog.ilc.edu.tw/blog/gallery/21002/21002-1884925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blog.ilc.edu.tw/blog/gallery/21002/21002-1884929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blog.ilc.edu.tw/blog/gallery/21002/21002-1884911.jpg" TargetMode="External"/><Relationship Id="rId24" Type="http://schemas.openxmlformats.org/officeDocument/2006/relationships/image" Target="media/image10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blog.ilc.edu.tw/blog/gallery/21002/21002-1884915.jpg" TargetMode="External"/><Relationship Id="rId23" Type="http://schemas.openxmlformats.org/officeDocument/2006/relationships/hyperlink" Target="http://blog.ilc.edu.tw/blog/gallery/21002/21002-1884923.jpg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blog.ilc.edu.tw/blog/gallery/21002/21002-1884919.jpg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blog.ilc.edu.tw/blog/gallery/21002/21002-1884909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blog.ilc.edu.tw/blog/gallery/21002/21002-1884927.jpg" TargetMode="External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Police</cp:lastModifiedBy>
  <cp:revision>2</cp:revision>
  <dcterms:created xsi:type="dcterms:W3CDTF">2014-04-16T07:00:00Z</dcterms:created>
  <dcterms:modified xsi:type="dcterms:W3CDTF">2014-04-16T07:09:00Z</dcterms:modified>
</cp:coreProperties>
</file>