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06" w:rsidRDefault="00347A9F">
      <w:pPr>
        <w:rPr>
          <w:rFonts w:hint="eastAsia"/>
          <w:color w:val="92D050"/>
          <w:sz w:val="32"/>
          <w:szCs w:val="32"/>
        </w:rPr>
      </w:pPr>
      <w:smartTag w:uri="urn:schemas-microsoft-com:office:smarttags" w:element="chsdate">
        <w:smartTagPr>
          <w:attr w:name="Year" w:val="2004"/>
          <w:attr w:name="Month" w:val="1"/>
          <w:attr w:name="Day" w:val="3"/>
          <w:attr w:name="IsLunarDate" w:val="False"/>
          <w:attr w:name="IsROCDate" w:val="False"/>
        </w:smartTagPr>
        <w:r w:rsidRPr="00347A9F">
          <w:rPr>
            <w:color w:val="92D050"/>
            <w:sz w:val="32"/>
            <w:szCs w:val="32"/>
          </w:rPr>
          <w:t>4-1-3</w:t>
        </w:r>
      </w:smartTag>
      <w:r w:rsidRPr="00347A9F">
        <w:rPr>
          <w:rFonts w:hint="eastAsia"/>
          <w:color w:val="92D050"/>
          <w:sz w:val="32"/>
          <w:szCs w:val="32"/>
        </w:rPr>
        <w:t>健康教育課程設計能讓學生與社區相關議題或生活經驗相連結，將所學運用在生活中</w:t>
      </w:r>
    </w:p>
    <w:p w:rsidR="00347A9F" w:rsidRPr="00347A9F" w:rsidRDefault="00347A9F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特別設計寒假健康生活實踐課程</w:t>
      </w:r>
    </w:p>
    <w:p w:rsidR="00347A9F" w:rsidRDefault="00347A9F" w:rsidP="00347A9F">
      <w:pPr>
        <w:jc w:val="center"/>
        <w:rPr>
          <w:rFonts w:hint="eastAsia"/>
          <w:color w:val="92D050"/>
          <w:sz w:val="32"/>
          <w:szCs w:val="32"/>
        </w:rPr>
      </w:pPr>
      <w:r>
        <w:rPr>
          <w:rFonts w:hint="eastAsia"/>
          <w:noProof/>
          <w:color w:val="92D050"/>
          <w:sz w:val="32"/>
          <w:szCs w:val="32"/>
        </w:rPr>
        <w:drawing>
          <wp:inline distT="0" distB="0" distL="0" distR="0">
            <wp:extent cx="5295900" cy="7531100"/>
            <wp:effectExtent l="19050" t="0" r="0" b="0"/>
            <wp:docPr id="3022" name="圖片 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2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92D050"/>
          <w:sz w:val="32"/>
          <w:szCs w:val="32"/>
        </w:rPr>
        <w:lastRenderedPageBreak/>
        <w:drawing>
          <wp:inline distT="0" distB="0" distL="0" distR="0">
            <wp:extent cx="5257800" cy="7378700"/>
            <wp:effectExtent l="19050" t="0" r="0" b="0"/>
            <wp:docPr id="3025" name="圖片 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5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>
      <w:pPr>
        <w:widowControl/>
        <w:rPr>
          <w:rFonts w:ascii="Georgia" w:eastAsia="新細明體" w:hAnsi="Georgia" w:cs="Arial"/>
          <w:color w:val="666666"/>
          <w:kern w:val="0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br w:type="page"/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lastRenderedPageBreak/>
        <w:t>性別平等與性侵害防治教育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1" name="圖片 1" descr="4772-154005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72-154005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2" name="圖片 2" descr="4772-154004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772-154004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" name="圖片 3" descr="DSC0236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36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4" name="圖片 4" descr="DSC0235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35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健康課營養飲食教學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5" name="圖片 5" descr="DSC0814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814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6" name="圖片 6" descr="DSC0813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813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1308100" cy="1739900"/>
            <wp:effectExtent l="19050" t="0" r="6350" b="0"/>
            <wp:docPr id="7" name="圖片 7" descr="DSC0830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830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拒絕菸檳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lastRenderedPageBreak/>
        <w:drawing>
          <wp:inline distT="0" distB="0" distL="0" distR="0">
            <wp:extent cx="2324100" cy="1752600"/>
            <wp:effectExtent l="19050" t="0" r="0" b="0"/>
            <wp:docPr id="8" name="圖片 8" descr="IMG_126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26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9" name="圖片 9" descr="IMG_126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26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0" name="圖片 10" descr="IMG_126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26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1" name="圖片 11" descr="IMG_126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26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2" name="圖片 12" descr="IMG_126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26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3" name="圖片 13" descr="IMG_126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269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4" name="圖片 14" descr="IMG_1259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259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正確用藥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lastRenderedPageBreak/>
        <w:drawing>
          <wp:inline distT="0" distB="0" distL="0" distR="0">
            <wp:extent cx="2324100" cy="1752600"/>
            <wp:effectExtent l="19050" t="0" r="0" b="0"/>
            <wp:docPr id="15" name="圖片 15" descr="IMG_138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38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color w:val="666666"/>
          <w:sz w:val="26"/>
          <w:szCs w:val="26"/>
        </w:rPr>
        <w:t> </w:t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6" name="圖片 16" descr="IMG_142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42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color w:val="666666"/>
          <w:sz w:val="26"/>
          <w:szCs w:val="26"/>
        </w:rPr>
        <w:t xml:space="preserve"> </w:t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7" name="圖片 17" descr="IMG_139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39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8" name="圖片 18" descr="IMG_142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427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維持口腔衛生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19" name="圖片 19" descr="IMG_137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37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20" name="圖片 20" descr="IMG_1364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364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21" name="圖片 21" descr="IMG_1366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366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22" name="圖片 22" descr="IMG_1367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1367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lastRenderedPageBreak/>
        <w:drawing>
          <wp:inline distT="0" distB="0" distL="0" distR="0">
            <wp:extent cx="2324100" cy="1752600"/>
            <wp:effectExtent l="19050" t="0" r="0" b="0"/>
            <wp:docPr id="23" name="圖片 23" descr="IMG_1368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1368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24" name="圖片 24" descr="P1040213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40213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25" name="圖片 25" descr="P1040197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40197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26" name="圖片 26" descr="P104020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40202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視力保健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27" name="圖片 27" descr="IMG_386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3860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74800"/>
            <wp:effectExtent l="19050" t="0" r="0" b="0"/>
            <wp:docPr id="28" name="圖片 28" descr="DSC08914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8914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29" name="圖片 29" descr="IMG_3857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3857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30" name="圖片 30" descr="IMG_3858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3858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體位控制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lastRenderedPageBreak/>
        <w:drawing>
          <wp:inline distT="0" distB="0" distL="0" distR="0">
            <wp:extent cx="2324100" cy="1752600"/>
            <wp:effectExtent l="19050" t="0" r="0" b="0"/>
            <wp:docPr id="31" name="圖片 31" descr="IMG_143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43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color w:val="666666"/>
          <w:sz w:val="26"/>
          <w:szCs w:val="26"/>
        </w:rPr>
        <w:t> </w:t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2" name="圖片 32" descr="IMG_1436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1436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性教育</w:t>
      </w:r>
      <w:r>
        <w:rPr>
          <w:rFonts w:ascii="Georgia" w:hAnsi="Georgia" w:cs="Arial"/>
          <w:color w:val="666666"/>
          <w:sz w:val="26"/>
          <w:szCs w:val="26"/>
        </w:rPr>
        <w:t>(HIV/AIDS</w:t>
      </w:r>
      <w:r>
        <w:rPr>
          <w:rFonts w:ascii="Georgia" w:hAnsi="Georgia" w:cs="Arial"/>
          <w:color w:val="666666"/>
          <w:sz w:val="26"/>
          <w:szCs w:val="26"/>
        </w:rPr>
        <w:t>預防</w:t>
      </w:r>
      <w:r>
        <w:rPr>
          <w:rFonts w:ascii="Georgia" w:hAnsi="Georgia" w:cs="Arial"/>
          <w:color w:val="666666"/>
          <w:sz w:val="26"/>
          <w:szCs w:val="26"/>
        </w:rPr>
        <w:t>)</w:t>
      </w:r>
      <w:r>
        <w:rPr>
          <w:rFonts w:ascii="Georgia" w:hAnsi="Georgia" w:cs="Arial"/>
          <w:color w:val="666666"/>
          <w:sz w:val="26"/>
          <w:szCs w:val="26"/>
        </w:rPr>
        <w:t>教學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3" name="圖片 33" descr="IMG_1279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1279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color w:val="666666"/>
          <w:sz w:val="26"/>
          <w:szCs w:val="26"/>
        </w:rPr>
        <w:t> </w:t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4" name="圖片 34" descr="IMG_1381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381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color w:val="666666"/>
          <w:sz w:val="26"/>
          <w:szCs w:val="26"/>
        </w:rPr>
        <w:t xml:space="preserve"> </w:t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5" name="圖片 35" descr="IMG_1374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1374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6" name="圖片 36" descr="IMG_1375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1375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7" name="圖片 37" descr="IMG_1376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1376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8" name="圖片 38" descr="IMG_1443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1443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752600"/>
            <wp:effectExtent l="19050" t="0" r="0" b="0"/>
            <wp:docPr id="39" name="圖片 39" descr="IMG_1409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1409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lastRenderedPageBreak/>
        <w:t>健康課教學小書分享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0" name="圖片 40" descr="IMG_234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34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1" name="圖片 41" descr="IMG_2344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344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2" name="圖片 42" descr="IMG_2336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336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3" name="圖片 43" descr="IMG_2321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321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4" name="圖片 44" descr="IMG_7440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7440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5" name="圖片 45" descr="IMG_7397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7397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6" name="圖片 46" descr="IMG_7411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7411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26"/>
          <w:szCs w:val="26"/>
        </w:rPr>
        <w:drawing>
          <wp:inline distT="0" distB="0" distL="0" distR="0">
            <wp:extent cx="2324100" cy="1562100"/>
            <wp:effectExtent l="19050" t="0" r="0" b="0"/>
            <wp:docPr id="47" name="圖片 47" descr="IMG_7413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7413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r>
        <w:rPr>
          <w:rFonts w:ascii="Georgia" w:hAnsi="Georgia" w:cs="Arial"/>
          <w:color w:val="666666"/>
          <w:sz w:val="26"/>
          <w:szCs w:val="26"/>
        </w:rPr>
        <w:t>學生教學簡報設計如下：</w:t>
      </w:r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0" w:history="1">
        <w:r>
          <w:rPr>
            <w:rStyle w:val="a3"/>
            <w:rFonts w:ascii="Georgia" w:hAnsi="Georgia" w:cs="Arial"/>
            <w:sz w:val="26"/>
            <w:szCs w:val="26"/>
          </w:rPr>
          <w:t>中醫與西醫</w:t>
        </w:r>
        <w:r>
          <w:rPr>
            <w:rStyle w:val="a3"/>
            <w:rFonts w:ascii="Georgia" w:hAnsi="Georgia" w:cs="Arial"/>
            <w:sz w:val="26"/>
            <w:szCs w:val="26"/>
          </w:rPr>
          <w:t>-603</w:t>
        </w:r>
        <w:r>
          <w:rPr>
            <w:rStyle w:val="a3"/>
            <w:rFonts w:ascii="Georgia" w:hAnsi="Georgia" w:cs="Arial"/>
            <w:sz w:val="26"/>
            <w:szCs w:val="26"/>
          </w:rPr>
          <w:t>林旻昱、魏明萱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1" w:history="1">
        <w:r>
          <w:rPr>
            <w:rStyle w:val="a3"/>
            <w:rFonts w:ascii="Georgia" w:hAnsi="Georgia" w:cs="Arial"/>
            <w:sz w:val="26"/>
            <w:szCs w:val="26"/>
          </w:rPr>
          <w:t>603</w:t>
        </w:r>
        <w:r>
          <w:rPr>
            <w:rStyle w:val="a3"/>
            <w:rFonts w:ascii="Georgia" w:hAnsi="Georgia" w:cs="Arial"/>
            <w:sz w:val="26"/>
            <w:szCs w:val="26"/>
          </w:rPr>
          <w:t>關於外食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23.ppt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2" w:history="1">
        <w:r>
          <w:rPr>
            <w:rStyle w:val="a3"/>
            <w:rFonts w:ascii="Georgia" w:hAnsi="Georgia" w:cs="Arial"/>
            <w:sz w:val="26"/>
            <w:szCs w:val="26"/>
          </w:rPr>
          <w:t>603</w:t>
        </w:r>
        <w:r>
          <w:rPr>
            <w:rStyle w:val="a3"/>
            <w:rFonts w:ascii="Georgia" w:hAnsi="Georgia" w:cs="Arial"/>
            <w:sz w:val="26"/>
            <w:szCs w:val="26"/>
          </w:rPr>
          <w:t>爺爺過生日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3" w:history="1">
        <w:r>
          <w:rPr>
            <w:rStyle w:val="a3"/>
            <w:rFonts w:ascii="Georgia" w:hAnsi="Georgia" w:cs="Arial"/>
            <w:sz w:val="26"/>
            <w:szCs w:val="26"/>
          </w:rPr>
          <w:t>603</w:t>
        </w:r>
        <w:r>
          <w:rPr>
            <w:rStyle w:val="a3"/>
            <w:rFonts w:ascii="Georgia" w:hAnsi="Georgia" w:cs="Arial"/>
            <w:sz w:val="26"/>
            <w:szCs w:val="26"/>
          </w:rPr>
          <w:t>健體期中報告</w:t>
        </w:r>
        <w:r>
          <w:rPr>
            <w:rStyle w:val="a3"/>
            <w:rFonts w:ascii="Georgia" w:hAnsi="Georgia" w:cs="Arial"/>
            <w:sz w:val="26"/>
            <w:szCs w:val="26"/>
          </w:rPr>
          <w:t>-</w:t>
        </w:r>
        <w:r>
          <w:rPr>
            <w:rStyle w:val="a3"/>
            <w:rFonts w:ascii="Georgia" w:hAnsi="Georgia" w:cs="Arial"/>
            <w:sz w:val="26"/>
            <w:szCs w:val="26"/>
          </w:rPr>
          <w:t>王文晉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4" w:history="1">
        <w:r>
          <w:rPr>
            <w:rStyle w:val="a3"/>
            <w:rFonts w:ascii="Georgia" w:hAnsi="Georgia" w:cs="Arial"/>
            <w:sz w:val="26"/>
            <w:szCs w:val="26"/>
          </w:rPr>
          <w:t>603</w:t>
        </w:r>
        <w:r>
          <w:rPr>
            <w:rStyle w:val="a3"/>
            <w:rFonts w:ascii="Georgia" w:hAnsi="Georgia" w:cs="Arial"/>
            <w:sz w:val="26"/>
            <w:szCs w:val="26"/>
          </w:rPr>
          <w:t>食物中毒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-252629.ppt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5" w:history="1">
        <w:r>
          <w:rPr>
            <w:rStyle w:val="a3"/>
            <w:rFonts w:ascii="Georgia" w:hAnsi="Georgia" w:cs="Arial"/>
            <w:sz w:val="26"/>
            <w:szCs w:val="26"/>
          </w:rPr>
          <w:t>603</w:t>
        </w:r>
        <w:r>
          <w:rPr>
            <w:rStyle w:val="a3"/>
            <w:rFonts w:ascii="Georgia" w:hAnsi="Georgia" w:cs="Arial"/>
            <w:sz w:val="26"/>
            <w:szCs w:val="26"/>
          </w:rPr>
          <w:t>毒品的介紹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6" w:history="1">
        <w:r>
          <w:rPr>
            <w:rStyle w:val="a3"/>
            <w:rFonts w:ascii="Georgia" w:hAnsi="Georgia" w:cs="Arial"/>
            <w:sz w:val="26"/>
            <w:szCs w:val="26"/>
          </w:rPr>
          <w:t>603</w:t>
        </w:r>
        <w:r>
          <w:rPr>
            <w:rStyle w:val="a3"/>
            <w:rFonts w:ascii="Georgia" w:hAnsi="Georgia" w:cs="Arial"/>
            <w:sz w:val="26"/>
            <w:szCs w:val="26"/>
          </w:rPr>
          <w:t>毒品口頭報告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-22.32.31.ppt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7" w:history="1">
        <w:r>
          <w:rPr>
            <w:rStyle w:val="a3"/>
            <w:rFonts w:ascii="Georgia" w:hAnsi="Georgia" w:cs="Arial"/>
            <w:sz w:val="26"/>
            <w:szCs w:val="26"/>
          </w:rPr>
          <w:t>健康外食技巧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602.ppt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8" w:history="1">
        <w:r>
          <w:rPr>
            <w:rStyle w:val="a3"/>
            <w:rFonts w:ascii="Georgia" w:hAnsi="Georgia" w:cs="Arial"/>
            <w:sz w:val="26"/>
            <w:szCs w:val="26"/>
          </w:rPr>
          <w:t>602</w:t>
        </w:r>
        <w:r>
          <w:rPr>
            <w:rStyle w:val="a3"/>
            <w:rFonts w:ascii="Georgia" w:hAnsi="Georgia" w:cs="Arial"/>
            <w:sz w:val="26"/>
            <w:szCs w:val="26"/>
          </w:rPr>
          <w:t>營養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family-26.29.30.ppt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09" w:history="1">
        <w:r>
          <w:rPr>
            <w:rStyle w:val="a3"/>
            <w:rFonts w:ascii="Georgia" w:hAnsi="Georgia" w:cs="Arial"/>
            <w:sz w:val="26"/>
            <w:szCs w:val="26"/>
          </w:rPr>
          <w:t>602</w:t>
        </w:r>
        <w:r>
          <w:rPr>
            <w:rStyle w:val="a3"/>
            <w:rFonts w:ascii="Georgia" w:hAnsi="Georgia" w:cs="Arial"/>
            <w:sz w:val="26"/>
            <w:szCs w:val="26"/>
          </w:rPr>
          <w:t>向毒品說不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08.13.14.pptx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10" w:history="1">
        <w:r>
          <w:rPr>
            <w:rStyle w:val="a3"/>
            <w:rFonts w:ascii="Georgia" w:hAnsi="Georgia" w:cs="Arial"/>
            <w:sz w:val="26"/>
            <w:szCs w:val="26"/>
          </w:rPr>
          <w:t>602</w:t>
        </w:r>
        <w:r>
          <w:rPr>
            <w:rStyle w:val="a3"/>
            <w:rFonts w:ascii="Georgia" w:hAnsi="Georgia" w:cs="Arial"/>
            <w:sz w:val="26"/>
            <w:szCs w:val="26"/>
          </w:rPr>
          <w:t>外食有一套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18.22.28.ppt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11" w:history="1">
        <w:r>
          <w:rPr>
            <w:rStyle w:val="a3"/>
            <w:rFonts w:ascii="Georgia" w:hAnsi="Georgia" w:cs="Arial"/>
            <w:sz w:val="26"/>
            <w:szCs w:val="26"/>
          </w:rPr>
          <w:t>602</w:t>
        </w:r>
        <w:r>
          <w:rPr>
            <w:rStyle w:val="a3"/>
            <w:rFonts w:ascii="Georgia" w:hAnsi="Georgia" w:cs="Arial"/>
            <w:sz w:val="26"/>
            <w:szCs w:val="26"/>
          </w:rPr>
          <w:t>中醫藥安全</w:t>
        </w:r>
        <w:r>
          <w:rPr>
            <w:rStyle w:val="a3"/>
            <w:rFonts w:ascii="Georgia" w:hAnsi="Georgia" w:cs="Arial"/>
            <w:sz w:val="26"/>
            <w:szCs w:val="26"/>
          </w:rPr>
          <w:t>19.27.32</w:t>
        </w:r>
        <w:r>
          <w:rPr>
            <w:rStyle w:val="a3"/>
            <w:rFonts w:ascii="Georgia" w:hAnsi="Georgia" w:cs="Arial"/>
            <w:sz w:val="26"/>
            <w:szCs w:val="26"/>
          </w:rPr>
          <w:t>要印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.pptx </w:t>
        </w:r>
      </w:hyperlink>
    </w:p>
    <w:p w:rsidR="00347A9F" w:rsidRDefault="00347A9F" w:rsidP="00347A9F">
      <w:pPr>
        <w:pStyle w:val="Web"/>
        <w:spacing w:line="336" w:lineRule="auto"/>
        <w:rPr>
          <w:rFonts w:ascii="Georgia" w:hAnsi="Georgia" w:cs="Arial"/>
          <w:color w:val="666666"/>
          <w:sz w:val="26"/>
          <w:szCs w:val="26"/>
        </w:rPr>
      </w:pPr>
      <w:hyperlink r:id="rId112" w:history="1">
        <w:r>
          <w:rPr>
            <w:rStyle w:val="a3"/>
            <w:rFonts w:ascii="Georgia" w:hAnsi="Georgia" w:cs="Arial"/>
            <w:sz w:val="26"/>
            <w:szCs w:val="26"/>
          </w:rPr>
          <w:t>602</w:t>
        </w:r>
        <w:r>
          <w:rPr>
            <w:rStyle w:val="a3"/>
            <w:rFonts w:ascii="Georgia" w:hAnsi="Georgia" w:cs="Arial"/>
            <w:sz w:val="26"/>
            <w:szCs w:val="26"/>
          </w:rPr>
          <w:t>中毒急救須知</w:t>
        </w:r>
        <w:r>
          <w:rPr>
            <w:rStyle w:val="a3"/>
            <w:rFonts w:ascii="Georgia" w:hAnsi="Georgia" w:cs="Arial"/>
            <w:sz w:val="26"/>
            <w:szCs w:val="26"/>
          </w:rPr>
          <w:t xml:space="preserve">-12.17.33.pptx </w:t>
        </w:r>
      </w:hyperlink>
    </w:p>
    <w:p w:rsidR="00347A9F" w:rsidRPr="00347A9F" w:rsidRDefault="00347A9F">
      <w:pPr>
        <w:rPr>
          <w:color w:val="92D050"/>
          <w:sz w:val="32"/>
          <w:szCs w:val="32"/>
        </w:rPr>
      </w:pPr>
    </w:p>
    <w:sectPr w:rsidR="00347A9F" w:rsidRPr="00347A9F" w:rsidSect="00347A9F">
      <w:pgSz w:w="11906" w:h="16838"/>
      <w:pgMar w:top="567" w:right="794" w:bottom="567" w:left="79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47A9F"/>
    <w:rsid w:val="00347A9F"/>
    <w:rsid w:val="00BF7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7A9F"/>
    <w:rPr>
      <w:strike w:val="0"/>
      <w:dstrike w:val="0"/>
      <w:color w:val="368B00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347A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7A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47A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9906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0" w:color="368B00"/>
            <w:bottom w:val="none" w:sz="0" w:space="0" w:color="auto"/>
            <w:right w:val="single" w:sz="8" w:space="0" w:color="368B00"/>
          </w:divBdr>
          <w:divsChild>
            <w:div w:id="39571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7231">
                  <w:marLeft w:val="100"/>
                  <w:marRight w:val="1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17072">
                      <w:marLeft w:val="0"/>
                      <w:marRight w:val="0"/>
                      <w:marTop w:val="100"/>
                      <w:marBottom w:val="100"/>
                      <w:divBdr>
                        <w:top w:val="dashed" w:sz="8" w:space="5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log.ilc.edu.tw/blog/gallery/21002/21002-1895362.jpg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://blog.ilc.edu.tw/blog/gallery/21002/21002-1895376.jpg" TargetMode="External"/><Relationship Id="rId47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hyperlink" Target="http://blog.ilc.edu.tw/blog/gallery/21002/21002-1893308.jpg" TargetMode="External"/><Relationship Id="rId84" Type="http://schemas.openxmlformats.org/officeDocument/2006/relationships/hyperlink" Target="http://blog.ilc.edu.tw/blog/gallery/21002/21002-1893294.jpg" TargetMode="External"/><Relationship Id="rId89" Type="http://schemas.openxmlformats.org/officeDocument/2006/relationships/image" Target="media/image44.jpeg"/><Relationship Id="rId112" Type="http://schemas.openxmlformats.org/officeDocument/2006/relationships/hyperlink" Target="http://blog.ilc.edu.tw/blog/blog/21002/resource/119136/1890647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blog.ilc.edu.tw/blog/gallery/21002/21002-1893290.jpg" TargetMode="External"/><Relationship Id="rId29" Type="http://schemas.openxmlformats.org/officeDocument/2006/relationships/image" Target="media/image14.jpeg"/><Relationship Id="rId107" Type="http://schemas.openxmlformats.org/officeDocument/2006/relationships/hyperlink" Target="http://blog.ilc.edu.tw/blog/blog/21002/resource/119136/1890653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blog.ilc.edu.tw/blog/gallery/21002/21002-1895360.jpg" TargetMode="External"/><Relationship Id="rId32" Type="http://schemas.openxmlformats.org/officeDocument/2006/relationships/hyperlink" Target="http://blog.ilc.edu.tw/blog/gallery/21002/21002-1895368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blog.ilc.edu.tw/blog/gallery/21002/21002-1895374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blog.ilc.edu.tw/blog/gallery/21002/21002-1895393.jpg" TargetMode="External"/><Relationship Id="rId66" Type="http://schemas.openxmlformats.org/officeDocument/2006/relationships/hyperlink" Target="http://blog.ilc.edu.tw/blog/gallery/21002/21002-1893306.jpg" TargetMode="External"/><Relationship Id="rId74" Type="http://schemas.openxmlformats.org/officeDocument/2006/relationships/hyperlink" Target="http://blog.ilc.edu.tw/blog/gallery/21002/21002-1895403.jpg" TargetMode="External"/><Relationship Id="rId79" Type="http://schemas.openxmlformats.org/officeDocument/2006/relationships/image" Target="media/image39.jpeg"/><Relationship Id="rId87" Type="http://schemas.openxmlformats.org/officeDocument/2006/relationships/image" Target="media/image43.jpeg"/><Relationship Id="rId102" Type="http://schemas.openxmlformats.org/officeDocument/2006/relationships/hyperlink" Target="http://blog.ilc.edu.tw/blog/blog/21002/resource/119136/1890658" TargetMode="External"/><Relationship Id="rId110" Type="http://schemas.openxmlformats.org/officeDocument/2006/relationships/hyperlink" Target="http://blog.ilc.edu.tw/blog/blog/21002/resource/119136/1890649" TargetMode="External"/><Relationship Id="rId5" Type="http://schemas.openxmlformats.org/officeDocument/2006/relationships/image" Target="media/image2.png"/><Relationship Id="rId61" Type="http://schemas.openxmlformats.org/officeDocument/2006/relationships/image" Target="media/image30.jpeg"/><Relationship Id="rId82" Type="http://schemas.openxmlformats.org/officeDocument/2006/relationships/hyperlink" Target="http://blog.ilc.edu.tw/blog/gallery/21002/21002-1895411.jpg" TargetMode="External"/><Relationship Id="rId90" Type="http://schemas.openxmlformats.org/officeDocument/2006/relationships/hyperlink" Target="http://blog.ilc.edu.tw/blog/gallery/21002/21002-1893300.jpg" TargetMode="External"/><Relationship Id="rId95" Type="http://schemas.openxmlformats.org/officeDocument/2006/relationships/image" Target="media/image47.jpeg"/><Relationship Id="rId19" Type="http://schemas.openxmlformats.org/officeDocument/2006/relationships/image" Target="media/image9.jpeg"/><Relationship Id="rId14" Type="http://schemas.openxmlformats.org/officeDocument/2006/relationships/hyperlink" Target="http://blog.ilc.edu.tw/blog/gallery/21002/21002-1893288.jpg" TargetMode="External"/><Relationship Id="rId22" Type="http://schemas.openxmlformats.org/officeDocument/2006/relationships/hyperlink" Target="http://blog.ilc.edu.tw/blog/gallery/21002/21002-1895358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blog.ilc.edu.tw/blog/gallery/21002/21002-1895366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blog.ilc.edu.tw/blog/gallery/21002/21002-1895382.jpg" TargetMode="External"/><Relationship Id="rId56" Type="http://schemas.openxmlformats.org/officeDocument/2006/relationships/hyperlink" Target="http://blog.ilc.edu.tw/blog/gallery/21002/21002-1895391.jpg" TargetMode="External"/><Relationship Id="rId64" Type="http://schemas.openxmlformats.org/officeDocument/2006/relationships/hyperlink" Target="http://blog.ilc.edu.tw/blog/gallery/21002/21002-1895399.jpg" TargetMode="External"/><Relationship Id="rId69" Type="http://schemas.openxmlformats.org/officeDocument/2006/relationships/image" Target="media/image34.jpeg"/><Relationship Id="rId77" Type="http://schemas.openxmlformats.org/officeDocument/2006/relationships/image" Target="media/image38.jpeg"/><Relationship Id="rId100" Type="http://schemas.openxmlformats.org/officeDocument/2006/relationships/hyperlink" Target="http://blog.ilc.edu.tw/blog/blog/21002/resource/119136/1890661" TargetMode="External"/><Relationship Id="rId105" Type="http://schemas.openxmlformats.org/officeDocument/2006/relationships/hyperlink" Target="http://blog.ilc.edu.tw/blog/blog/21002/resource/119136/1890655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://blog.ilc.edu.tw/blog/gallery/21002/21002-1892110.jpg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://blog.ilc.edu.tw/blog/gallery/21002/21002-1895401.jpg" TargetMode="External"/><Relationship Id="rId80" Type="http://schemas.openxmlformats.org/officeDocument/2006/relationships/hyperlink" Target="http://blog.ilc.edu.tw/blog/gallery/21002/21002-1895409.jpg" TargetMode="External"/><Relationship Id="rId85" Type="http://schemas.openxmlformats.org/officeDocument/2006/relationships/image" Target="media/image42.jpeg"/><Relationship Id="rId93" Type="http://schemas.openxmlformats.org/officeDocument/2006/relationships/image" Target="media/image46.jpeg"/><Relationship Id="rId98" Type="http://schemas.openxmlformats.org/officeDocument/2006/relationships/hyperlink" Target="http://blog.ilc.edu.tw/blog/gallery/21002/21002-1895420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blog.ilc.edu.tw/blog/gallery/21002/21002-1892119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blog.ilc.edu.tw/blog/gallery/21002/21002-1895372.jpg" TargetMode="External"/><Relationship Id="rId46" Type="http://schemas.openxmlformats.org/officeDocument/2006/relationships/hyperlink" Target="http://blog.ilc.edu.tw/blog/gallery/21002/21002-1895380.jpg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103" Type="http://schemas.openxmlformats.org/officeDocument/2006/relationships/hyperlink" Target="http://blog.ilc.edu.tw/blog/blog/21002/resource/119136/1890657" TargetMode="External"/><Relationship Id="rId108" Type="http://schemas.openxmlformats.org/officeDocument/2006/relationships/hyperlink" Target="http://blog.ilc.edu.tw/blog/blog/21002/resource/119136/1890652" TargetMode="External"/><Relationship Id="rId20" Type="http://schemas.openxmlformats.org/officeDocument/2006/relationships/hyperlink" Target="http://blog.ilc.edu.tw/blog/gallery/21002/21002-1895356.jpg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blog.ilc.edu.tw/blog/gallery/21002/21002-1895389.jpg" TargetMode="External"/><Relationship Id="rId62" Type="http://schemas.openxmlformats.org/officeDocument/2006/relationships/hyperlink" Target="http://blog.ilc.edu.tw/blog/gallery/21002/21002-1895397.jpg" TargetMode="External"/><Relationship Id="rId70" Type="http://schemas.openxmlformats.org/officeDocument/2006/relationships/hyperlink" Target="http://blog.ilc.edu.tw/blog/gallery/21002/21002-1893304.jpg" TargetMode="External"/><Relationship Id="rId75" Type="http://schemas.openxmlformats.org/officeDocument/2006/relationships/image" Target="media/image37.jpeg"/><Relationship Id="rId83" Type="http://schemas.openxmlformats.org/officeDocument/2006/relationships/image" Target="media/image41.jpeg"/><Relationship Id="rId88" Type="http://schemas.openxmlformats.org/officeDocument/2006/relationships/hyperlink" Target="http://blog.ilc.edu.tw/blog/gallery/21002/21002-1893298.jpg" TargetMode="External"/><Relationship Id="rId91" Type="http://schemas.openxmlformats.org/officeDocument/2006/relationships/image" Target="media/image45.jpeg"/><Relationship Id="rId96" Type="http://schemas.openxmlformats.org/officeDocument/2006/relationships/hyperlink" Target="http://blog.ilc.edu.tw/blog/gallery/21002/21002-1895417.jpg" TargetMode="External"/><Relationship Id="rId111" Type="http://schemas.openxmlformats.org/officeDocument/2006/relationships/hyperlink" Target="http://blog.ilc.edu.tw/blog/blog/21002/resource/119136/1890648" TargetMode="External"/><Relationship Id="rId1" Type="http://schemas.openxmlformats.org/officeDocument/2006/relationships/styles" Target="styles.xml"/><Relationship Id="rId6" Type="http://schemas.openxmlformats.org/officeDocument/2006/relationships/hyperlink" Target="http://blog.ilc.edu.tw/blog/gallery/21002/21002-1892106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blog.ilc.edu.tw/blog/gallery/21002/21002-1895364.jpg" TargetMode="External"/><Relationship Id="rId36" Type="http://schemas.openxmlformats.org/officeDocument/2006/relationships/hyperlink" Target="http://blog.ilc.edu.tw/blog/gallery/21002/21002-1895370.jpg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6" Type="http://schemas.openxmlformats.org/officeDocument/2006/relationships/hyperlink" Target="http://blog.ilc.edu.tw/blog/blog/21002/resource/119136/1890654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blog.ilc.edu.tw/blog/gallery/21002/21002-1892115.jp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blog.ilc.edu.tw/blog/gallery/21002/21002-1895378.jpg" TargetMode="External"/><Relationship Id="rId52" Type="http://schemas.openxmlformats.org/officeDocument/2006/relationships/hyperlink" Target="http://blog.ilc.edu.tw/blog/gallery/21002/21002-1895387.jpg" TargetMode="External"/><Relationship Id="rId60" Type="http://schemas.openxmlformats.org/officeDocument/2006/relationships/hyperlink" Target="http://blog.ilc.edu.tw/blog/gallery/21002/21002-1895395.jpg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hyperlink" Target="http://blog.ilc.edu.tw/blog/gallery/21002/21002-1895407.jpg" TargetMode="External"/><Relationship Id="rId81" Type="http://schemas.openxmlformats.org/officeDocument/2006/relationships/image" Target="media/image40.jpeg"/><Relationship Id="rId86" Type="http://schemas.openxmlformats.org/officeDocument/2006/relationships/hyperlink" Target="http://blog.ilc.edu.tw/blog/gallery/21002/21002-1893296.jpg" TargetMode="External"/><Relationship Id="rId94" Type="http://schemas.openxmlformats.org/officeDocument/2006/relationships/hyperlink" Target="http://blog.ilc.edu.tw/blog/gallery/21002/21002-1895415.jpg" TargetMode="External"/><Relationship Id="rId99" Type="http://schemas.openxmlformats.org/officeDocument/2006/relationships/image" Target="media/image49.jpeg"/><Relationship Id="rId101" Type="http://schemas.openxmlformats.org/officeDocument/2006/relationships/hyperlink" Target="http://blog.ilc.edu.tw/blog/blog/21002/resource/119136/189066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://blog.ilc.edu.tw/blog/gallery/21002/21002-1893292.jpg" TargetMode="External"/><Relationship Id="rId39" Type="http://schemas.openxmlformats.org/officeDocument/2006/relationships/image" Target="media/image19.jpeg"/><Relationship Id="rId109" Type="http://schemas.openxmlformats.org/officeDocument/2006/relationships/hyperlink" Target="http://blog.ilc.edu.tw/blog/blog/21002/resource/119136/1890650" TargetMode="External"/><Relationship Id="rId34" Type="http://schemas.openxmlformats.org/officeDocument/2006/relationships/hyperlink" Target="http://blog.ilc.edu.tw/blog/gallery/21002/21002-1893302.jpg" TargetMode="External"/><Relationship Id="rId50" Type="http://schemas.openxmlformats.org/officeDocument/2006/relationships/hyperlink" Target="http://blog.ilc.edu.tw/blog/gallery/21002/21002-1895384.jpg" TargetMode="External"/><Relationship Id="rId55" Type="http://schemas.openxmlformats.org/officeDocument/2006/relationships/image" Target="media/image27.jpeg"/><Relationship Id="rId76" Type="http://schemas.openxmlformats.org/officeDocument/2006/relationships/hyperlink" Target="http://blog.ilc.edu.tw/blog/gallery/21002/21002-1895405.jpg" TargetMode="External"/><Relationship Id="rId97" Type="http://schemas.openxmlformats.org/officeDocument/2006/relationships/image" Target="media/image48.jpeg"/><Relationship Id="rId104" Type="http://schemas.openxmlformats.org/officeDocument/2006/relationships/hyperlink" Target="http://blog.ilc.edu.tw/blog/blog/21002/resource/119136/1890656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5.jpeg"/><Relationship Id="rId92" Type="http://schemas.openxmlformats.org/officeDocument/2006/relationships/hyperlink" Target="http://blog.ilc.edu.tw/blog/gallery/21002/21002-1895413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1</cp:revision>
  <dcterms:created xsi:type="dcterms:W3CDTF">2014-04-16T07:25:00Z</dcterms:created>
  <dcterms:modified xsi:type="dcterms:W3CDTF">2014-04-16T07:34:00Z</dcterms:modified>
</cp:coreProperties>
</file>