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06" w:rsidRPr="00780214" w:rsidRDefault="00780214">
      <w:pPr>
        <w:rPr>
          <w:rFonts w:hint="eastAsia"/>
          <w:color w:val="92D050"/>
          <w:sz w:val="32"/>
          <w:szCs w:val="32"/>
        </w:rPr>
      </w:pPr>
      <w:r w:rsidRPr="00780214">
        <w:rPr>
          <w:rFonts w:hint="eastAsia"/>
          <w:b/>
          <w:color w:val="92D050"/>
          <w:sz w:val="32"/>
          <w:szCs w:val="32"/>
          <w:shd w:val="pct15" w:color="auto" w:fill="FFFFFF"/>
        </w:rPr>
        <w:t>※</w:t>
      </w:r>
      <w:smartTag w:uri="urn:schemas-microsoft-com:office:smarttags" w:element="chsdate">
        <w:smartTagPr>
          <w:attr w:name="Year" w:val="2004"/>
          <w:attr w:name="Month" w:val="1"/>
          <w:attr w:name="Day" w:val="1"/>
          <w:attr w:name="IsLunarDate" w:val="False"/>
          <w:attr w:name="IsROCDate" w:val="False"/>
        </w:smartTagPr>
        <w:r w:rsidRPr="00780214">
          <w:rPr>
            <w:color w:val="92D050"/>
            <w:sz w:val="32"/>
            <w:szCs w:val="32"/>
          </w:rPr>
          <w:t>4-1-1</w:t>
        </w:r>
      </w:smartTag>
      <w:r w:rsidRPr="00780214">
        <w:rPr>
          <w:rFonts w:hint="eastAsia"/>
          <w:color w:val="92D050"/>
          <w:sz w:val="32"/>
          <w:szCs w:val="32"/>
        </w:rPr>
        <w:t>健康教育課程設計以生活技能為導向，並運用多元化和以學生為中心的健康教學策略和活動形式來推行健康教育</w:t>
      </w:r>
    </w:p>
    <w:p w:rsidR="00780214" w:rsidRDefault="00780214" w:rsidP="00780214">
      <w:pPr>
        <w:pStyle w:val="Web"/>
        <w:spacing w:line="336" w:lineRule="auto"/>
        <w:rPr>
          <w:rFonts w:ascii="Georgia" w:hAnsi="Georgia" w:cs="Arial"/>
          <w:color w:val="666666"/>
          <w:sz w:val="26"/>
          <w:szCs w:val="26"/>
        </w:rPr>
      </w:pPr>
      <w:r>
        <w:rPr>
          <w:rFonts w:ascii="Georgia" w:hAnsi="Georgia" w:cs="Arial"/>
          <w:color w:val="666666"/>
          <w:sz w:val="26"/>
          <w:szCs w:val="26"/>
        </w:rPr>
        <w:t>游泳教學</w:t>
      </w:r>
      <w:r>
        <w:rPr>
          <w:rFonts w:ascii="Georgia" w:hAnsi="Georgia" w:cs="Arial"/>
          <w:color w:val="666666"/>
          <w:sz w:val="26"/>
          <w:szCs w:val="26"/>
        </w:rPr>
        <w:t>-</w:t>
      </w:r>
      <w:r>
        <w:rPr>
          <w:rFonts w:ascii="Georgia" w:hAnsi="Georgia" w:cs="Arial"/>
          <w:color w:val="666666"/>
          <w:sz w:val="26"/>
          <w:szCs w:val="26"/>
        </w:rPr>
        <w:t>避免發生戲水溺斃的憾事</w:t>
      </w:r>
    </w:p>
    <w:p w:rsidR="00780214" w:rsidRDefault="00780214" w:rsidP="00780214">
      <w:pPr>
        <w:pStyle w:val="Web"/>
        <w:spacing w:line="336" w:lineRule="auto"/>
        <w:rPr>
          <w:rFonts w:ascii="Georgia" w:hAnsi="Georgia" w:cs="Arial"/>
          <w:color w:val="666666"/>
          <w:sz w:val="26"/>
          <w:szCs w:val="26"/>
        </w:rPr>
      </w:pPr>
      <w:r>
        <w:rPr>
          <w:rFonts w:ascii="Georgia" w:hAnsi="Georgia" w:cs="Arial"/>
          <w:color w:val="666666"/>
          <w:sz w:val="26"/>
          <w:szCs w:val="26"/>
        </w:rPr>
        <w:t> </w:t>
      </w:r>
      <w:r>
        <w:rPr>
          <w:rFonts w:ascii="Georgia" w:hAnsi="Georgia" w:cs="Arial"/>
          <w:noProof/>
          <w:color w:val="368B00"/>
          <w:sz w:val="26"/>
          <w:szCs w:val="26"/>
        </w:rPr>
        <w:drawing>
          <wp:inline distT="0" distB="0" distL="0" distR="0">
            <wp:extent cx="2324100" cy="1562100"/>
            <wp:effectExtent l="19050" t="0" r="0" b="0"/>
            <wp:docPr id="1" name="圖片 1" descr="DSCI062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I0628">
                      <a:hlinkClick r:id="rId4"/>
                    </pic:cNvPr>
                    <pic:cNvPicPr>
                      <a:picLocks noChangeAspect="1" noChangeArrowheads="1"/>
                    </pic:cNvPicPr>
                  </pic:nvPicPr>
                  <pic:blipFill>
                    <a:blip r:embed="rId5" cstate="print"/>
                    <a:srcRect/>
                    <a:stretch>
                      <a:fillRect/>
                    </a:stretch>
                  </pic:blipFill>
                  <pic:spPr bwMode="auto">
                    <a:xfrm>
                      <a:off x="0" y="0"/>
                      <a:ext cx="2324100" cy="1562100"/>
                    </a:xfrm>
                    <a:prstGeom prst="rect">
                      <a:avLst/>
                    </a:prstGeom>
                    <a:noFill/>
                    <a:ln w="9525">
                      <a:noFill/>
                      <a:miter lim="800000"/>
                      <a:headEnd/>
                      <a:tailEnd/>
                    </a:ln>
                  </pic:spPr>
                </pic:pic>
              </a:graphicData>
            </a:graphic>
          </wp:inline>
        </w:drawing>
      </w:r>
      <w:r>
        <w:rPr>
          <w:rFonts w:ascii="Georgia" w:hAnsi="Georgia" w:cs="Arial"/>
          <w:color w:val="666666"/>
          <w:sz w:val="26"/>
          <w:szCs w:val="26"/>
        </w:rPr>
        <w:t xml:space="preserve"> </w:t>
      </w:r>
      <w:r>
        <w:rPr>
          <w:rFonts w:ascii="Georgia" w:hAnsi="Georgia" w:cs="Arial"/>
          <w:noProof/>
          <w:color w:val="368B00"/>
          <w:sz w:val="26"/>
          <w:szCs w:val="26"/>
        </w:rPr>
        <w:drawing>
          <wp:inline distT="0" distB="0" distL="0" distR="0">
            <wp:extent cx="2324100" cy="1562100"/>
            <wp:effectExtent l="19050" t="0" r="0" b="0"/>
            <wp:docPr id="2" name="圖片 2" descr="DSCI059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I0591">
                      <a:hlinkClick r:id="rId6"/>
                    </pic:cNvPr>
                    <pic:cNvPicPr>
                      <a:picLocks noChangeAspect="1" noChangeArrowheads="1"/>
                    </pic:cNvPicPr>
                  </pic:nvPicPr>
                  <pic:blipFill>
                    <a:blip r:embed="rId7" cstate="print"/>
                    <a:srcRect/>
                    <a:stretch>
                      <a:fillRect/>
                    </a:stretch>
                  </pic:blipFill>
                  <pic:spPr bwMode="auto">
                    <a:xfrm>
                      <a:off x="0" y="0"/>
                      <a:ext cx="2324100" cy="15621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562100"/>
            <wp:effectExtent l="19050" t="0" r="0" b="0"/>
            <wp:docPr id="3" name="圖片 3" descr="DSCI060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I0604">
                      <a:hlinkClick r:id="rId8"/>
                    </pic:cNvPr>
                    <pic:cNvPicPr>
                      <a:picLocks noChangeAspect="1" noChangeArrowheads="1"/>
                    </pic:cNvPicPr>
                  </pic:nvPicPr>
                  <pic:blipFill>
                    <a:blip r:embed="rId9" cstate="print"/>
                    <a:srcRect/>
                    <a:stretch>
                      <a:fillRect/>
                    </a:stretch>
                  </pic:blipFill>
                  <pic:spPr bwMode="auto">
                    <a:xfrm>
                      <a:off x="0" y="0"/>
                      <a:ext cx="2324100" cy="1562100"/>
                    </a:xfrm>
                    <a:prstGeom prst="rect">
                      <a:avLst/>
                    </a:prstGeom>
                    <a:noFill/>
                    <a:ln w="9525">
                      <a:noFill/>
                      <a:miter lim="800000"/>
                      <a:headEnd/>
                      <a:tailEnd/>
                    </a:ln>
                  </pic:spPr>
                </pic:pic>
              </a:graphicData>
            </a:graphic>
          </wp:inline>
        </w:drawing>
      </w:r>
      <w:r>
        <w:rPr>
          <w:rFonts w:ascii="Georgia" w:hAnsi="Georgia" w:cs="Arial"/>
          <w:color w:val="666666"/>
          <w:sz w:val="26"/>
          <w:szCs w:val="26"/>
        </w:rPr>
        <w:t> </w:t>
      </w:r>
      <w:r>
        <w:rPr>
          <w:rFonts w:ascii="Georgia" w:hAnsi="Georgia" w:cs="Arial"/>
          <w:noProof/>
          <w:color w:val="368B00"/>
          <w:sz w:val="26"/>
          <w:szCs w:val="26"/>
        </w:rPr>
        <w:drawing>
          <wp:inline distT="0" distB="0" distL="0" distR="0">
            <wp:extent cx="2324100" cy="1752600"/>
            <wp:effectExtent l="19050" t="0" r="0" b="0"/>
            <wp:docPr id="4" name="圖片 4" descr="P102055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20554">
                      <a:hlinkClick r:id="rId10"/>
                    </pic:cNvPr>
                    <pic:cNvPicPr>
                      <a:picLocks noChangeAspect="1" noChangeArrowheads="1"/>
                    </pic:cNvPicPr>
                  </pic:nvPicPr>
                  <pic:blipFill>
                    <a:blip r:embed="rId11"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r>
        <w:rPr>
          <w:rFonts w:ascii="Georgia" w:hAnsi="Georgia" w:cs="Arial"/>
          <w:color w:val="666666"/>
          <w:sz w:val="26"/>
          <w:szCs w:val="26"/>
        </w:rPr>
        <w:t xml:space="preserve"> </w:t>
      </w:r>
      <w:r>
        <w:rPr>
          <w:rFonts w:ascii="Georgia" w:hAnsi="Georgia" w:cs="Arial"/>
          <w:noProof/>
          <w:color w:val="368B00"/>
          <w:sz w:val="26"/>
          <w:szCs w:val="26"/>
        </w:rPr>
        <w:drawing>
          <wp:inline distT="0" distB="0" distL="0" distR="0">
            <wp:extent cx="2324100" cy="1752600"/>
            <wp:effectExtent l="19050" t="0" r="0" b="0"/>
            <wp:docPr id="5" name="圖片 5" descr="P102056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20560">
                      <a:hlinkClick r:id="rId12"/>
                    </pic:cNvPr>
                    <pic:cNvPicPr>
                      <a:picLocks noChangeAspect="1" noChangeArrowheads="1"/>
                    </pic:cNvPicPr>
                  </pic:nvPicPr>
                  <pic:blipFill>
                    <a:blip r:embed="rId13"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752600"/>
            <wp:effectExtent l="19050" t="0" r="0" b="0"/>
            <wp:docPr id="6" name="圖片 6" descr="P102054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20541">
                      <a:hlinkClick r:id="rId14"/>
                    </pic:cNvPr>
                    <pic:cNvPicPr>
                      <a:picLocks noChangeAspect="1" noChangeArrowheads="1"/>
                    </pic:cNvPicPr>
                  </pic:nvPicPr>
                  <pic:blipFill>
                    <a:blip r:embed="rId15"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p>
    <w:p w:rsidR="00780214" w:rsidRDefault="00780214" w:rsidP="00780214">
      <w:pPr>
        <w:pStyle w:val="Web"/>
        <w:spacing w:line="336" w:lineRule="auto"/>
        <w:rPr>
          <w:rFonts w:ascii="Georgia" w:hAnsi="Georgia" w:cs="Arial"/>
          <w:color w:val="666666"/>
          <w:sz w:val="26"/>
          <w:szCs w:val="26"/>
        </w:rPr>
      </w:pPr>
      <w:r>
        <w:rPr>
          <w:rFonts w:ascii="Georgia" w:hAnsi="Georgia" w:cs="Arial"/>
          <w:color w:val="666666"/>
          <w:sz w:val="26"/>
          <w:szCs w:val="26"/>
        </w:rPr>
        <w:t>預防一氧化碳中毒教學</w:t>
      </w:r>
    </w:p>
    <w:p w:rsidR="00780214" w:rsidRDefault="00780214" w:rsidP="00780214">
      <w:pPr>
        <w:pStyle w:val="Web"/>
        <w:spacing w:line="336" w:lineRule="auto"/>
        <w:rPr>
          <w:rFonts w:ascii="Georgia" w:hAnsi="Georgia" w:cs="Arial"/>
          <w:color w:val="666666"/>
          <w:sz w:val="26"/>
          <w:szCs w:val="26"/>
        </w:rPr>
      </w:pPr>
      <w:r>
        <w:rPr>
          <w:rFonts w:ascii="Georgia" w:hAnsi="Georgia" w:cs="Arial"/>
          <w:color w:val="666666"/>
          <w:sz w:val="26"/>
          <w:szCs w:val="26"/>
        </w:rPr>
        <w:lastRenderedPageBreak/>
        <w:t> </w:t>
      </w:r>
      <w:r>
        <w:rPr>
          <w:rFonts w:ascii="Georgia" w:hAnsi="Georgia" w:cs="Arial"/>
          <w:noProof/>
          <w:color w:val="368B00"/>
          <w:sz w:val="26"/>
          <w:szCs w:val="26"/>
        </w:rPr>
        <w:drawing>
          <wp:inline distT="0" distB="0" distL="0" distR="0">
            <wp:extent cx="2324100" cy="1752600"/>
            <wp:effectExtent l="19050" t="0" r="0" b="0"/>
            <wp:docPr id="7" name="圖片 7" descr="DSCN840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N8401">
                      <a:hlinkClick r:id="rId16"/>
                    </pic:cNvPr>
                    <pic:cNvPicPr>
                      <a:picLocks noChangeAspect="1" noChangeArrowheads="1"/>
                    </pic:cNvPicPr>
                  </pic:nvPicPr>
                  <pic:blipFill>
                    <a:blip r:embed="rId17"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r>
        <w:rPr>
          <w:rFonts w:ascii="Georgia" w:hAnsi="Georgia" w:cs="Arial"/>
          <w:color w:val="666666"/>
          <w:sz w:val="26"/>
          <w:szCs w:val="26"/>
        </w:rPr>
        <w:t xml:space="preserve"> </w:t>
      </w:r>
      <w:r>
        <w:rPr>
          <w:rFonts w:ascii="Georgia" w:hAnsi="Georgia" w:cs="Arial"/>
          <w:noProof/>
          <w:color w:val="368B00"/>
          <w:sz w:val="26"/>
          <w:szCs w:val="26"/>
        </w:rPr>
        <w:drawing>
          <wp:inline distT="0" distB="0" distL="0" distR="0">
            <wp:extent cx="2324100" cy="1752600"/>
            <wp:effectExtent l="19050" t="0" r="0" b="0"/>
            <wp:docPr id="8" name="圖片 8" descr="DSCN839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N8399">
                      <a:hlinkClick r:id="rId18"/>
                    </pic:cNvPr>
                    <pic:cNvPicPr>
                      <a:picLocks noChangeAspect="1" noChangeArrowheads="1"/>
                    </pic:cNvPicPr>
                  </pic:nvPicPr>
                  <pic:blipFill>
                    <a:blip r:embed="rId19"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714500"/>
            <wp:effectExtent l="19050" t="0" r="0" b="0"/>
            <wp:docPr id="9" name="圖片 9" descr="IMG_332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3327">
                      <a:hlinkClick r:id="rId20"/>
                    </pic:cNvPr>
                    <pic:cNvPicPr>
                      <a:picLocks noChangeAspect="1" noChangeArrowheads="1"/>
                    </pic:cNvPicPr>
                  </pic:nvPicPr>
                  <pic:blipFill>
                    <a:blip r:embed="rId21" cstate="print"/>
                    <a:srcRect/>
                    <a:stretch>
                      <a:fillRect/>
                    </a:stretch>
                  </pic:blipFill>
                  <pic:spPr bwMode="auto">
                    <a:xfrm>
                      <a:off x="0" y="0"/>
                      <a:ext cx="2324100" cy="1714500"/>
                    </a:xfrm>
                    <a:prstGeom prst="rect">
                      <a:avLst/>
                    </a:prstGeom>
                    <a:noFill/>
                    <a:ln w="9525">
                      <a:noFill/>
                      <a:miter lim="800000"/>
                      <a:headEnd/>
                      <a:tailEnd/>
                    </a:ln>
                  </pic:spPr>
                </pic:pic>
              </a:graphicData>
            </a:graphic>
          </wp:inline>
        </w:drawing>
      </w:r>
      <w:r>
        <w:rPr>
          <w:rFonts w:ascii="Georgia" w:hAnsi="Georgia" w:cs="Arial"/>
          <w:color w:val="666666"/>
          <w:sz w:val="26"/>
          <w:szCs w:val="26"/>
        </w:rPr>
        <w:t> </w:t>
      </w:r>
      <w:r>
        <w:rPr>
          <w:rFonts w:ascii="Georgia" w:hAnsi="Georgia" w:cs="Arial"/>
          <w:noProof/>
          <w:color w:val="368B00"/>
          <w:sz w:val="26"/>
          <w:szCs w:val="26"/>
        </w:rPr>
        <w:drawing>
          <wp:inline distT="0" distB="0" distL="0" distR="0">
            <wp:extent cx="2324100" cy="1752600"/>
            <wp:effectExtent l="19050" t="0" r="0" b="0"/>
            <wp:docPr id="10" name="圖片 10" descr="P116098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1160987">
                      <a:hlinkClick r:id="rId22"/>
                    </pic:cNvPr>
                    <pic:cNvPicPr>
                      <a:picLocks noChangeAspect="1" noChangeArrowheads="1"/>
                    </pic:cNvPicPr>
                  </pic:nvPicPr>
                  <pic:blipFill>
                    <a:blip r:embed="rId23"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r>
        <w:rPr>
          <w:rFonts w:ascii="Georgia" w:hAnsi="Georgia" w:cs="Arial"/>
          <w:color w:val="666666"/>
          <w:sz w:val="26"/>
          <w:szCs w:val="26"/>
        </w:rPr>
        <w:t xml:space="preserve"> </w:t>
      </w:r>
    </w:p>
    <w:p w:rsidR="00780214" w:rsidRDefault="00780214" w:rsidP="00780214">
      <w:pPr>
        <w:pStyle w:val="Web"/>
        <w:spacing w:line="336" w:lineRule="auto"/>
        <w:rPr>
          <w:rFonts w:ascii="Georgia" w:hAnsi="Georgia" w:cs="Arial"/>
          <w:color w:val="666666"/>
          <w:sz w:val="26"/>
          <w:szCs w:val="26"/>
        </w:rPr>
      </w:pPr>
      <w:r>
        <w:rPr>
          <w:rFonts w:ascii="Georgia" w:hAnsi="Georgia" w:cs="Arial"/>
          <w:color w:val="666666"/>
          <w:sz w:val="26"/>
          <w:szCs w:val="26"/>
        </w:rPr>
        <w:t>新版心肺復甦術教學</w:t>
      </w:r>
    </w:p>
    <w:p w:rsidR="00780214" w:rsidRDefault="00780214" w:rsidP="00780214">
      <w:pPr>
        <w:pStyle w:val="Web"/>
        <w:spacing w:line="336" w:lineRule="auto"/>
        <w:rPr>
          <w:rFonts w:ascii="Georgia" w:hAnsi="Georgia" w:cs="Arial"/>
          <w:color w:val="666666"/>
          <w:sz w:val="26"/>
          <w:szCs w:val="26"/>
        </w:rPr>
      </w:pPr>
      <w:r>
        <w:rPr>
          <w:rFonts w:ascii="Georgia" w:hAnsi="Georgia" w:cs="Arial"/>
          <w:noProof/>
          <w:color w:val="368B00"/>
          <w:sz w:val="26"/>
          <w:szCs w:val="26"/>
        </w:rPr>
        <w:drawing>
          <wp:inline distT="0" distB="0" distL="0" distR="0">
            <wp:extent cx="2324100" cy="1562100"/>
            <wp:effectExtent l="19050" t="0" r="0" b="0"/>
            <wp:docPr id="11" name="圖片 11" descr="IMG_96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9640">
                      <a:hlinkClick r:id="rId24"/>
                    </pic:cNvPr>
                    <pic:cNvPicPr>
                      <a:picLocks noChangeAspect="1" noChangeArrowheads="1"/>
                    </pic:cNvPicPr>
                  </pic:nvPicPr>
                  <pic:blipFill>
                    <a:blip r:embed="rId25" cstate="print"/>
                    <a:srcRect/>
                    <a:stretch>
                      <a:fillRect/>
                    </a:stretch>
                  </pic:blipFill>
                  <pic:spPr bwMode="auto">
                    <a:xfrm>
                      <a:off x="0" y="0"/>
                      <a:ext cx="2324100" cy="15621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562100"/>
            <wp:effectExtent l="19050" t="0" r="0" b="0"/>
            <wp:docPr id="12" name="圖片 12" descr="IMG_964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9647">
                      <a:hlinkClick r:id="rId26"/>
                    </pic:cNvPr>
                    <pic:cNvPicPr>
                      <a:picLocks noChangeAspect="1" noChangeArrowheads="1"/>
                    </pic:cNvPicPr>
                  </pic:nvPicPr>
                  <pic:blipFill>
                    <a:blip r:embed="rId27" cstate="print"/>
                    <a:srcRect/>
                    <a:stretch>
                      <a:fillRect/>
                    </a:stretch>
                  </pic:blipFill>
                  <pic:spPr bwMode="auto">
                    <a:xfrm>
                      <a:off x="0" y="0"/>
                      <a:ext cx="2324100" cy="15621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562100"/>
            <wp:effectExtent l="19050" t="0" r="0" b="0"/>
            <wp:docPr id="13" name="圖片 13" descr="IMG_9649">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9649">
                      <a:hlinkClick r:id="rId28"/>
                    </pic:cNvPr>
                    <pic:cNvPicPr>
                      <a:picLocks noChangeAspect="1" noChangeArrowheads="1"/>
                    </pic:cNvPicPr>
                  </pic:nvPicPr>
                  <pic:blipFill>
                    <a:blip r:embed="rId29" cstate="print"/>
                    <a:srcRect/>
                    <a:stretch>
                      <a:fillRect/>
                    </a:stretch>
                  </pic:blipFill>
                  <pic:spPr bwMode="auto">
                    <a:xfrm>
                      <a:off x="0" y="0"/>
                      <a:ext cx="2324100" cy="15621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562100"/>
            <wp:effectExtent l="19050" t="0" r="0" b="0"/>
            <wp:docPr id="14" name="圖片 14" descr="IMG_9637">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9637">
                      <a:hlinkClick r:id="rId30"/>
                    </pic:cNvPr>
                    <pic:cNvPicPr>
                      <a:picLocks noChangeAspect="1" noChangeArrowheads="1"/>
                    </pic:cNvPicPr>
                  </pic:nvPicPr>
                  <pic:blipFill>
                    <a:blip r:embed="rId31" cstate="print"/>
                    <a:srcRect/>
                    <a:stretch>
                      <a:fillRect/>
                    </a:stretch>
                  </pic:blipFill>
                  <pic:spPr bwMode="auto">
                    <a:xfrm>
                      <a:off x="0" y="0"/>
                      <a:ext cx="2324100" cy="1562100"/>
                    </a:xfrm>
                    <a:prstGeom prst="rect">
                      <a:avLst/>
                    </a:prstGeom>
                    <a:noFill/>
                    <a:ln w="9525">
                      <a:noFill/>
                      <a:miter lim="800000"/>
                      <a:headEnd/>
                      <a:tailEnd/>
                    </a:ln>
                  </pic:spPr>
                </pic:pic>
              </a:graphicData>
            </a:graphic>
          </wp:inline>
        </w:drawing>
      </w:r>
    </w:p>
    <w:p w:rsidR="00780214" w:rsidRDefault="00780214" w:rsidP="00780214">
      <w:pPr>
        <w:pStyle w:val="Web"/>
        <w:spacing w:line="336" w:lineRule="auto"/>
        <w:rPr>
          <w:rFonts w:ascii="Georgia" w:hAnsi="Georgia" w:cs="Arial"/>
          <w:color w:val="666666"/>
          <w:sz w:val="26"/>
          <w:szCs w:val="26"/>
        </w:rPr>
      </w:pPr>
      <w:r>
        <w:rPr>
          <w:rFonts w:ascii="Georgia" w:hAnsi="Georgia" w:cs="Arial"/>
          <w:color w:val="666666"/>
          <w:sz w:val="26"/>
          <w:szCs w:val="26"/>
        </w:rPr>
        <w:t>性別平等與性侵害防治教育</w:t>
      </w:r>
    </w:p>
    <w:p w:rsidR="00780214" w:rsidRDefault="00780214" w:rsidP="00780214">
      <w:pPr>
        <w:pStyle w:val="Web"/>
        <w:spacing w:line="336" w:lineRule="auto"/>
        <w:rPr>
          <w:rFonts w:ascii="Georgia" w:hAnsi="Georgia" w:cs="Arial"/>
          <w:color w:val="666666"/>
          <w:sz w:val="26"/>
          <w:szCs w:val="26"/>
        </w:rPr>
      </w:pPr>
      <w:r>
        <w:rPr>
          <w:rFonts w:ascii="Georgia" w:hAnsi="Georgia" w:cs="Arial"/>
          <w:noProof/>
          <w:color w:val="368B00"/>
          <w:sz w:val="26"/>
          <w:szCs w:val="26"/>
        </w:rPr>
        <w:lastRenderedPageBreak/>
        <w:drawing>
          <wp:inline distT="0" distB="0" distL="0" distR="0">
            <wp:extent cx="2324100" cy="1562100"/>
            <wp:effectExtent l="19050" t="0" r="0" b="0"/>
            <wp:docPr id="15" name="圖片 15" descr="4772-1540055">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772-1540055">
                      <a:hlinkClick r:id="rId32"/>
                    </pic:cNvPr>
                    <pic:cNvPicPr>
                      <a:picLocks noChangeAspect="1" noChangeArrowheads="1"/>
                    </pic:cNvPicPr>
                  </pic:nvPicPr>
                  <pic:blipFill>
                    <a:blip r:embed="rId33" cstate="print"/>
                    <a:srcRect/>
                    <a:stretch>
                      <a:fillRect/>
                    </a:stretch>
                  </pic:blipFill>
                  <pic:spPr bwMode="auto">
                    <a:xfrm>
                      <a:off x="0" y="0"/>
                      <a:ext cx="2324100" cy="15621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562100"/>
            <wp:effectExtent l="19050" t="0" r="0" b="0"/>
            <wp:docPr id="16" name="圖片 16" descr="4772-154004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772-1540047">
                      <a:hlinkClick r:id="rId34"/>
                    </pic:cNvPr>
                    <pic:cNvPicPr>
                      <a:picLocks noChangeAspect="1" noChangeArrowheads="1"/>
                    </pic:cNvPicPr>
                  </pic:nvPicPr>
                  <pic:blipFill>
                    <a:blip r:embed="rId35" cstate="print"/>
                    <a:srcRect/>
                    <a:stretch>
                      <a:fillRect/>
                    </a:stretch>
                  </pic:blipFill>
                  <pic:spPr bwMode="auto">
                    <a:xfrm>
                      <a:off x="0" y="0"/>
                      <a:ext cx="2324100" cy="15621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752600"/>
            <wp:effectExtent l="19050" t="0" r="0" b="0"/>
            <wp:docPr id="17" name="圖片 17" descr="DSC0236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C02366">
                      <a:hlinkClick r:id="rId36"/>
                    </pic:cNvPr>
                    <pic:cNvPicPr>
                      <a:picLocks noChangeAspect="1" noChangeArrowheads="1"/>
                    </pic:cNvPicPr>
                  </pic:nvPicPr>
                  <pic:blipFill>
                    <a:blip r:embed="rId37"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752600"/>
            <wp:effectExtent l="19050" t="0" r="0" b="0"/>
            <wp:docPr id="18" name="圖片 18" descr="DSC02359">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02359">
                      <a:hlinkClick r:id="rId38"/>
                    </pic:cNvPr>
                    <pic:cNvPicPr>
                      <a:picLocks noChangeAspect="1" noChangeArrowheads="1"/>
                    </pic:cNvPicPr>
                  </pic:nvPicPr>
                  <pic:blipFill>
                    <a:blip r:embed="rId39"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p>
    <w:p w:rsidR="00780214" w:rsidRDefault="00780214" w:rsidP="00780214">
      <w:pPr>
        <w:pStyle w:val="Web"/>
        <w:spacing w:line="336" w:lineRule="auto"/>
        <w:rPr>
          <w:rFonts w:ascii="Georgia" w:hAnsi="Georgia" w:cs="Arial"/>
          <w:color w:val="666666"/>
          <w:sz w:val="26"/>
          <w:szCs w:val="26"/>
        </w:rPr>
      </w:pPr>
      <w:r>
        <w:rPr>
          <w:rFonts w:ascii="Georgia" w:hAnsi="Georgia" w:cs="Arial"/>
          <w:color w:val="666666"/>
          <w:sz w:val="26"/>
          <w:szCs w:val="26"/>
        </w:rPr>
        <w:t>學生教學成果</w:t>
      </w:r>
    </w:p>
    <w:p w:rsidR="00780214" w:rsidRDefault="00780214" w:rsidP="00780214">
      <w:pPr>
        <w:pStyle w:val="Web"/>
        <w:spacing w:line="336" w:lineRule="auto"/>
        <w:rPr>
          <w:rFonts w:ascii="Georgia" w:hAnsi="Georgia" w:cs="Arial"/>
          <w:color w:val="666666"/>
          <w:sz w:val="26"/>
          <w:szCs w:val="26"/>
        </w:rPr>
      </w:pPr>
      <w:r>
        <w:rPr>
          <w:rFonts w:ascii="Georgia" w:hAnsi="Georgia" w:cs="Arial"/>
          <w:noProof/>
          <w:color w:val="368B00"/>
          <w:sz w:val="26"/>
          <w:szCs w:val="26"/>
        </w:rPr>
        <w:drawing>
          <wp:inline distT="0" distB="0" distL="0" distR="0">
            <wp:extent cx="2324100" cy="1752600"/>
            <wp:effectExtent l="19050" t="0" r="0" b="0"/>
            <wp:docPr id="19" name="圖片 19" descr="DSC08145">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08145">
                      <a:hlinkClick r:id="rId40"/>
                    </pic:cNvPr>
                    <pic:cNvPicPr>
                      <a:picLocks noChangeAspect="1" noChangeArrowheads="1"/>
                    </pic:cNvPicPr>
                  </pic:nvPicPr>
                  <pic:blipFill>
                    <a:blip r:embed="rId41"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752600"/>
            <wp:effectExtent l="19050" t="0" r="0" b="0"/>
            <wp:docPr id="20" name="圖片 20" descr="DSC08139">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08139">
                      <a:hlinkClick r:id="rId42"/>
                    </pic:cNvPr>
                    <pic:cNvPicPr>
                      <a:picLocks noChangeAspect="1" noChangeArrowheads="1"/>
                    </pic:cNvPicPr>
                  </pic:nvPicPr>
                  <pic:blipFill>
                    <a:blip r:embed="rId43"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1308100" cy="1739900"/>
            <wp:effectExtent l="19050" t="0" r="6350" b="0"/>
            <wp:docPr id="21" name="圖片 21" descr="DSC08304">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08304">
                      <a:hlinkClick r:id="rId44"/>
                    </pic:cNvPr>
                    <pic:cNvPicPr>
                      <a:picLocks noChangeAspect="1" noChangeArrowheads="1"/>
                    </pic:cNvPicPr>
                  </pic:nvPicPr>
                  <pic:blipFill>
                    <a:blip r:embed="rId45" cstate="print"/>
                    <a:srcRect/>
                    <a:stretch>
                      <a:fillRect/>
                    </a:stretch>
                  </pic:blipFill>
                  <pic:spPr bwMode="auto">
                    <a:xfrm>
                      <a:off x="0" y="0"/>
                      <a:ext cx="1308100" cy="1739900"/>
                    </a:xfrm>
                    <a:prstGeom prst="rect">
                      <a:avLst/>
                    </a:prstGeom>
                    <a:noFill/>
                    <a:ln w="9525">
                      <a:noFill/>
                      <a:miter lim="800000"/>
                      <a:headEnd/>
                      <a:tailEnd/>
                    </a:ln>
                  </pic:spPr>
                </pic:pic>
              </a:graphicData>
            </a:graphic>
          </wp:inline>
        </w:drawing>
      </w:r>
    </w:p>
    <w:p w:rsidR="00780214" w:rsidRDefault="00780214" w:rsidP="00780214">
      <w:pPr>
        <w:pStyle w:val="Web"/>
        <w:spacing w:line="336" w:lineRule="auto"/>
        <w:rPr>
          <w:rFonts w:ascii="Georgia" w:hAnsi="Georgia" w:cs="Arial"/>
          <w:color w:val="666666"/>
          <w:sz w:val="26"/>
          <w:szCs w:val="26"/>
        </w:rPr>
      </w:pPr>
      <w:r>
        <w:rPr>
          <w:rFonts w:ascii="Georgia" w:hAnsi="Georgia" w:cs="Arial"/>
          <w:color w:val="666666"/>
          <w:sz w:val="26"/>
          <w:szCs w:val="26"/>
        </w:rPr>
        <w:t>健康課營養飲食教學</w:t>
      </w:r>
    </w:p>
    <w:p w:rsidR="00780214" w:rsidRDefault="00780214" w:rsidP="00780214">
      <w:pPr>
        <w:pStyle w:val="Web"/>
        <w:spacing w:line="336" w:lineRule="auto"/>
        <w:rPr>
          <w:rFonts w:ascii="Georgia" w:hAnsi="Georgia" w:cs="Arial"/>
          <w:color w:val="666666"/>
          <w:sz w:val="26"/>
          <w:szCs w:val="26"/>
        </w:rPr>
      </w:pPr>
      <w:r>
        <w:rPr>
          <w:rFonts w:ascii="Georgia" w:hAnsi="Georgia" w:cs="Arial"/>
          <w:noProof/>
          <w:color w:val="368B00"/>
          <w:sz w:val="26"/>
          <w:szCs w:val="26"/>
        </w:rPr>
        <w:lastRenderedPageBreak/>
        <w:drawing>
          <wp:inline distT="0" distB="0" distL="0" distR="0">
            <wp:extent cx="2324100" cy="1562100"/>
            <wp:effectExtent l="19050" t="0" r="0" b="0"/>
            <wp:docPr id="22" name="圖片 22" descr="IMG_234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2342">
                      <a:hlinkClick r:id="rId46"/>
                    </pic:cNvPr>
                    <pic:cNvPicPr>
                      <a:picLocks noChangeAspect="1" noChangeArrowheads="1"/>
                    </pic:cNvPicPr>
                  </pic:nvPicPr>
                  <pic:blipFill>
                    <a:blip r:embed="rId47" cstate="print"/>
                    <a:srcRect/>
                    <a:stretch>
                      <a:fillRect/>
                    </a:stretch>
                  </pic:blipFill>
                  <pic:spPr bwMode="auto">
                    <a:xfrm>
                      <a:off x="0" y="0"/>
                      <a:ext cx="2324100" cy="15621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562100"/>
            <wp:effectExtent l="19050" t="0" r="0" b="0"/>
            <wp:docPr id="23" name="圖片 23" descr="IMG_2344">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2344">
                      <a:hlinkClick r:id="rId48"/>
                    </pic:cNvPr>
                    <pic:cNvPicPr>
                      <a:picLocks noChangeAspect="1" noChangeArrowheads="1"/>
                    </pic:cNvPicPr>
                  </pic:nvPicPr>
                  <pic:blipFill>
                    <a:blip r:embed="rId49" cstate="print"/>
                    <a:srcRect/>
                    <a:stretch>
                      <a:fillRect/>
                    </a:stretch>
                  </pic:blipFill>
                  <pic:spPr bwMode="auto">
                    <a:xfrm>
                      <a:off x="0" y="0"/>
                      <a:ext cx="2324100" cy="15621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562100"/>
            <wp:effectExtent l="19050" t="0" r="0" b="0"/>
            <wp:docPr id="24" name="圖片 24" descr="IMG_2336">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_2336">
                      <a:hlinkClick r:id="rId50"/>
                    </pic:cNvPr>
                    <pic:cNvPicPr>
                      <a:picLocks noChangeAspect="1" noChangeArrowheads="1"/>
                    </pic:cNvPicPr>
                  </pic:nvPicPr>
                  <pic:blipFill>
                    <a:blip r:embed="rId51" cstate="print"/>
                    <a:srcRect/>
                    <a:stretch>
                      <a:fillRect/>
                    </a:stretch>
                  </pic:blipFill>
                  <pic:spPr bwMode="auto">
                    <a:xfrm>
                      <a:off x="0" y="0"/>
                      <a:ext cx="2324100" cy="15621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562100"/>
            <wp:effectExtent l="19050" t="0" r="0" b="0"/>
            <wp:docPr id="25" name="圖片 25" descr="IMG_2321">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_2321">
                      <a:hlinkClick r:id="rId52"/>
                    </pic:cNvPr>
                    <pic:cNvPicPr>
                      <a:picLocks noChangeAspect="1" noChangeArrowheads="1"/>
                    </pic:cNvPicPr>
                  </pic:nvPicPr>
                  <pic:blipFill>
                    <a:blip r:embed="rId53" cstate="print"/>
                    <a:srcRect/>
                    <a:stretch>
                      <a:fillRect/>
                    </a:stretch>
                  </pic:blipFill>
                  <pic:spPr bwMode="auto">
                    <a:xfrm>
                      <a:off x="0" y="0"/>
                      <a:ext cx="2324100" cy="1562100"/>
                    </a:xfrm>
                    <a:prstGeom prst="rect">
                      <a:avLst/>
                    </a:prstGeom>
                    <a:noFill/>
                    <a:ln w="9525">
                      <a:noFill/>
                      <a:miter lim="800000"/>
                      <a:headEnd/>
                      <a:tailEnd/>
                    </a:ln>
                  </pic:spPr>
                </pic:pic>
              </a:graphicData>
            </a:graphic>
          </wp:inline>
        </w:drawing>
      </w:r>
    </w:p>
    <w:p w:rsidR="00780214" w:rsidRDefault="00780214" w:rsidP="00780214">
      <w:pPr>
        <w:pStyle w:val="Web"/>
        <w:spacing w:line="336" w:lineRule="auto"/>
        <w:rPr>
          <w:rFonts w:ascii="Georgia" w:hAnsi="Georgia" w:cs="Arial"/>
          <w:color w:val="666666"/>
          <w:sz w:val="26"/>
          <w:szCs w:val="26"/>
        </w:rPr>
      </w:pPr>
      <w:r>
        <w:rPr>
          <w:rFonts w:ascii="Georgia" w:hAnsi="Georgia" w:cs="Arial"/>
          <w:color w:val="666666"/>
          <w:sz w:val="26"/>
          <w:szCs w:val="26"/>
        </w:rPr>
        <w:t>健康課教學小書分享</w:t>
      </w:r>
    </w:p>
    <w:p w:rsidR="00780214" w:rsidRDefault="00780214" w:rsidP="00780214">
      <w:pPr>
        <w:pStyle w:val="Web"/>
        <w:spacing w:line="336" w:lineRule="auto"/>
        <w:rPr>
          <w:rFonts w:ascii="Georgia" w:hAnsi="Georgia" w:cs="Arial"/>
          <w:color w:val="666666"/>
          <w:sz w:val="26"/>
          <w:szCs w:val="26"/>
        </w:rPr>
      </w:pPr>
      <w:r>
        <w:rPr>
          <w:rFonts w:ascii="Georgia" w:hAnsi="Georgia" w:cs="Arial"/>
          <w:noProof/>
          <w:color w:val="368B00"/>
          <w:sz w:val="26"/>
          <w:szCs w:val="26"/>
        </w:rPr>
        <w:lastRenderedPageBreak/>
        <w:drawing>
          <wp:inline distT="0" distB="0" distL="0" distR="0">
            <wp:extent cx="2324100" cy="1752600"/>
            <wp:effectExtent l="19050" t="0" r="0" b="0"/>
            <wp:docPr id="26" name="圖片 26" descr="IMG_1386">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_1386">
                      <a:hlinkClick r:id="rId54"/>
                    </pic:cNvPr>
                    <pic:cNvPicPr>
                      <a:picLocks noChangeAspect="1" noChangeArrowheads="1"/>
                    </pic:cNvPicPr>
                  </pic:nvPicPr>
                  <pic:blipFill>
                    <a:blip r:embed="rId55"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752600"/>
            <wp:effectExtent l="19050" t="0" r="0" b="0"/>
            <wp:docPr id="27" name="圖片 27" descr="IMG_1279">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_1279">
                      <a:hlinkClick r:id="rId56"/>
                    </pic:cNvPr>
                    <pic:cNvPicPr>
                      <a:picLocks noChangeAspect="1" noChangeArrowheads="1"/>
                    </pic:cNvPicPr>
                  </pic:nvPicPr>
                  <pic:blipFill>
                    <a:blip r:embed="rId57"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752600"/>
            <wp:effectExtent l="19050" t="0" r="0" b="0"/>
            <wp:docPr id="28" name="圖片 28" descr="IMG_1432">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_1432">
                      <a:hlinkClick r:id="rId58"/>
                    </pic:cNvPr>
                    <pic:cNvPicPr>
                      <a:picLocks noChangeAspect="1" noChangeArrowheads="1"/>
                    </pic:cNvPicPr>
                  </pic:nvPicPr>
                  <pic:blipFill>
                    <a:blip r:embed="rId59"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r>
        <w:rPr>
          <w:rFonts w:ascii="Georgia" w:hAnsi="Georgia" w:cs="Arial"/>
          <w:color w:val="666666"/>
          <w:sz w:val="26"/>
          <w:szCs w:val="26"/>
        </w:rPr>
        <w:t> </w:t>
      </w:r>
      <w:r>
        <w:rPr>
          <w:rFonts w:ascii="Georgia" w:hAnsi="Georgia" w:cs="Arial"/>
          <w:noProof/>
          <w:color w:val="368B00"/>
          <w:sz w:val="26"/>
          <w:szCs w:val="26"/>
        </w:rPr>
        <w:drawing>
          <wp:inline distT="0" distB="0" distL="0" distR="0">
            <wp:extent cx="2324100" cy="1752600"/>
            <wp:effectExtent l="19050" t="0" r="0" b="0"/>
            <wp:docPr id="29" name="圖片 29" descr="IMG_1436">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_1436">
                      <a:hlinkClick r:id="rId60"/>
                    </pic:cNvPr>
                    <pic:cNvPicPr>
                      <a:picLocks noChangeAspect="1" noChangeArrowheads="1"/>
                    </pic:cNvPicPr>
                  </pic:nvPicPr>
                  <pic:blipFill>
                    <a:blip r:embed="rId61"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r>
        <w:rPr>
          <w:rFonts w:ascii="Georgia" w:hAnsi="Georgia" w:cs="Arial"/>
          <w:color w:val="666666"/>
          <w:sz w:val="26"/>
          <w:szCs w:val="26"/>
        </w:rPr>
        <w:t xml:space="preserve"> </w:t>
      </w:r>
      <w:r>
        <w:rPr>
          <w:rFonts w:ascii="Georgia" w:hAnsi="Georgia" w:cs="Arial"/>
          <w:noProof/>
          <w:color w:val="368B00"/>
          <w:sz w:val="26"/>
          <w:szCs w:val="26"/>
        </w:rPr>
        <w:drawing>
          <wp:inline distT="0" distB="0" distL="0" distR="0">
            <wp:extent cx="2324100" cy="1752600"/>
            <wp:effectExtent l="19050" t="0" r="0" b="0"/>
            <wp:docPr id="30" name="圖片 30" descr="IMG_1443">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_1443">
                      <a:hlinkClick r:id="rId62"/>
                    </pic:cNvPr>
                    <pic:cNvPicPr>
                      <a:picLocks noChangeAspect="1" noChangeArrowheads="1"/>
                    </pic:cNvPicPr>
                  </pic:nvPicPr>
                  <pic:blipFill>
                    <a:blip r:embed="rId63"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r>
        <w:rPr>
          <w:rFonts w:ascii="Georgia" w:hAnsi="Georgia" w:cs="Arial"/>
          <w:noProof/>
          <w:color w:val="368B00"/>
          <w:sz w:val="26"/>
          <w:szCs w:val="26"/>
        </w:rPr>
        <w:drawing>
          <wp:inline distT="0" distB="0" distL="0" distR="0">
            <wp:extent cx="2324100" cy="1752600"/>
            <wp:effectExtent l="19050" t="0" r="0" b="0"/>
            <wp:docPr id="31" name="圖片 31" descr="IMG_1426">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1426">
                      <a:hlinkClick r:id="rId64"/>
                    </pic:cNvPr>
                    <pic:cNvPicPr>
                      <a:picLocks noChangeAspect="1" noChangeArrowheads="1"/>
                    </pic:cNvPicPr>
                  </pic:nvPicPr>
                  <pic:blipFill>
                    <a:blip r:embed="rId65" cstate="print"/>
                    <a:srcRect/>
                    <a:stretch>
                      <a:fillRect/>
                    </a:stretch>
                  </pic:blipFill>
                  <pic:spPr bwMode="auto">
                    <a:xfrm>
                      <a:off x="0" y="0"/>
                      <a:ext cx="2324100" cy="1752600"/>
                    </a:xfrm>
                    <a:prstGeom prst="rect">
                      <a:avLst/>
                    </a:prstGeom>
                    <a:noFill/>
                    <a:ln w="9525">
                      <a:noFill/>
                      <a:miter lim="800000"/>
                      <a:headEnd/>
                      <a:tailEnd/>
                    </a:ln>
                  </pic:spPr>
                </pic:pic>
              </a:graphicData>
            </a:graphic>
          </wp:inline>
        </w:drawing>
      </w:r>
    </w:p>
    <w:p w:rsidR="00780214" w:rsidRDefault="00780214" w:rsidP="00780214">
      <w:pPr>
        <w:pStyle w:val="Web"/>
        <w:spacing w:line="336" w:lineRule="auto"/>
        <w:rPr>
          <w:rFonts w:ascii="Georgia" w:hAnsi="Georgia" w:cs="Arial"/>
          <w:color w:val="666666"/>
          <w:sz w:val="26"/>
          <w:szCs w:val="26"/>
        </w:rPr>
      </w:pPr>
      <w:r>
        <w:rPr>
          <w:rFonts w:ascii="Georgia" w:hAnsi="Georgia" w:cs="Arial"/>
          <w:color w:val="666666"/>
          <w:sz w:val="26"/>
          <w:szCs w:val="26"/>
        </w:rPr>
        <w:t>健康課海報分組報告</w:t>
      </w:r>
    </w:p>
    <w:p w:rsidR="00780214" w:rsidRDefault="00780214" w:rsidP="00780214">
      <w:pPr>
        <w:pStyle w:val="Web"/>
        <w:spacing w:line="336" w:lineRule="auto"/>
        <w:rPr>
          <w:rFonts w:ascii="Georgia" w:hAnsi="Georgia" w:cs="Arial"/>
          <w:color w:val="666666"/>
          <w:sz w:val="26"/>
          <w:szCs w:val="26"/>
        </w:rPr>
      </w:pPr>
      <w:r>
        <w:rPr>
          <w:rFonts w:ascii="Georgia" w:hAnsi="Georgia" w:cs="Arial"/>
          <w:color w:val="666666"/>
          <w:sz w:val="26"/>
          <w:szCs w:val="26"/>
        </w:rPr>
        <w:t>學生教學簡報設計如下：</w:t>
      </w:r>
    </w:p>
    <w:p w:rsidR="00780214" w:rsidRDefault="00780214" w:rsidP="00780214">
      <w:pPr>
        <w:pStyle w:val="Web"/>
        <w:spacing w:line="336" w:lineRule="auto"/>
        <w:rPr>
          <w:rFonts w:ascii="Georgia" w:hAnsi="Georgia" w:cs="Arial"/>
          <w:color w:val="666666"/>
          <w:sz w:val="26"/>
          <w:szCs w:val="26"/>
        </w:rPr>
      </w:pPr>
      <w:hyperlink r:id="rId66" w:history="1">
        <w:r>
          <w:rPr>
            <w:rStyle w:val="a3"/>
            <w:rFonts w:ascii="Georgia" w:hAnsi="Georgia" w:cs="Arial"/>
            <w:sz w:val="26"/>
            <w:szCs w:val="26"/>
          </w:rPr>
          <w:t>中醫與西醫</w:t>
        </w:r>
        <w:r>
          <w:rPr>
            <w:rStyle w:val="a3"/>
            <w:rFonts w:ascii="Georgia" w:hAnsi="Georgia" w:cs="Arial"/>
            <w:sz w:val="26"/>
            <w:szCs w:val="26"/>
          </w:rPr>
          <w:t>-603</w:t>
        </w:r>
        <w:r>
          <w:rPr>
            <w:rStyle w:val="a3"/>
            <w:rFonts w:ascii="Georgia" w:hAnsi="Georgia" w:cs="Arial"/>
            <w:sz w:val="26"/>
            <w:szCs w:val="26"/>
          </w:rPr>
          <w:t>林旻昱、魏明萱</w:t>
        </w:r>
        <w:r>
          <w:rPr>
            <w:rStyle w:val="a3"/>
            <w:rFonts w:ascii="Georgia" w:hAnsi="Georgia" w:cs="Arial"/>
            <w:sz w:val="26"/>
            <w:szCs w:val="26"/>
          </w:rPr>
          <w:t xml:space="preserve">.ppt </w:t>
        </w:r>
      </w:hyperlink>
    </w:p>
    <w:p w:rsidR="00780214" w:rsidRDefault="00780214" w:rsidP="00780214">
      <w:pPr>
        <w:pStyle w:val="Web"/>
        <w:spacing w:line="336" w:lineRule="auto"/>
        <w:rPr>
          <w:rFonts w:ascii="Georgia" w:hAnsi="Georgia" w:cs="Arial"/>
          <w:color w:val="666666"/>
          <w:sz w:val="26"/>
          <w:szCs w:val="26"/>
        </w:rPr>
      </w:pPr>
      <w:hyperlink r:id="rId67" w:history="1">
        <w:r>
          <w:rPr>
            <w:rStyle w:val="a3"/>
            <w:rFonts w:ascii="Georgia" w:hAnsi="Georgia" w:cs="Arial"/>
            <w:sz w:val="26"/>
            <w:szCs w:val="26"/>
          </w:rPr>
          <w:t>603</w:t>
        </w:r>
        <w:r>
          <w:rPr>
            <w:rStyle w:val="a3"/>
            <w:rFonts w:ascii="Georgia" w:hAnsi="Georgia" w:cs="Arial"/>
            <w:sz w:val="26"/>
            <w:szCs w:val="26"/>
          </w:rPr>
          <w:t>關於外食</w:t>
        </w:r>
        <w:r>
          <w:rPr>
            <w:rStyle w:val="a3"/>
            <w:rFonts w:ascii="Georgia" w:hAnsi="Georgia" w:cs="Arial"/>
            <w:sz w:val="26"/>
            <w:szCs w:val="26"/>
          </w:rPr>
          <w:t xml:space="preserve">23.ppt </w:t>
        </w:r>
      </w:hyperlink>
    </w:p>
    <w:p w:rsidR="00780214" w:rsidRDefault="00780214" w:rsidP="00780214">
      <w:pPr>
        <w:pStyle w:val="Web"/>
        <w:spacing w:line="336" w:lineRule="auto"/>
        <w:rPr>
          <w:rFonts w:ascii="Georgia" w:hAnsi="Georgia" w:cs="Arial"/>
          <w:color w:val="666666"/>
          <w:sz w:val="26"/>
          <w:szCs w:val="26"/>
        </w:rPr>
      </w:pPr>
      <w:hyperlink r:id="rId68" w:history="1">
        <w:r>
          <w:rPr>
            <w:rStyle w:val="a3"/>
            <w:rFonts w:ascii="Georgia" w:hAnsi="Georgia" w:cs="Arial"/>
            <w:sz w:val="26"/>
            <w:szCs w:val="26"/>
          </w:rPr>
          <w:t>603</w:t>
        </w:r>
        <w:r>
          <w:rPr>
            <w:rStyle w:val="a3"/>
            <w:rFonts w:ascii="Georgia" w:hAnsi="Georgia" w:cs="Arial"/>
            <w:sz w:val="26"/>
            <w:szCs w:val="26"/>
          </w:rPr>
          <w:t>爺爺過生日</w:t>
        </w:r>
        <w:r>
          <w:rPr>
            <w:rStyle w:val="a3"/>
            <w:rFonts w:ascii="Georgia" w:hAnsi="Georgia" w:cs="Arial"/>
            <w:sz w:val="26"/>
            <w:szCs w:val="26"/>
          </w:rPr>
          <w:t xml:space="preserve">.ppt </w:t>
        </w:r>
      </w:hyperlink>
    </w:p>
    <w:p w:rsidR="00780214" w:rsidRDefault="00780214" w:rsidP="00780214">
      <w:pPr>
        <w:pStyle w:val="Web"/>
        <w:spacing w:line="336" w:lineRule="auto"/>
        <w:rPr>
          <w:rFonts w:ascii="Georgia" w:hAnsi="Georgia" w:cs="Arial"/>
          <w:color w:val="666666"/>
          <w:sz w:val="26"/>
          <w:szCs w:val="26"/>
        </w:rPr>
      </w:pPr>
      <w:hyperlink r:id="rId69" w:history="1">
        <w:r>
          <w:rPr>
            <w:rStyle w:val="a3"/>
            <w:rFonts w:ascii="Georgia" w:hAnsi="Georgia" w:cs="Arial"/>
            <w:sz w:val="26"/>
            <w:szCs w:val="26"/>
          </w:rPr>
          <w:t>603</w:t>
        </w:r>
        <w:r>
          <w:rPr>
            <w:rStyle w:val="a3"/>
            <w:rFonts w:ascii="Georgia" w:hAnsi="Georgia" w:cs="Arial"/>
            <w:sz w:val="26"/>
            <w:szCs w:val="26"/>
          </w:rPr>
          <w:t>健體期中報告</w:t>
        </w:r>
        <w:r>
          <w:rPr>
            <w:rStyle w:val="a3"/>
            <w:rFonts w:ascii="Georgia" w:hAnsi="Georgia" w:cs="Arial"/>
            <w:sz w:val="26"/>
            <w:szCs w:val="26"/>
          </w:rPr>
          <w:t>-</w:t>
        </w:r>
        <w:r>
          <w:rPr>
            <w:rStyle w:val="a3"/>
            <w:rFonts w:ascii="Georgia" w:hAnsi="Georgia" w:cs="Arial"/>
            <w:sz w:val="26"/>
            <w:szCs w:val="26"/>
          </w:rPr>
          <w:t>王文晉</w:t>
        </w:r>
        <w:r>
          <w:rPr>
            <w:rStyle w:val="a3"/>
            <w:rFonts w:ascii="Georgia" w:hAnsi="Georgia" w:cs="Arial"/>
            <w:sz w:val="26"/>
            <w:szCs w:val="26"/>
          </w:rPr>
          <w:t xml:space="preserve">.ppt </w:t>
        </w:r>
      </w:hyperlink>
    </w:p>
    <w:p w:rsidR="00780214" w:rsidRDefault="00780214" w:rsidP="00780214">
      <w:pPr>
        <w:pStyle w:val="Web"/>
        <w:spacing w:line="336" w:lineRule="auto"/>
        <w:rPr>
          <w:rFonts w:ascii="Georgia" w:hAnsi="Georgia" w:cs="Arial"/>
          <w:color w:val="666666"/>
          <w:sz w:val="26"/>
          <w:szCs w:val="26"/>
        </w:rPr>
      </w:pPr>
      <w:hyperlink r:id="rId70" w:history="1">
        <w:r>
          <w:rPr>
            <w:rStyle w:val="a3"/>
            <w:rFonts w:ascii="Georgia" w:hAnsi="Georgia" w:cs="Arial"/>
            <w:sz w:val="26"/>
            <w:szCs w:val="26"/>
          </w:rPr>
          <w:t>603</w:t>
        </w:r>
        <w:r>
          <w:rPr>
            <w:rStyle w:val="a3"/>
            <w:rFonts w:ascii="Georgia" w:hAnsi="Georgia" w:cs="Arial"/>
            <w:sz w:val="26"/>
            <w:szCs w:val="26"/>
          </w:rPr>
          <w:t>食物中毒</w:t>
        </w:r>
        <w:r>
          <w:rPr>
            <w:rStyle w:val="a3"/>
            <w:rFonts w:ascii="Georgia" w:hAnsi="Georgia" w:cs="Arial"/>
            <w:sz w:val="26"/>
            <w:szCs w:val="26"/>
          </w:rPr>
          <w:t xml:space="preserve">-252629.ppt </w:t>
        </w:r>
      </w:hyperlink>
    </w:p>
    <w:p w:rsidR="00780214" w:rsidRDefault="00780214" w:rsidP="00780214">
      <w:pPr>
        <w:pStyle w:val="Web"/>
        <w:spacing w:line="336" w:lineRule="auto"/>
        <w:rPr>
          <w:rFonts w:ascii="Georgia" w:hAnsi="Georgia" w:cs="Arial"/>
          <w:color w:val="666666"/>
          <w:sz w:val="26"/>
          <w:szCs w:val="26"/>
        </w:rPr>
      </w:pPr>
      <w:hyperlink r:id="rId71" w:history="1">
        <w:r>
          <w:rPr>
            <w:rStyle w:val="a3"/>
            <w:rFonts w:ascii="Georgia" w:hAnsi="Georgia" w:cs="Arial"/>
            <w:sz w:val="26"/>
            <w:szCs w:val="26"/>
          </w:rPr>
          <w:t>603</w:t>
        </w:r>
        <w:r>
          <w:rPr>
            <w:rStyle w:val="a3"/>
            <w:rFonts w:ascii="Georgia" w:hAnsi="Georgia" w:cs="Arial"/>
            <w:sz w:val="26"/>
            <w:szCs w:val="26"/>
          </w:rPr>
          <w:t>毒品的介紹</w:t>
        </w:r>
        <w:r>
          <w:rPr>
            <w:rStyle w:val="a3"/>
            <w:rFonts w:ascii="Georgia" w:hAnsi="Georgia" w:cs="Arial"/>
            <w:sz w:val="26"/>
            <w:szCs w:val="26"/>
          </w:rPr>
          <w:t xml:space="preserve">.ppt </w:t>
        </w:r>
      </w:hyperlink>
    </w:p>
    <w:p w:rsidR="00780214" w:rsidRDefault="00780214" w:rsidP="00780214">
      <w:pPr>
        <w:pStyle w:val="Web"/>
        <w:spacing w:line="336" w:lineRule="auto"/>
        <w:rPr>
          <w:rFonts w:ascii="Georgia" w:hAnsi="Georgia" w:cs="Arial"/>
          <w:color w:val="666666"/>
          <w:sz w:val="26"/>
          <w:szCs w:val="26"/>
        </w:rPr>
      </w:pPr>
      <w:hyperlink r:id="rId72" w:history="1">
        <w:r>
          <w:rPr>
            <w:rStyle w:val="a3"/>
            <w:rFonts w:ascii="Georgia" w:hAnsi="Georgia" w:cs="Arial"/>
            <w:sz w:val="26"/>
            <w:szCs w:val="26"/>
          </w:rPr>
          <w:t>603</w:t>
        </w:r>
        <w:r>
          <w:rPr>
            <w:rStyle w:val="a3"/>
            <w:rFonts w:ascii="Georgia" w:hAnsi="Georgia" w:cs="Arial"/>
            <w:sz w:val="26"/>
            <w:szCs w:val="26"/>
          </w:rPr>
          <w:t>毒品口頭報告</w:t>
        </w:r>
        <w:r>
          <w:rPr>
            <w:rStyle w:val="a3"/>
            <w:rFonts w:ascii="Georgia" w:hAnsi="Georgia" w:cs="Arial"/>
            <w:sz w:val="26"/>
            <w:szCs w:val="26"/>
          </w:rPr>
          <w:t xml:space="preserve">-22.32.31.ppt </w:t>
        </w:r>
      </w:hyperlink>
    </w:p>
    <w:p w:rsidR="00780214" w:rsidRDefault="00780214" w:rsidP="00780214">
      <w:pPr>
        <w:pStyle w:val="Web"/>
        <w:spacing w:line="336" w:lineRule="auto"/>
        <w:rPr>
          <w:rFonts w:ascii="Georgia" w:hAnsi="Georgia" w:cs="Arial"/>
          <w:color w:val="666666"/>
          <w:sz w:val="26"/>
          <w:szCs w:val="26"/>
        </w:rPr>
      </w:pPr>
      <w:hyperlink r:id="rId73" w:history="1">
        <w:r>
          <w:rPr>
            <w:rStyle w:val="a3"/>
            <w:rFonts w:ascii="Georgia" w:hAnsi="Georgia" w:cs="Arial"/>
            <w:sz w:val="26"/>
            <w:szCs w:val="26"/>
          </w:rPr>
          <w:t>健康外食技巧</w:t>
        </w:r>
        <w:r>
          <w:rPr>
            <w:rStyle w:val="a3"/>
            <w:rFonts w:ascii="Georgia" w:hAnsi="Georgia" w:cs="Arial"/>
            <w:sz w:val="26"/>
            <w:szCs w:val="26"/>
          </w:rPr>
          <w:t xml:space="preserve">602.ppt </w:t>
        </w:r>
      </w:hyperlink>
    </w:p>
    <w:p w:rsidR="00780214" w:rsidRDefault="00780214" w:rsidP="00780214">
      <w:pPr>
        <w:pStyle w:val="Web"/>
        <w:spacing w:line="336" w:lineRule="auto"/>
        <w:rPr>
          <w:rFonts w:ascii="Georgia" w:hAnsi="Georgia" w:cs="Arial"/>
          <w:color w:val="666666"/>
          <w:sz w:val="26"/>
          <w:szCs w:val="26"/>
        </w:rPr>
      </w:pPr>
      <w:hyperlink r:id="rId74" w:history="1">
        <w:r>
          <w:rPr>
            <w:rStyle w:val="a3"/>
            <w:rFonts w:ascii="Georgia" w:hAnsi="Georgia" w:cs="Arial"/>
            <w:sz w:val="26"/>
            <w:szCs w:val="26"/>
          </w:rPr>
          <w:t>602</w:t>
        </w:r>
        <w:r>
          <w:rPr>
            <w:rStyle w:val="a3"/>
            <w:rFonts w:ascii="Georgia" w:hAnsi="Georgia" w:cs="Arial"/>
            <w:sz w:val="26"/>
            <w:szCs w:val="26"/>
          </w:rPr>
          <w:t>營養</w:t>
        </w:r>
        <w:r>
          <w:rPr>
            <w:rStyle w:val="a3"/>
            <w:rFonts w:ascii="Georgia" w:hAnsi="Georgia" w:cs="Arial"/>
            <w:sz w:val="26"/>
            <w:szCs w:val="26"/>
          </w:rPr>
          <w:t xml:space="preserve">family-26.29.30.ppt </w:t>
        </w:r>
      </w:hyperlink>
    </w:p>
    <w:p w:rsidR="00780214" w:rsidRDefault="00780214" w:rsidP="00780214">
      <w:pPr>
        <w:pStyle w:val="Web"/>
        <w:spacing w:line="336" w:lineRule="auto"/>
        <w:rPr>
          <w:rFonts w:ascii="Georgia" w:hAnsi="Georgia" w:cs="Arial"/>
          <w:color w:val="666666"/>
          <w:sz w:val="26"/>
          <w:szCs w:val="26"/>
        </w:rPr>
      </w:pPr>
      <w:hyperlink r:id="rId75" w:history="1">
        <w:r>
          <w:rPr>
            <w:rStyle w:val="a3"/>
            <w:rFonts w:ascii="Georgia" w:hAnsi="Georgia" w:cs="Arial"/>
            <w:sz w:val="26"/>
            <w:szCs w:val="26"/>
          </w:rPr>
          <w:t>602</w:t>
        </w:r>
        <w:r>
          <w:rPr>
            <w:rStyle w:val="a3"/>
            <w:rFonts w:ascii="Georgia" w:hAnsi="Georgia" w:cs="Arial"/>
            <w:sz w:val="26"/>
            <w:szCs w:val="26"/>
          </w:rPr>
          <w:t>向毒品說不</w:t>
        </w:r>
        <w:r>
          <w:rPr>
            <w:rStyle w:val="a3"/>
            <w:rFonts w:ascii="Georgia" w:hAnsi="Georgia" w:cs="Arial"/>
            <w:sz w:val="26"/>
            <w:szCs w:val="26"/>
          </w:rPr>
          <w:t xml:space="preserve">08.13.14.pptx </w:t>
        </w:r>
      </w:hyperlink>
    </w:p>
    <w:p w:rsidR="00780214" w:rsidRDefault="00780214" w:rsidP="00780214">
      <w:pPr>
        <w:pStyle w:val="Web"/>
        <w:spacing w:line="336" w:lineRule="auto"/>
        <w:rPr>
          <w:rFonts w:ascii="Georgia" w:hAnsi="Georgia" w:cs="Arial"/>
          <w:color w:val="666666"/>
          <w:sz w:val="26"/>
          <w:szCs w:val="26"/>
        </w:rPr>
      </w:pPr>
      <w:hyperlink r:id="rId76" w:history="1">
        <w:r>
          <w:rPr>
            <w:rStyle w:val="a3"/>
            <w:rFonts w:ascii="Georgia" w:hAnsi="Georgia" w:cs="Arial"/>
            <w:sz w:val="26"/>
            <w:szCs w:val="26"/>
          </w:rPr>
          <w:t>602</w:t>
        </w:r>
        <w:r>
          <w:rPr>
            <w:rStyle w:val="a3"/>
            <w:rFonts w:ascii="Georgia" w:hAnsi="Georgia" w:cs="Arial"/>
            <w:sz w:val="26"/>
            <w:szCs w:val="26"/>
          </w:rPr>
          <w:t>外食有一套</w:t>
        </w:r>
        <w:r>
          <w:rPr>
            <w:rStyle w:val="a3"/>
            <w:rFonts w:ascii="Georgia" w:hAnsi="Georgia" w:cs="Arial"/>
            <w:sz w:val="26"/>
            <w:szCs w:val="26"/>
          </w:rPr>
          <w:t xml:space="preserve">18.22.28.ppt </w:t>
        </w:r>
      </w:hyperlink>
    </w:p>
    <w:p w:rsidR="00780214" w:rsidRDefault="00780214" w:rsidP="00780214">
      <w:pPr>
        <w:pStyle w:val="Web"/>
        <w:spacing w:line="336" w:lineRule="auto"/>
        <w:rPr>
          <w:rFonts w:ascii="Georgia" w:hAnsi="Georgia" w:cs="Arial"/>
          <w:color w:val="666666"/>
          <w:sz w:val="26"/>
          <w:szCs w:val="26"/>
        </w:rPr>
      </w:pPr>
      <w:hyperlink r:id="rId77" w:history="1">
        <w:r>
          <w:rPr>
            <w:rStyle w:val="a3"/>
            <w:rFonts w:ascii="Georgia" w:hAnsi="Georgia" w:cs="Arial"/>
            <w:sz w:val="26"/>
            <w:szCs w:val="26"/>
          </w:rPr>
          <w:t>602</w:t>
        </w:r>
        <w:r>
          <w:rPr>
            <w:rStyle w:val="a3"/>
            <w:rFonts w:ascii="Georgia" w:hAnsi="Georgia" w:cs="Arial"/>
            <w:sz w:val="26"/>
            <w:szCs w:val="26"/>
          </w:rPr>
          <w:t>中醫藥安全</w:t>
        </w:r>
        <w:r>
          <w:rPr>
            <w:rStyle w:val="a3"/>
            <w:rFonts w:ascii="Georgia" w:hAnsi="Georgia" w:cs="Arial"/>
            <w:sz w:val="26"/>
            <w:szCs w:val="26"/>
          </w:rPr>
          <w:t>19.27.32</w:t>
        </w:r>
        <w:r>
          <w:rPr>
            <w:rStyle w:val="a3"/>
            <w:rFonts w:ascii="Georgia" w:hAnsi="Georgia" w:cs="Arial"/>
            <w:sz w:val="26"/>
            <w:szCs w:val="26"/>
          </w:rPr>
          <w:t>要印</w:t>
        </w:r>
        <w:r>
          <w:rPr>
            <w:rStyle w:val="a3"/>
            <w:rFonts w:ascii="Georgia" w:hAnsi="Georgia" w:cs="Arial"/>
            <w:sz w:val="26"/>
            <w:szCs w:val="26"/>
          </w:rPr>
          <w:t xml:space="preserve">.pptx </w:t>
        </w:r>
      </w:hyperlink>
    </w:p>
    <w:p w:rsidR="00780214" w:rsidRDefault="00780214" w:rsidP="00780214">
      <w:pPr>
        <w:pStyle w:val="Web"/>
        <w:spacing w:line="336" w:lineRule="auto"/>
        <w:rPr>
          <w:rFonts w:ascii="Georgia" w:hAnsi="Georgia" w:cs="Arial"/>
          <w:color w:val="666666"/>
          <w:sz w:val="26"/>
          <w:szCs w:val="26"/>
        </w:rPr>
      </w:pPr>
      <w:hyperlink r:id="rId78" w:history="1">
        <w:r>
          <w:rPr>
            <w:rStyle w:val="a3"/>
            <w:rFonts w:ascii="Georgia" w:hAnsi="Georgia" w:cs="Arial"/>
            <w:sz w:val="26"/>
            <w:szCs w:val="26"/>
          </w:rPr>
          <w:t>602</w:t>
        </w:r>
        <w:r>
          <w:rPr>
            <w:rStyle w:val="a3"/>
            <w:rFonts w:ascii="Georgia" w:hAnsi="Georgia" w:cs="Arial"/>
            <w:sz w:val="26"/>
            <w:szCs w:val="26"/>
          </w:rPr>
          <w:t>中毒急救須知</w:t>
        </w:r>
        <w:r>
          <w:rPr>
            <w:rStyle w:val="a3"/>
            <w:rFonts w:ascii="Georgia" w:hAnsi="Georgia" w:cs="Arial"/>
            <w:sz w:val="26"/>
            <w:szCs w:val="26"/>
          </w:rPr>
          <w:t xml:space="preserve">-12.17.33.pptx </w:t>
        </w:r>
      </w:hyperlink>
    </w:p>
    <w:p w:rsidR="00780214" w:rsidRDefault="00780214"/>
    <w:sectPr w:rsidR="00780214" w:rsidSect="00BF790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0214"/>
    <w:rsid w:val="00780214"/>
    <w:rsid w:val="00BF79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0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0214"/>
    <w:rPr>
      <w:strike w:val="0"/>
      <w:dstrike w:val="0"/>
      <w:color w:val="368B00"/>
      <w:u w:val="none"/>
      <w:effect w:val="none"/>
    </w:rPr>
  </w:style>
  <w:style w:type="paragraph" w:styleId="Web">
    <w:name w:val="Normal (Web)"/>
    <w:basedOn w:val="a"/>
    <w:uiPriority w:val="99"/>
    <w:semiHidden/>
    <w:unhideWhenUsed/>
    <w:rsid w:val="00780214"/>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78021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8021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025671220">
      <w:bodyDiv w:val="1"/>
      <w:marLeft w:val="0"/>
      <w:marRight w:val="0"/>
      <w:marTop w:val="0"/>
      <w:marBottom w:val="0"/>
      <w:divBdr>
        <w:top w:val="none" w:sz="0" w:space="0" w:color="auto"/>
        <w:left w:val="none" w:sz="0" w:space="0" w:color="auto"/>
        <w:bottom w:val="none" w:sz="0" w:space="0" w:color="auto"/>
        <w:right w:val="none" w:sz="0" w:space="0" w:color="auto"/>
      </w:divBdr>
      <w:divsChild>
        <w:div w:id="325591182">
          <w:marLeft w:val="0"/>
          <w:marRight w:val="0"/>
          <w:marTop w:val="0"/>
          <w:marBottom w:val="0"/>
          <w:divBdr>
            <w:top w:val="none" w:sz="0" w:space="0" w:color="auto"/>
            <w:left w:val="single" w:sz="8" w:space="0" w:color="368B00"/>
            <w:bottom w:val="none" w:sz="0" w:space="0" w:color="auto"/>
            <w:right w:val="single" w:sz="8" w:space="0" w:color="368B00"/>
          </w:divBdr>
          <w:divsChild>
            <w:div w:id="656225824">
              <w:marLeft w:val="0"/>
              <w:marRight w:val="0"/>
              <w:marTop w:val="0"/>
              <w:marBottom w:val="0"/>
              <w:divBdr>
                <w:top w:val="none" w:sz="0" w:space="0" w:color="auto"/>
                <w:left w:val="none" w:sz="0" w:space="0" w:color="auto"/>
                <w:bottom w:val="none" w:sz="0" w:space="0" w:color="auto"/>
                <w:right w:val="none" w:sz="0" w:space="0" w:color="auto"/>
              </w:divBdr>
              <w:divsChild>
                <w:div w:id="493183584">
                  <w:marLeft w:val="100"/>
                  <w:marRight w:val="100"/>
                  <w:marTop w:val="100"/>
                  <w:marBottom w:val="100"/>
                  <w:divBdr>
                    <w:top w:val="none" w:sz="0" w:space="0" w:color="auto"/>
                    <w:left w:val="none" w:sz="0" w:space="0" w:color="auto"/>
                    <w:bottom w:val="none" w:sz="0" w:space="0" w:color="auto"/>
                    <w:right w:val="none" w:sz="0" w:space="0" w:color="auto"/>
                  </w:divBdr>
                  <w:divsChild>
                    <w:div w:id="1647777928">
                      <w:marLeft w:val="0"/>
                      <w:marRight w:val="0"/>
                      <w:marTop w:val="100"/>
                      <w:marBottom w:val="100"/>
                      <w:divBdr>
                        <w:top w:val="dashed" w:sz="8" w:space="5" w:color="666666"/>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blog.ilc.edu.tw/blog/gallery/21002/21002-1892080.jpg" TargetMode="External"/><Relationship Id="rId26" Type="http://schemas.openxmlformats.org/officeDocument/2006/relationships/hyperlink" Target="http://blog.ilc.edu.tw/blog/gallery/21002/21002-1892095.jpg"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blog.ilc.edu.tw/blog/gallery/21002/21002-1892110.jpg" TargetMode="External"/><Relationship Id="rId42" Type="http://schemas.openxmlformats.org/officeDocument/2006/relationships/hyperlink" Target="http://blog.ilc.edu.tw/blog/gallery/21002/21002-1893290.jpg" TargetMode="External"/><Relationship Id="rId47" Type="http://schemas.openxmlformats.org/officeDocument/2006/relationships/image" Target="media/image22.jpeg"/><Relationship Id="rId50" Type="http://schemas.openxmlformats.org/officeDocument/2006/relationships/hyperlink" Target="http://blog.ilc.edu.tw/blog/gallery/21002/21002-1893298.jpg" TargetMode="External"/><Relationship Id="rId55" Type="http://schemas.openxmlformats.org/officeDocument/2006/relationships/image" Target="media/image26.jpeg"/><Relationship Id="rId63" Type="http://schemas.openxmlformats.org/officeDocument/2006/relationships/image" Target="media/image30.jpeg"/><Relationship Id="rId68" Type="http://schemas.openxmlformats.org/officeDocument/2006/relationships/hyperlink" Target="http://blog.ilc.edu.tw/blog/blog/21002/resource/119136/1890658" TargetMode="External"/><Relationship Id="rId76" Type="http://schemas.openxmlformats.org/officeDocument/2006/relationships/hyperlink" Target="http://blog.ilc.edu.tw/blog/blog/21002/resource/119136/1890649" TargetMode="External"/><Relationship Id="rId7" Type="http://schemas.openxmlformats.org/officeDocument/2006/relationships/image" Target="media/image2.jpeg"/><Relationship Id="rId71" Type="http://schemas.openxmlformats.org/officeDocument/2006/relationships/hyperlink" Target="http://blog.ilc.edu.tw/blog/blog/21002/resource/119136/1890655" TargetMode="External"/><Relationship Id="rId2" Type="http://schemas.openxmlformats.org/officeDocument/2006/relationships/settings" Target="settings.xml"/><Relationship Id="rId16" Type="http://schemas.openxmlformats.org/officeDocument/2006/relationships/hyperlink" Target="http://blog.ilc.edu.tw/blog/gallery/21002/21002-1892076.jpg" TargetMode="External"/><Relationship Id="rId29" Type="http://schemas.openxmlformats.org/officeDocument/2006/relationships/image" Target="media/image13.jpeg"/><Relationship Id="rId11" Type="http://schemas.openxmlformats.org/officeDocument/2006/relationships/image" Target="media/image4.jpeg"/><Relationship Id="rId24" Type="http://schemas.openxmlformats.org/officeDocument/2006/relationships/hyperlink" Target="http://blog.ilc.edu.tw/blog/gallery/21002/21002-1892091.jpg" TargetMode="External"/><Relationship Id="rId32" Type="http://schemas.openxmlformats.org/officeDocument/2006/relationships/hyperlink" Target="http://blog.ilc.edu.tw/blog/gallery/21002/21002-1892106.jpg" TargetMode="External"/><Relationship Id="rId37" Type="http://schemas.openxmlformats.org/officeDocument/2006/relationships/image" Target="media/image17.jpeg"/><Relationship Id="rId40" Type="http://schemas.openxmlformats.org/officeDocument/2006/relationships/hyperlink" Target="http://blog.ilc.edu.tw/blog/gallery/21002/21002-1893288.jpg" TargetMode="External"/><Relationship Id="rId45" Type="http://schemas.openxmlformats.org/officeDocument/2006/relationships/image" Target="media/image21.jpeg"/><Relationship Id="rId53" Type="http://schemas.openxmlformats.org/officeDocument/2006/relationships/image" Target="media/image25.jpeg"/><Relationship Id="rId58" Type="http://schemas.openxmlformats.org/officeDocument/2006/relationships/hyperlink" Target="http://blog.ilc.edu.tw/blog/gallery/21002/21002-1893306.jpg" TargetMode="External"/><Relationship Id="rId66" Type="http://schemas.openxmlformats.org/officeDocument/2006/relationships/hyperlink" Target="http://blog.ilc.edu.tw/blog/blog/21002/resource/119136/1890661" TargetMode="External"/><Relationship Id="rId74" Type="http://schemas.openxmlformats.org/officeDocument/2006/relationships/hyperlink" Target="http://blog.ilc.edu.tw/blog/blog/21002/resource/119136/1890652" TargetMode="External"/><Relationship Id="rId79"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image" Target="media/image29.jpeg"/><Relationship Id="rId10" Type="http://schemas.openxmlformats.org/officeDocument/2006/relationships/hyperlink" Target="http://blog.ilc.edu.tw/blog/gallery/21002/21002-1892059.jpg"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hyperlink" Target="http://blog.ilc.edu.tw/blog/gallery/21002/21002-1893292.jpg" TargetMode="External"/><Relationship Id="rId52" Type="http://schemas.openxmlformats.org/officeDocument/2006/relationships/hyperlink" Target="http://blog.ilc.edu.tw/blog/gallery/21002/21002-1893300.jpg" TargetMode="External"/><Relationship Id="rId60" Type="http://schemas.openxmlformats.org/officeDocument/2006/relationships/hyperlink" Target="http://blog.ilc.edu.tw/blog/gallery/21002/21002-1893308.jpg" TargetMode="External"/><Relationship Id="rId65" Type="http://schemas.openxmlformats.org/officeDocument/2006/relationships/image" Target="media/image31.jpeg"/><Relationship Id="rId73" Type="http://schemas.openxmlformats.org/officeDocument/2006/relationships/hyperlink" Target="http://blog.ilc.edu.tw/blog/blog/21002/resource/119136/1890653" TargetMode="External"/><Relationship Id="rId78" Type="http://schemas.openxmlformats.org/officeDocument/2006/relationships/hyperlink" Target="http://blog.ilc.edu.tw/blog/blog/21002/resource/119136/1890647" TargetMode="External"/><Relationship Id="rId4" Type="http://schemas.openxmlformats.org/officeDocument/2006/relationships/hyperlink" Target="http://blog.ilc.edu.tw/blog/gallery/21002/21002-1892041.jpg" TargetMode="External"/><Relationship Id="rId9" Type="http://schemas.openxmlformats.org/officeDocument/2006/relationships/image" Target="media/image3.jpeg"/><Relationship Id="rId14" Type="http://schemas.openxmlformats.org/officeDocument/2006/relationships/hyperlink" Target="http://blog.ilc.edu.tw/blog/gallery/21002/21002-1892071.jpg" TargetMode="External"/><Relationship Id="rId22" Type="http://schemas.openxmlformats.org/officeDocument/2006/relationships/hyperlink" Target="http://blog.ilc.edu.tw/blog/gallery/21002/21002-1892087.jpg" TargetMode="External"/><Relationship Id="rId27" Type="http://schemas.openxmlformats.org/officeDocument/2006/relationships/image" Target="media/image12.jpeg"/><Relationship Id="rId30" Type="http://schemas.openxmlformats.org/officeDocument/2006/relationships/hyperlink" Target="http://blog.ilc.edu.tw/blog/gallery/21002/21002-1892102.jpg"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blog.ilc.edu.tw/blog/gallery/21002/21002-1893296.jpg" TargetMode="External"/><Relationship Id="rId56" Type="http://schemas.openxmlformats.org/officeDocument/2006/relationships/hyperlink" Target="http://blog.ilc.edu.tw/blog/gallery/21002/21002-1893304.jpg" TargetMode="External"/><Relationship Id="rId64" Type="http://schemas.openxmlformats.org/officeDocument/2006/relationships/hyperlink" Target="http://blog.ilc.edu.tw/blog/gallery/21002/21002-1893312.jpg" TargetMode="External"/><Relationship Id="rId69" Type="http://schemas.openxmlformats.org/officeDocument/2006/relationships/hyperlink" Target="http://blog.ilc.edu.tw/blog/blog/21002/resource/119136/1890657" TargetMode="External"/><Relationship Id="rId77" Type="http://schemas.openxmlformats.org/officeDocument/2006/relationships/hyperlink" Target="http://blog.ilc.edu.tw/blog/blog/21002/resource/119136/1890648" TargetMode="External"/><Relationship Id="rId8" Type="http://schemas.openxmlformats.org/officeDocument/2006/relationships/hyperlink" Target="http://blog.ilc.edu.tw/blog/gallery/21002/21002-1892054.jpg" TargetMode="External"/><Relationship Id="rId51" Type="http://schemas.openxmlformats.org/officeDocument/2006/relationships/image" Target="media/image24.jpeg"/><Relationship Id="rId72" Type="http://schemas.openxmlformats.org/officeDocument/2006/relationships/hyperlink" Target="http://blog.ilc.edu.tw/blog/blog/21002/resource/119136/189065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blog.ilc.edu.tw/blog/gallery/21002/21002-1892063.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blog.ilc.edu.tw/blog/gallery/21002/21002-1892119.jpg" TargetMode="External"/><Relationship Id="rId46" Type="http://schemas.openxmlformats.org/officeDocument/2006/relationships/hyperlink" Target="http://blog.ilc.edu.tw/blog/gallery/21002/21002-1893294.jpg" TargetMode="External"/><Relationship Id="rId59" Type="http://schemas.openxmlformats.org/officeDocument/2006/relationships/image" Target="media/image28.jpeg"/><Relationship Id="rId67" Type="http://schemas.openxmlformats.org/officeDocument/2006/relationships/hyperlink" Target="http://blog.ilc.edu.tw/blog/blog/21002/resource/119136/1890660" TargetMode="External"/><Relationship Id="rId20" Type="http://schemas.openxmlformats.org/officeDocument/2006/relationships/hyperlink" Target="http://blog.ilc.edu.tw/blog/gallery/21002/21002-1892085.jpg" TargetMode="External"/><Relationship Id="rId41" Type="http://schemas.openxmlformats.org/officeDocument/2006/relationships/image" Target="media/image19.jpeg"/><Relationship Id="rId54" Type="http://schemas.openxmlformats.org/officeDocument/2006/relationships/hyperlink" Target="http://blog.ilc.edu.tw/blog/gallery/21002/21002-1893302.jpg" TargetMode="External"/><Relationship Id="rId62" Type="http://schemas.openxmlformats.org/officeDocument/2006/relationships/hyperlink" Target="http://blog.ilc.edu.tw/blog/gallery/21002/21002-1893310.jpg" TargetMode="External"/><Relationship Id="rId70" Type="http://schemas.openxmlformats.org/officeDocument/2006/relationships/hyperlink" Target="http://blog.ilc.edu.tw/blog/blog/21002/resource/119136/1890656" TargetMode="External"/><Relationship Id="rId75" Type="http://schemas.openxmlformats.org/officeDocument/2006/relationships/hyperlink" Target="http://blog.ilc.edu.tw/blog/blog/21002/resource/119136/1890650" TargetMode="External"/><Relationship Id="rId1" Type="http://schemas.openxmlformats.org/officeDocument/2006/relationships/styles" Target="styles.xml"/><Relationship Id="rId6" Type="http://schemas.openxmlformats.org/officeDocument/2006/relationships/hyperlink" Target="http://blog.ilc.edu.tw/blog/gallery/21002/21002-1892049.jpg"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blog.ilc.edu.tw/blog/gallery/21002/21002-1892098.jpg" TargetMode="External"/><Relationship Id="rId36" Type="http://schemas.openxmlformats.org/officeDocument/2006/relationships/hyperlink" Target="http://blog.ilc.edu.tw/blog/gallery/21002/21002-1892115.jpg" TargetMode="External"/><Relationship Id="rId49" Type="http://schemas.openxmlformats.org/officeDocument/2006/relationships/image" Target="media/image23.jpeg"/><Relationship Id="rId57" Type="http://schemas.openxmlformats.org/officeDocument/2006/relationships/image" Target="media/image2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Police</cp:lastModifiedBy>
  <cp:revision>1</cp:revision>
  <dcterms:created xsi:type="dcterms:W3CDTF">2014-04-16T07:11:00Z</dcterms:created>
  <dcterms:modified xsi:type="dcterms:W3CDTF">2014-04-16T07:20:00Z</dcterms:modified>
</cp:coreProperties>
</file>