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D8" w:rsidRDefault="005640F1">
      <w:pPr>
        <w:rPr>
          <w:rFonts w:ascii="新細明體" w:hAnsi="新細明體"/>
          <w:color w:val="74B230"/>
          <w:sz w:val="32"/>
          <w:szCs w:val="32"/>
        </w:rPr>
      </w:pPr>
      <w:smartTag w:uri="urn:schemas-microsoft-com:office:smarttags" w:element="chsdate">
        <w:smartTagPr>
          <w:attr w:name="Year" w:val="2006"/>
          <w:attr w:name="Month" w:val="4"/>
          <w:attr w:name="Day" w:val="1"/>
          <w:attr w:name="IsLunarDate" w:val="False"/>
          <w:attr w:name="IsROCDate" w:val="False"/>
        </w:smartTagPr>
        <w:r w:rsidRPr="005640F1">
          <w:rPr>
            <w:rFonts w:ascii="新細明體" w:hAnsi="新細明體"/>
            <w:color w:val="74B230"/>
            <w:sz w:val="32"/>
            <w:szCs w:val="32"/>
          </w:rPr>
          <w:t>6-4-1</w:t>
        </w:r>
      </w:smartTag>
      <w:r w:rsidRPr="005640F1">
        <w:rPr>
          <w:rFonts w:ascii="新細明體" w:hAnsi="新細明體" w:hint="eastAsia"/>
          <w:color w:val="74B230"/>
          <w:sz w:val="32"/>
          <w:szCs w:val="32"/>
        </w:rPr>
        <w:t>為教職員工提供保健諮詢服務</w:t>
      </w:r>
    </w:p>
    <w:tbl>
      <w:tblPr>
        <w:tblStyle w:val="a9"/>
        <w:tblW w:w="9220" w:type="dxa"/>
        <w:tblLook w:val="04A0"/>
      </w:tblPr>
      <w:tblGrid>
        <w:gridCol w:w="2796"/>
        <w:gridCol w:w="4312"/>
        <w:gridCol w:w="2112"/>
      </w:tblGrid>
      <w:tr w:rsidR="009E02DF" w:rsidRPr="00C75F95" w:rsidTr="009E02DF">
        <w:trPr>
          <w:trHeight w:val="540"/>
        </w:trPr>
        <w:tc>
          <w:tcPr>
            <w:tcW w:w="9220" w:type="dxa"/>
            <w:gridSpan w:val="3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A03D89">
              <w:rPr>
                <w:rFonts w:ascii="Arial" w:eastAsia="新細明體" w:hAnsi="Arial" w:cs="Arial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695325" cy="666750"/>
                  <wp:effectExtent l="19050" t="0" r="9525" b="0"/>
                  <wp:docPr id="2" name="圖片 3" descr="https://encrypted-tbn1.gstatic.com/images?q=tbn:ANd9GcT1y6WmYjrtnyFrPzfN_a3601saXtcQtwKLEa4WLs9GfB8SeU-rJU_977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1y6WmYjrtnyFrPzfN_a3601saXtcQtwKLEa4WLs9GfB8SeU-rJU_977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D89">
              <w:rPr>
                <w:rFonts w:ascii="Arial" w:eastAsia="新細明體" w:hAnsi="Arial" w:cs="Arial" w:hint="eastAsia"/>
                <w:noProof/>
                <w:color w:val="0000FF"/>
                <w:kern w:val="0"/>
                <w:szCs w:val="24"/>
              </w:rPr>
              <w:t>102</w:t>
            </w:r>
            <w:r w:rsidRPr="00A03D89">
              <w:rPr>
                <w:rFonts w:ascii="Arial" w:eastAsia="新細明體" w:hAnsi="Arial" w:cs="Arial" w:hint="eastAsia"/>
                <w:noProof/>
                <w:color w:val="0000FF"/>
                <w:kern w:val="0"/>
                <w:szCs w:val="24"/>
              </w:rPr>
              <w:t>學年教職員工保健諮詢服務</w:t>
            </w:r>
          </w:p>
        </w:tc>
      </w:tr>
      <w:tr w:rsidR="009E02DF" w:rsidRPr="00C75F95" w:rsidTr="009E02DF">
        <w:trPr>
          <w:trHeight w:val="540"/>
        </w:trPr>
        <w:tc>
          <w:tcPr>
            <w:tcW w:w="2796" w:type="dxa"/>
            <w:noWrap/>
            <w:hideMark/>
          </w:tcPr>
          <w:p w:rsidR="009E02DF" w:rsidRPr="00012E88" w:rsidRDefault="009E02DF" w:rsidP="004E16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諮詢日期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4E16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諮詢內容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4E16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諮詢者</w:t>
            </w:r>
          </w:p>
        </w:tc>
      </w:tr>
      <w:tr w:rsidR="009E02DF" w:rsidRPr="00C75F95" w:rsidTr="009E02DF">
        <w:trPr>
          <w:trHeight w:val="435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102/10/18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糖尿病飲食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志工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102/11/4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甲狀腺亢進治療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志工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102/12/2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高血壓飲食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102/12/18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高血壓治療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103/2/11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健康體位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103/2/11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視力保健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103/2/13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僵直性脊椎炎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103/2/15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腎臟移植照護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103/3/4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下腸胃道出血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103/3/11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高血酯飲食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103/3/12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生理週期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103/4/8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憩室炎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583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103/4/9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結核病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420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103/4/14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厭食症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</w:t>
            </w:r>
          </w:p>
        </w:tc>
      </w:tr>
      <w:tr w:rsidR="009E02DF" w:rsidRPr="00C75F95" w:rsidTr="009E02DF">
        <w:trPr>
          <w:trHeight w:val="558"/>
        </w:trPr>
        <w:tc>
          <w:tcPr>
            <w:tcW w:w="2796" w:type="dxa"/>
            <w:noWrap/>
            <w:hideMark/>
          </w:tcPr>
          <w:p w:rsidR="009E02DF" w:rsidRPr="00012E88" w:rsidRDefault="009E02DF" w:rsidP="007D5A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103/4/14</w:t>
            </w:r>
          </w:p>
        </w:tc>
        <w:tc>
          <w:tcPr>
            <w:tcW w:w="43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單純性皰疹</w:t>
            </w:r>
          </w:p>
        </w:tc>
        <w:tc>
          <w:tcPr>
            <w:tcW w:w="2112" w:type="dxa"/>
            <w:noWrap/>
            <w:hideMark/>
          </w:tcPr>
          <w:p w:rsidR="009E02DF" w:rsidRPr="00012E88" w:rsidRDefault="009E02DF" w:rsidP="007D5A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○○</w:t>
            </w:r>
            <w:r w:rsidRPr="00012E8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職員</w:t>
            </w:r>
          </w:p>
        </w:tc>
      </w:tr>
    </w:tbl>
    <w:p w:rsidR="005640F1" w:rsidRPr="005640F1" w:rsidRDefault="005640F1" w:rsidP="005640F1">
      <w:pPr>
        <w:jc w:val="center"/>
        <w:rPr>
          <w:color w:val="74B230"/>
          <w:sz w:val="32"/>
          <w:szCs w:val="32"/>
        </w:rPr>
      </w:pPr>
    </w:p>
    <w:sectPr w:rsidR="005640F1" w:rsidRPr="005640F1" w:rsidSect="00A03D89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55" w:rsidRDefault="00E72155" w:rsidP="00A03D89">
      <w:r>
        <w:separator/>
      </w:r>
    </w:p>
  </w:endnote>
  <w:endnote w:type="continuationSeparator" w:id="0">
    <w:p w:rsidR="00E72155" w:rsidRDefault="00E72155" w:rsidP="00A0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55" w:rsidRDefault="00E72155" w:rsidP="00A03D89">
      <w:r>
        <w:separator/>
      </w:r>
    </w:p>
  </w:footnote>
  <w:footnote w:type="continuationSeparator" w:id="0">
    <w:p w:rsidR="00E72155" w:rsidRDefault="00E72155" w:rsidP="00A03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0F1"/>
    <w:rsid w:val="003F1A6D"/>
    <w:rsid w:val="0052356E"/>
    <w:rsid w:val="005640F1"/>
    <w:rsid w:val="009E02DF"/>
    <w:rsid w:val="00A03D89"/>
    <w:rsid w:val="00B03B97"/>
    <w:rsid w:val="00CB41BA"/>
    <w:rsid w:val="00E72155"/>
    <w:rsid w:val="00F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40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0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3D8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0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3D89"/>
    <w:rPr>
      <w:sz w:val="20"/>
      <w:szCs w:val="20"/>
    </w:rPr>
  </w:style>
  <w:style w:type="table" w:styleId="a9">
    <w:name w:val="Table Grid"/>
    <w:basedOn w:val="a1"/>
    <w:uiPriority w:val="59"/>
    <w:rsid w:val="009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w/url?sa=i&amp;rct=j&amp;q=&amp;esrc=s&amp;source=images&amp;cd=&amp;cad=rja&amp;uact=8&amp;docid=ZQi__gIZPePkDM&amp;tbnid=CptNANGfKOa_4M:&amp;ved=0CAUQjRw&amp;url=http://www.4399qisha.com/%E6%8A%A4%E5%A3%AB%E5%A4%B4%E5%83%8F%E7%9F%A2%E9%87%8F%E5%9B%BE__%E8%81%8C%E4%B8%9A%E4%BA%BA%E7%89%A9.htm&amp;ei=wINLU9vIJpTj8AW08oDQDg&amp;psig=AFQjCNE5OK755KdCmsHKZHiH45Odc5_4RA&amp;ust=13975442396519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4</cp:revision>
  <dcterms:created xsi:type="dcterms:W3CDTF">2014-04-18T08:06:00Z</dcterms:created>
  <dcterms:modified xsi:type="dcterms:W3CDTF">2014-04-23T08:39:00Z</dcterms:modified>
</cp:coreProperties>
</file>