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F6" w:rsidRPr="00177EA3" w:rsidRDefault="005736BE" w:rsidP="002A12F6">
      <w:pPr>
        <w:adjustRightInd w:val="0"/>
        <w:spacing w:beforeLines="50" w:afterLines="50" w:line="500" w:lineRule="exact"/>
        <w:ind w:rightChars="-34" w:right="-82"/>
        <w:jc w:val="center"/>
        <w:textAlignment w:val="baseline"/>
        <w:rPr>
          <w:rFonts w:ascii="標楷體" w:eastAsia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正向管教</w:t>
      </w:r>
      <w:r w:rsidR="002A12F6" w:rsidRPr="00177EA3">
        <w:rPr>
          <w:rFonts w:ascii="標楷體" w:eastAsia="標楷體" w:hAnsi="標楷體" w:hint="eastAsia"/>
          <w:b/>
          <w:kern w:val="0"/>
          <w:sz w:val="32"/>
          <w:szCs w:val="32"/>
        </w:rPr>
        <w:t>活動成果報告</w:t>
      </w:r>
    </w:p>
    <w:tbl>
      <w:tblPr>
        <w:tblW w:w="0" w:type="auto"/>
        <w:jc w:val="center"/>
        <w:tblInd w:w="534" w:type="dxa"/>
        <w:tblBorders>
          <w:top w:val="thinThickSmallGap" w:sz="24" w:space="0" w:color="9900CC"/>
          <w:left w:val="thinThickSmallGap" w:sz="24" w:space="0" w:color="9900CC"/>
          <w:bottom w:val="thickThinSmallGap" w:sz="24" w:space="0" w:color="9900CC"/>
          <w:right w:val="thickThinSmallGap" w:sz="24" w:space="0" w:color="9900CC"/>
        </w:tblBorders>
        <w:tblLook w:val="00BF"/>
      </w:tblPr>
      <w:tblGrid>
        <w:gridCol w:w="3396"/>
        <w:gridCol w:w="4592"/>
      </w:tblGrid>
      <w:tr w:rsidR="002A12F6" w:rsidRPr="00177EA3" w:rsidTr="005736BE">
        <w:trPr>
          <w:trHeight w:val="3364"/>
          <w:jc w:val="center"/>
        </w:trPr>
        <w:tc>
          <w:tcPr>
            <w:tcW w:w="7988" w:type="dxa"/>
            <w:gridSpan w:val="2"/>
            <w:tcBorders>
              <w:top w:val="thinThickSmallGap" w:sz="24" w:space="0" w:color="9900CC"/>
            </w:tcBorders>
          </w:tcPr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學校名稱：</w:t>
            </w:r>
            <w:r>
              <w:rPr>
                <w:rFonts w:ascii="標楷體" w:eastAsia="標楷體" w:hAnsi="標楷體" w:hint="eastAsia"/>
                <w:kern w:val="0"/>
              </w:rPr>
              <w:t>士敏國小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活動名稱：</w:t>
            </w:r>
            <w:r w:rsidR="006469EF" w:rsidRPr="00177EA3">
              <w:rPr>
                <w:rFonts w:ascii="標楷體" w:eastAsia="標楷體" w:hAnsi="標楷體"/>
                <w:kern w:val="0"/>
              </w:rPr>
              <w:t xml:space="preserve"> </w:t>
            </w:r>
            <w:r w:rsidR="006469EF">
              <w:rPr>
                <w:rFonts w:ascii="標楷體" w:eastAsia="標楷體" w:hAnsi="標楷體" w:hint="eastAsia"/>
              </w:rPr>
              <w:t>班級</w:t>
            </w:r>
            <w:r w:rsidR="006469EF" w:rsidRPr="006469EF">
              <w:rPr>
                <w:rFonts w:ascii="標楷體" w:eastAsia="標楷體" w:hAnsi="標楷體"/>
                <w:kern w:val="0"/>
              </w:rPr>
              <w:t>常規</w:t>
            </w:r>
            <w:r w:rsidR="006469EF" w:rsidRPr="006469EF">
              <w:rPr>
                <w:rFonts w:ascii="標楷體" w:eastAsia="標楷體" w:hAnsi="標楷體" w:hint="eastAsia"/>
                <w:kern w:val="0"/>
              </w:rPr>
              <w:t>暨幹部</w:t>
            </w:r>
            <w:r w:rsidR="006469EF" w:rsidRPr="006469EF">
              <w:rPr>
                <w:rFonts w:ascii="標楷體" w:eastAsia="標楷體" w:hAnsi="標楷體"/>
                <w:kern w:val="0"/>
              </w:rPr>
              <w:t>訓練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辦理日期：</w:t>
            </w:r>
            <w:r>
              <w:rPr>
                <w:rFonts w:ascii="標楷體" w:eastAsia="標楷體" w:hAnsi="標楷體" w:hint="eastAsia"/>
                <w:kern w:val="0"/>
              </w:rPr>
              <w:t>101年</w:t>
            </w:r>
            <w:r w:rsidR="006469EF"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月</w:t>
            </w:r>
            <w:r w:rsidR="006469EF">
              <w:rPr>
                <w:rFonts w:ascii="標楷體" w:eastAsia="標楷體" w:hAnsi="標楷體" w:hint="eastAsia"/>
                <w:kern w:val="0"/>
              </w:rPr>
              <w:t>8</w:t>
            </w:r>
            <w:r>
              <w:rPr>
                <w:rFonts w:ascii="標楷體" w:eastAsia="標楷體" w:hAnsi="標楷體" w:hint="eastAsia"/>
                <w:kern w:val="0"/>
              </w:rPr>
              <w:t>日</w:t>
            </w:r>
            <w:r w:rsidR="006469EF">
              <w:rPr>
                <w:rFonts w:ascii="標楷體" w:eastAsia="標楷體" w:hAnsi="標楷體" w:hint="eastAsia"/>
                <w:kern w:val="0"/>
              </w:rPr>
              <w:t>-16日、101年9月1日至7日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舉辦地點：</w:t>
            </w:r>
            <w:r w:rsidR="005736BE">
              <w:rPr>
                <w:rFonts w:ascii="標楷體" w:eastAsia="標楷體" w:hAnsi="標楷體" w:hint="eastAsia"/>
                <w:kern w:val="0"/>
              </w:rPr>
              <w:t>各班</w:t>
            </w:r>
            <w:r>
              <w:rPr>
                <w:rFonts w:ascii="標楷體" w:eastAsia="標楷體" w:hAnsi="標楷體" w:hint="eastAsia"/>
                <w:kern w:val="0"/>
              </w:rPr>
              <w:t>教室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參加對象：</w:t>
            </w:r>
            <w:r>
              <w:rPr>
                <w:rFonts w:ascii="標楷體" w:eastAsia="標楷體" w:hAnsi="標楷體" w:hint="eastAsia"/>
                <w:kern w:val="0"/>
              </w:rPr>
              <w:t>1-6年級師生</w:t>
            </w:r>
          </w:p>
          <w:p w:rsidR="006469EF" w:rsidRPr="006469EF" w:rsidRDefault="002A12F6" w:rsidP="006469EF">
            <w:pPr>
              <w:pStyle w:val="Web"/>
              <w:rPr>
                <w:rFonts w:ascii="標楷體" w:eastAsia="標楷體" w:hAnsi="標楷體"/>
              </w:rPr>
            </w:pPr>
            <w:r w:rsidRPr="00177EA3">
              <w:rPr>
                <w:rFonts w:ascii="標楷體" w:eastAsia="標楷體" w:hAnsi="標楷體" w:hint="eastAsia"/>
              </w:rPr>
              <w:t>活動簡述說明：</w:t>
            </w:r>
            <w:bookmarkStart w:id="0" w:name="常規訓練"/>
            <w:r w:rsidR="006469EF" w:rsidRPr="006469EF">
              <w:rPr>
                <w:rFonts w:ascii="標楷體" w:eastAsia="標楷體" w:hAnsi="標楷體" w:hint="eastAsia"/>
              </w:rPr>
              <w:t>開學初進行全校開學宣導活動及班級</w:t>
            </w:r>
            <w:r w:rsidR="006469EF" w:rsidRPr="006469EF">
              <w:rPr>
                <w:rFonts w:ascii="標楷體" w:eastAsia="標楷體" w:hAnsi="標楷體"/>
                <w:sz w:val="27"/>
                <w:szCs w:val="27"/>
              </w:rPr>
              <w:t>常規</w:t>
            </w:r>
            <w:r w:rsidR="006469EF" w:rsidRPr="006469EF">
              <w:rPr>
                <w:rFonts w:ascii="標楷體" w:eastAsia="標楷體" w:hAnsi="標楷體" w:hint="eastAsia"/>
                <w:sz w:val="27"/>
                <w:szCs w:val="27"/>
              </w:rPr>
              <w:t>暨幹部</w:t>
            </w:r>
            <w:r w:rsidR="006469EF" w:rsidRPr="006469EF">
              <w:rPr>
                <w:rFonts w:ascii="標楷體" w:eastAsia="標楷體" w:hAnsi="標楷體"/>
                <w:sz w:val="27"/>
                <w:szCs w:val="27"/>
              </w:rPr>
              <w:t>訓練</w:t>
            </w:r>
            <w:bookmarkEnd w:id="0"/>
          </w:p>
          <w:p w:rsidR="006469EF" w:rsidRPr="006469EF" w:rsidRDefault="006469EF" w:rsidP="006469EF">
            <w:pPr>
              <w:pStyle w:val="Web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469EF">
              <w:rPr>
                <w:rFonts w:ascii="標楷體" w:eastAsia="標楷體" w:hAnsi="標楷體"/>
              </w:rPr>
              <w:t xml:space="preserve">師生共同訂定班規 </w:t>
            </w:r>
          </w:p>
          <w:p w:rsidR="006469EF" w:rsidRPr="006469EF" w:rsidRDefault="006469EF" w:rsidP="006469EF">
            <w:pPr>
              <w:pStyle w:val="Web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469EF">
              <w:rPr>
                <w:rFonts w:ascii="標楷體" w:eastAsia="標楷體" w:hAnsi="標楷體"/>
              </w:rPr>
              <w:t xml:space="preserve">班級幹部選舉訓練及工作檢討 </w:t>
            </w:r>
          </w:p>
          <w:p w:rsidR="006469EF" w:rsidRPr="006469EF" w:rsidRDefault="006469EF" w:rsidP="006469EF">
            <w:pPr>
              <w:pStyle w:val="Web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469EF">
              <w:rPr>
                <w:rFonts w:ascii="標楷體" w:eastAsia="標楷體" w:hAnsi="標楷體"/>
              </w:rPr>
              <w:t xml:space="preserve">定期調整座位與更換組別 </w:t>
            </w:r>
          </w:p>
          <w:p w:rsidR="006469EF" w:rsidRPr="006469EF" w:rsidRDefault="006469EF" w:rsidP="006469EF">
            <w:pPr>
              <w:pStyle w:val="Web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469EF">
              <w:rPr>
                <w:rFonts w:ascii="標楷體" w:eastAsia="標楷體" w:hAnsi="標楷體"/>
              </w:rPr>
              <w:t xml:space="preserve">對學生採信任態度，多與鼓勵及讚美 </w:t>
            </w:r>
          </w:p>
          <w:p w:rsidR="006469EF" w:rsidRPr="006469EF" w:rsidRDefault="006469EF" w:rsidP="006469EF">
            <w:pPr>
              <w:pStyle w:val="Web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469EF">
              <w:rPr>
                <w:rFonts w:ascii="標楷體" w:eastAsia="標楷體" w:hAnsi="標楷體"/>
              </w:rPr>
              <w:t>學生偏差行為之預防與疏導</w:t>
            </w:r>
          </w:p>
          <w:p w:rsidR="002A12F6" w:rsidRPr="006469EF" w:rsidRDefault="006469EF" w:rsidP="006469EF">
            <w:pPr>
              <w:pStyle w:val="Web"/>
              <w:numPr>
                <w:ilvl w:val="0"/>
                <w:numId w:val="1"/>
              </w:numPr>
              <w:rPr>
                <w:rFonts w:hint="eastAsia"/>
              </w:rPr>
            </w:pPr>
            <w:r w:rsidRPr="006469EF">
              <w:rPr>
                <w:rFonts w:ascii="標楷體" w:eastAsia="標楷體" w:hAnsi="標楷體"/>
              </w:rPr>
              <w:t>推行</w:t>
            </w:r>
            <w:r w:rsidRPr="006469EF">
              <w:rPr>
                <w:rFonts w:ascii="標楷體" w:eastAsia="標楷體" w:hAnsi="標楷體" w:hint="eastAsia"/>
              </w:rPr>
              <w:t>整潔與</w:t>
            </w:r>
            <w:r w:rsidRPr="006469EF">
              <w:rPr>
                <w:rFonts w:ascii="標楷體" w:eastAsia="標楷體" w:hAnsi="標楷體"/>
              </w:rPr>
              <w:t>秩序競賽</w:t>
            </w:r>
          </w:p>
        </w:tc>
      </w:tr>
      <w:tr w:rsidR="005736BE" w:rsidRPr="00177EA3" w:rsidTr="005736BE">
        <w:trPr>
          <w:trHeight w:val="4160"/>
          <w:jc w:val="center"/>
        </w:trPr>
        <w:tc>
          <w:tcPr>
            <w:tcW w:w="3396" w:type="dxa"/>
          </w:tcPr>
          <w:p w:rsidR="002A12F6" w:rsidRDefault="002A12F6" w:rsidP="002A12F6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1</w:t>
            </w:r>
          </w:p>
          <w:p w:rsidR="002A12F6" w:rsidRPr="00177EA3" w:rsidRDefault="006469EF" w:rsidP="002A12F6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000250" cy="2000250"/>
                  <wp:effectExtent l="19050" t="0" r="0" b="0"/>
                  <wp:docPr id="8" name="圖片 1" descr="C:\Documents and Settings\Administrator\Local Settings\Temporary Internet Files\Content.IE5\0B9YBO64\396578_426784047388216_1808839787_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Local Settings\Temporary Internet Files\Content.IE5\0B9YBO64\396578_426784047388216_1808839787_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</w:tcPr>
          <w:p w:rsidR="002A12F6" w:rsidRDefault="002A12F6" w:rsidP="00CC622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2</w:t>
            </w:r>
          </w:p>
          <w:p w:rsidR="002A12F6" w:rsidRPr="006469EF" w:rsidRDefault="005736BE" w:rsidP="00CC622F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rFonts w:hint="eastAsia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628900" cy="1972865"/>
                  <wp:effectExtent l="19050" t="0" r="0" b="0"/>
                  <wp:docPr id="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405" cy="1979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BE" w:rsidRPr="00177EA3" w:rsidTr="002C7F14">
        <w:trPr>
          <w:trHeight w:val="4102"/>
          <w:jc w:val="center"/>
        </w:trPr>
        <w:tc>
          <w:tcPr>
            <w:tcW w:w="7988" w:type="dxa"/>
            <w:gridSpan w:val="2"/>
            <w:tcBorders>
              <w:bottom w:val="thickThinSmallGap" w:sz="24" w:space="0" w:color="9900CC"/>
            </w:tcBorders>
          </w:tcPr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lastRenderedPageBreak/>
              <w:t>這學期的班長、副班長選情非常激烈。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 xml:space="preserve">    oo老師很讚賞參選的每一位同學，一直稱讚（她）他們都勇與展現自己的意願，勇於爭取為人服務的機會與榮譽。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 xml:space="preserve">    許多候選人雖然只拿到一、兩票，但老師鼓勵（她）他們都不可以失去信心，繼續與班上同學建立美好的互動關係，下次一定有機會參選。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 xml:space="preserve">    還有幾位參選人的得票數非常接近，只差兩、三票。老師更是鼓勵高票落選的同學，千萬不可以灰心，要高興這次選舉有這麼多同學願意支持你。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 xml:space="preserve">    本學期新當選名單如下：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>班長：廖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>副班長：邱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>學藝股長：陳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>學藝股長：李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>服務股長：黃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>衛生股長：王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>體育股長：林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 xml:space="preserve">    上星期五，老師找這七位同學召開第一次幹部會議。強調當選之後，一定要把握機會練習為同學服務，讓更多同學喜歡並肯定，這樣下次才有更高的機會當選。千萬不要當選之後，為同學服務時態度粗暴、不禮貌，而失去了下次當選的機會。</w:t>
            </w:r>
          </w:p>
          <w:p w:rsidR="005736BE" w:rsidRPr="005736BE" w:rsidRDefault="005736BE" w:rsidP="005736BE">
            <w:pPr>
              <w:widowControl/>
              <w:spacing w:line="520" w:lineRule="exact"/>
              <w:rPr>
                <w:rFonts w:ascii="新細明體" w:hAnsi="新細明體" w:cs="新細明體"/>
                <w:kern w:val="0"/>
              </w:rPr>
            </w:pPr>
            <w:r w:rsidRPr="005736BE">
              <w:rPr>
                <w:rFonts w:ascii="標楷體" w:eastAsia="標楷體" w:hAnsi="標楷體" w:cs="新細明體" w:hint="eastAsia"/>
                <w:kern w:val="0"/>
              </w:rPr>
              <w:t xml:space="preserve">    讓我們再一次熱烈掌聲，恭喜本學期新當選為本班幹部的七位同學！！！</w:t>
            </w:r>
          </w:p>
          <w:p w:rsidR="005736BE" w:rsidRPr="00177EA3" w:rsidRDefault="005736BE" w:rsidP="005736BE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</w:p>
        </w:tc>
      </w:tr>
    </w:tbl>
    <w:p w:rsidR="00601F13" w:rsidRDefault="00601F13" w:rsidP="002A12F6">
      <w:pPr>
        <w:rPr>
          <w:rFonts w:hint="eastAsia"/>
        </w:rPr>
      </w:pPr>
    </w:p>
    <w:sectPr w:rsidR="00601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F13" w:rsidRDefault="00601F13" w:rsidP="002A12F6">
      <w:r>
        <w:separator/>
      </w:r>
    </w:p>
  </w:endnote>
  <w:endnote w:type="continuationSeparator" w:id="1">
    <w:p w:rsidR="00601F13" w:rsidRDefault="00601F13" w:rsidP="002A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F13" w:rsidRDefault="00601F13" w:rsidP="002A12F6">
      <w:r>
        <w:separator/>
      </w:r>
    </w:p>
  </w:footnote>
  <w:footnote w:type="continuationSeparator" w:id="1">
    <w:p w:rsidR="00601F13" w:rsidRDefault="00601F13" w:rsidP="002A1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D9A"/>
    <w:multiLevelType w:val="multilevel"/>
    <w:tmpl w:val="E48A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F6"/>
    <w:rsid w:val="002A12F6"/>
    <w:rsid w:val="005736BE"/>
    <w:rsid w:val="00601F13"/>
    <w:rsid w:val="006469EF"/>
    <w:rsid w:val="00BE037D"/>
    <w:rsid w:val="00ED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12F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12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12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469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573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37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D0005"/>
            <w:bottom w:val="none" w:sz="0" w:space="0" w:color="auto"/>
            <w:right w:val="single" w:sz="6" w:space="0" w:color="AD0005"/>
          </w:divBdr>
          <w:divsChild>
            <w:div w:id="10654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005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50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5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D0005"/>
            <w:bottom w:val="none" w:sz="0" w:space="0" w:color="auto"/>
            <w:right w:val="single" w:sz="6" w:space="0" w:color="AD0005"/>
          </w:divBdr>
          <w:divsChild>
            <w:div w:id="3424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592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6478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545</Characters>
  <Application>Microsoft Office Word</Application>
  <DocSecurity>0</DocSecurity>
  <Lines>4</Lines>
  <Paragraphs>1</Paragraphs>
  <ScaleCrop>false</ScaleCrop>
  <Company>Test Computer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3</cp:revision>
  <dcterms:created xsi:type="dcterms:W3CDTF">2012-12-01T07:06:00Z</dcterms:created>
  <dcterms:modified xsi:type="dcterms:W3CDTF">2012-12-01T07:22:00Z</dcterms:modified>
</cp:coreProperties>
</file>