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A4" w:rsidRPr="009732D4" w:rsidRDefault="00006BA4" w:rsidP="005974FA">
      <w:pPr>
        <w:jc w:val="right"/>
        <w:rPr>
          <w:rFonts w:ascii="Arial" w:hAnsi="Arial"/>
          <w:b/>
          <w:bCs/>
          <w:sz w:val="2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9"/>
          <w:attr w:name="Year" w:val="2011"/>
        </w:smartTagPr>
        <w:r w:rsidRPr="009732D4">
          <w:rPr>
            <w:rFonts w:ascii="Arial" w:hAnsi="Arial"/>
            <w:b/>
            <w:bCs/>
            <w:sz w:val="20"/>
            <w:szCs w:val="20"/>
          </w:rPr>
          <w:t>2011/9/13</w:t>
        </w:r>
      </w:smartTag>
      <w:r w:rsidRPr="009732D4">
        <w:rPr>
          <w:rFonts w:ascii="Arial" w:hAnsi="Arial" w:hint="eastAsia"/>
          <w:b/>
          <w:bCs/>
          <w:sz w:val="20"/>
          <w:szCs w:val="20"/>
        </w:rPr>
        <w:t>星期二親師會議</w:t>
      </w:r>
      <w:r w:rsidRPr="009732D4">
        <w:rPr>
          <w:rFonts w:ascii="Arial" w:hAnsi="Arial"/>
          <w:b/>
          <w:bCs/>
          <w:sz w:val="20"/>
          <w:szCs w:val="20"/>
        </w:rPr>
        <w:t>-</w:t>
      </w:r>
      <w:r w:rsidRPr="009732D4">
        <w:rPr>
          <w:rFonts w:ascii="Arial" w:hAnsi="Arial" w:hint="eastAsia"/>
          <w:b/>
          <w:bCs/>
          <w:sz w:val="20"/>
          <w:szCs w:val="20"/>
        </w:rPr>
        <w:t>念峰</w:t>
      </w:r>
    </w:p>
    <w:p w:rsidR="00006BA4" w:rsidRPr="009732D4" w:rsidRDefault="00006BA4" w:rsidP="000706F8">
      <w:pPr>
        <w:jc w:val="both"/>
        <w:rPr>
          <w:rFonts w:ascii="Arial" w:hAnsi="Arial"/>
          <w:b/>
          <w:bCs/>
          <w:sz w:val="48"/>
          <w:szCs w:val="48"/>
        </w:rPr>
      </w:pPr>
      <w:r w:rsidRPr="009732D4">
        <w:rPr>
          <w:rFonts w:ascii="Arial" w:hAnsi="Arial" w:hint="eastAsia"/>
          <w:b/>
          <w:bCs/>
          <w:sz w:val="48"/>
          <w:szCs w:val="48"/>
        </w:rPr>
        <w:t>教師的責任</w:t>
      </w:r>
    </w:p>
    <w:p w:rsidR="00006BA4" w:rsidRDefault="00006BA4" w:rsidP="00DF52FC">
      <w:pPr>
        <w:pStyle w:val="BodyTextIndent"/>
        <w:ind w:left="31680"/>
        <w:jc w:val="both"/>
      </w:pPr>
      <w:r w:rsidRPr="009732D4">
        <w:rPr>
          <w:rFonts w:hint="eastAsia"/>
        </w:rPr>
        <w:t>教師要為教學負責，同時提供有趣、均衡、高品質的課程，教師必須努力為</w:t>
      </w:r>
    </w:p>
    <w:p w:rsidR="00006BA4" w:rsidRPr="009732D4" w:rsidRDefault="00006BA4" w:rsidP="003F534A">
      <w:pPr>
        <w:pStyle w:val="BodyTextIndent"/>
        <w:ind w:leftChars="0" w:left="0"/>
        <w:jc w:val="both"/>
      </w:pPr>
      <w:r w:rsidRPr="009732D4">
        <w:rPr>
          <w:rFonts w:hint="eastAsia"/>
        </w:rPr>
        <w:t>所有學生創造一個環境，來加強學生的理解；教師們應加強自身對課程內容的理解，並懂得運用各種不同的教學策略以協助學生學習；教師們應不斷評量教學策略的有效性，還要檢討練習和作業是否對學生有幫助，必要時隨時做調整。教師也必須持續評量並監督學生是否進步，必要時提供協助、充實課程或加速課程。</w:t>
      </w:r>
    </w:p>
    <w:p w:rsidR="00006BA4" w:rsidRPr="009732D4" w:rsidRDefault="00006BA4" w:rsidP="009A4515">
      <w:pPr>
        <w:spacing w:beforeLines="50"/>
        <w:jc w:val="center"/>
        <w:rPr>
          <w:b/>
          <w:bdr w:val="single" w:sz="4" w:space="0" w:color="auto"/>
        </w:rPr>
      </w:pPr>
      <w:r w:rsidRPr="009732D4">
        <w:rPr>
          <w:rFonts w:hint="eastAsia"/>
          <w:b/>
          <w:bdr w:val="single" w:sz="4" w:space="0" w:color="auto"/>
        </w:rPr>
        <w:t>參與並且支持所有學生的學習。</w:t>
      </w:r>
    </w:p>
    <w:p w:rsidR="00006BA4" w:rsidRPr="009732D4" w:rsidRDefault="00006BA4" w:rsidP="009732D4">
      <w:pPr>
        <w:jc w:val="center"/>
        <w:rPr>
          <w:b/>
          <w:bdr w:val="single" w:sz="4" w:space="0" w:color="auto"/>
        </w:rPr>
      </w:pPr>
      <w:r w:rsidRPr="009732D4">
        <w:rPr>
          <w:rFonts w:hint="eastAsia"/>
          <w:b/>
          <w:bdr w:val="single" w:sz="4" w:space="0" w:color="auto"/>
        </w:rPr>
        <w:t>創造並維持一個環境，讓學生可以有效學習。</w:t>
      </w:r>
    </w:p>
    <w:p w:rsidR="00006BA4" w:rsidRPr="009732D4" w:rsidRDefault="00006BA4" w:rsidP="009732D4">
      <w:pPr>
        <w:jc w:val="center"/>
        <w:rPr>
          <w:b/>
          <w:bdr w:val="single" w:sz="4" w:space="0" w:color="auto"/>
        </w:rPr>
      </w:pPr>
      <w:r w:rsidRPr="009732D4">
        <w:rPr>
          <w:rFonts w:hint="eastAsia"/>
          <w:b/>
          <w:bdr w:val="single" w:sz="4" w:space="0" w:color="auto"/>
        </w:rPr>
        <w:t>了解並且組織課程主題，提供給學生學習。</w:t>
      </w:r>
    </w:p>
    <w:p w:rsidR="00006BA4" w:rsidRPr="009732D4" w:rsidRDefault="00006BA4" w:rsidP="009732D4">
      <w:pPr>
        <w:jc w:val="center"/>
        <w:rPr>
          <w:b/>
          <w:bdr w:val="single" w:sz="4" w:space="0" w:color="auto"/>
        </w:rPr>
      </w:pPr>
      <w:r w:rsidRPr="009732D4">
        <w:rPr>
          <w:rFonts w:hint="eastAsia"/>
          <w:b/>
          <w:bdr w:val="single" w:sz="4" w:space="0" w:color="auto"/>
        </w:rPr>
        <w:t>規劃教學並為所有學生設計學習經驗</w:t>
      </w:r>
    </w:p>
    <w:p w:rsidR="00006BA4" w:rsidRPr="009732D4" w:rsidRDefault="00006BA4" w:rsidP="009732D4">
      <w:pPr>
        <w:jc w:val="center"/>
        <w:rPr>
          <w:b/>
          <w:bdr w:val="single" w:sz="4" w:space="0" w:color="auto"/>
        </w:rPr>
      </w:pPr>
      <w:r w:rsidRPr="009732D4">
        <w:rPr>
          <w:rFonts w:hint="eastAsia"/>
          <w:b/>
          <w:bdr w:val="single" w:sz="4" w:space="0" w:color="auto"/>
        </w:rPr>
        <w:t>評量學生的學習成果</w:t>
      </w:r>
    </w:p>
    <w:p w:rsidR="00006BA4" w:rsidRPr="009732D4" w:rsidRDefault="00006BA4" w:rsidP="009732D4">
      <w:pPr>
        <w:jc w:val="center"/>
        <w:rPr>
          <w:b/>
          <w:bdr w:val="single" w:sz="4" w:space="0" w:color="auto"/>
        </w:rPr>
      </w:pPr>
      <w:r w:rsidRPr="009732D4">
        <w:rPr>
          <w:rFonts w:hint="eastAsia"/>
          <w:b/>
          <w:bdr w:val="single" w:sz="4" w:space="0" w:color="auto"/>
        </w:rPr>
        <w:t>自我發展成專業的教育工作者</w:t>
      </w:r>
    </w:p>
    <w:p w:rsidR="00006BA4" w:rsidRPr="009732D4" w:rsidRDefault="00006BA4" w:rsidP="00DF52FC">
      <w:pPr>
        <w:pStyle w:val="BodyTextIndent3"/>
        <w:ind w:firstLine="31680"/>
        <w:rPr>
          <w:color w:val="auto"/>
        </w:rPr>
      </w:pPr>
      <w:r w:rsidRPr="009732D4">
        <w:rPr>
          <w:rFonts w:hint="eastAsia"/>
          <w:color w:val="auto"/>
        </w:rPr>
        <w:t>教師和教育行政人員是相互支援的角色，共同的目標是盡力提高所有學生的成就。教師可以因為某些問題通知行政人員請他們介入，包括從學生秩序、教室管理問題以及立即的實際需要，例如：更多的教學材料、修理教室內的設備、減低噪音以免影響學習和教學、甚至是過度的干擾。</w:t>
      </w:r>
    </w:p>
    <w:p w:rsidR="00006BA4" w:rsidRPr="009732D4" w:rsidRDefault="00006BA4" w:rsidP="00D5572C">
      <w:pPr>
        <w:pStyle w:val="BodyTextIndent3"/>
        <w:ind w:firstLineChars="0" w:firstLine="0"/>
        <w:rPr>
          <w:color w:val="auto"/>
        </w:rPr>
      </w:pPr>
      <w:r w:rsidRPr="009732D4">
        <w:rPr>
          <w:rFonts w:hint="eastAsia"/>
          <w:b/>
          <w:color w:val="auto"/>
          <w:sz w:val="48"/>
          <w:szCs w:val="48"/>
        </w:rPr>
        <w:t>父母的責任</w:t>
      </w:r>
      <w:r w:rsidRPr="009732D4">
        <w:rPr>
          <w:color w:val="auto"/>
          <w:sz w:val="36"/>
          <w:szCs w:val="36"/>
        </w:rPr>
        <w:t>-</w:t>
      </w:r>
      <w:r w:rsidRPr="009732D4">
        <w:rPr>
          <w:rFonts w:hint="eastAsia"/>
          <w:color w:val="auto"/>
        </w:rPr>
        <w:t>【</w:t>
      </w:r>
      <w:r w:rsidRPr="009732D4">
        <w:rPr>
          <w:rFonts w:hint="eastAsia"/>
          <w:b/>
          <w:color w:val="auto"/>
        </w:rPr>
        <w:t>父母＆教師合作之事務</w:t>
      </w:r>
      <w:r w:rsidRPr="009732D4">
        <w:rPr>
          <w:b/>
          <w:color w:val="auto"/>
        </w:rPr>
        <w:t>-</w:t>
      </w:r>
      <w:r w:rsidRPr="009732D4">
        <w:rPr>
          <w:rFonts w:hint="eastAsia"/>
          <w:b/>
          <w:color w:val="auto"/>
        </w:rPr>
        <w:t>聯絡簿</w:t>
      </w:r>
      <w:r w:rsidRPr="009732D4">
        <w:rPr>
          <w:b/>
          <w:color w:val="auto"/>
        </w:rPr>
        <w:t>-</w:t>
      </w:r>
      <w:r w:rsidRPr="009732D4">
        <w:rPr>
          <w:rFonts w:hint="eastAsia"/>
          <w:b/>
          <w:color w:val="auto"/>
        </w:rPr>
        <w:t>作業</w:t>
      </w:r>
      <w:r w:rsidRPr="009732D4">
        <w:rPr>
          <w:b/>
          <w:color w:val="auto"/>
        </w:rPr>
        <w:t>-</w:t>
      </w:r>
      <w:r w:rsidRPr="009732D4">
        <w:rPr>
          <w:rFonts w:hint="eastAsia"/>
          <w:b/>
          <w:color w:val="auto"/>
        </w:rPr>
        <w:t>班級活動</w:t>
      </w:r>
      <w:r w:rsidRPr="009732D4">
        <w:rPr>
          <w:rFonts w:hint="eastAsia"/>
          <w:color w:val="auto"/>
        </w:rPr>
        <w:t>】</w:t>
      </w:r>
    </w:p>
    <w:p w:rsidR="00006BA4" w:rsidRPr="009732D4" w:rsidRDefault="00006BA4" w:rsidP="00DF52FC">
      <w:pPr>
        <w:ind w:firstLineChars="200" w:firstLine="31680"/>
        <w:jc w:val="both"/>
      </w:pPr>
      <w:r w:rsidRPr="009732D4">
        <w:rPr>
          <w:rFonts w:hint="eastAsia"/>
          <w:b/>
          <w:bCs/>
        </w:rPr>
        <w:t>父母應該是孩子教育的最有力擁護者</w:t>
      </w:r>
      <w:r w:rsidRPr="009732D4">
        <w:rPr>
          <w:rFonts w:hint="eastAsia"/>
        </w:rPr>
        <w:t>，許多家長需要校方提供協助並鼓勵他們擁護孩子的教育。不論學生的資質是在平均水準之下、中等、資優，或者需要個別輔導，父母都應清楚認知他們自身和他們的孩子在學習過程所扮演的角色，並且盡力獲取最大的成功。他們必須知道孩子們在每一年級要達到的特定課程標準，他們也要看孩子們的表現，必要時給予孩子們協助。家長必須要知道孩子們的進步情況，並懂得如何解讀相關訊息，最重要的是，他們必須鼓勵孩子用正面態度的去學習。</w:t>
      </w:r>
    </w:p>
    <w:p w:rsidR="00006BA4" w:rsidRPr="009732D4" w:rsidRDefault="00006BA4" w:rsidP="00DF52FC">
      <w:pPr>
        <w:ind w:firstLineChars="200" w:firstLine="31680"/>
        <w:jc w:val="both"/>
      </w:pPr>
      <w:r w:rsidRPr="009732D4">
        <w:rPr>
          <w:rFonts w:hint="eastAsia"/>
          <w:b/>
          <w:bCs/>
          <w:bdr w:val="single" w:sz="4" w:space="0" w:color="auto"/>
        </w:rPr>
        <w:t>家長是孩子的第一位老師</w:t>
      </w:r>
      <w:r w:rsidRPr="009732D4">
        <w:rPr>
          <w:rFonts w:hint="eastAsia"/>
          <w:b/>
          <w:bCs/>
        </w:rPr>
        <w:t>，</w:t>
      </w:r>
      <w:r w:rsidRPr="009732D4">
        <w:rPr>
          <w:rFonts w:hint="eastAsia"/>
        </w:rPr>
        <w:t>家長和其他家庭成員可以培養和激發孩子的發展；對許多孩子們來說，家長甚至必須全程參與孩子們所有年段的學習，無論如何，學校對某些比較不幸運、無法從家中獲得支持教育的孩子們需負更大的責任。學校可能提供的協助包括放學後的回家功課，提供讓孩子們進行一對一輔導、延長課外輔導或類似的教學方案。</w:t>
      </w:r>
    </w:p>
    <w:p w:rsidR="00006BA4" w:rsidRPr="009732D4" w:rsidRDefault="00006BA4" w:rsidP="00550FE6">
      <w:pPr>
        <w:pStyle w:val="BodyTextIndent3"/>
        <w:ind w:firstLine="31680"/>
        <w:rPr>
          <w:color w:val="auto"/>
        </w:rPr>
      </w:pPr>
      <w:r w:rsidRPr="009732D4">
        <w:rPr>
          <w:rFonts w:hint="eastAsia"/>
          <w:color w:val="auto"/>
        </w:rPr>
        <w:t>老師應鼓勵家長在家中幫忙孩子們加強學習，花點時間坐在孩子身邊陪他們作功課。家長必須例行性地檢查孩子是否完成所有的功課，並且把功課都弄懂。另外，家長也應參加學校或學區內和孩子有關的教育活動，例如課程發展、選擇教材和評量工具、以及建立當地的教育目標。</w:t>
      </w:r>
    </w:p>
    <w:sectPr w:rsidR="00006BA4" w:rsidRPr="009732D4" w:rsidSect="00981D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BA4" w:rsidRDefault="00006BA4" w:rsidP="000706F8">
      <w:r>
        <w:separator/>
      </w:r>
    </w:p>
  </w:endnote>
  <w:endnote w:type="continuationSeparator" w:id="0">
    <w:p w:rsidR="00006BA4" w:rsidRDefault="00006BA4" w:rsidP="00070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BA4" w:rsidRDefault="00006BA4" w:rsidP="000706F8">
      <w:r>
        <w:separator/>
      </w:r>
    </w:p>
  </w:footnote>
  <w:footnote w:type="continuationSeparator" w:id="0">
    <w:p w:rsidR="00006BA4" w:rsidRDefault="00006BA4" w:rsidP="00070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739A"/>
    <w:multiLevelType w:val="hybridMultilevel"/>
    <w:tmpl w:val="4D30C27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99F76EC"/>
    <w:multiLevelType w:val="hybridMultilevel"/>
    <w:tmpl w:val="2410F4E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836"/>
    <w:rsid w:val="00006BA4"/>
    <w:rsid w:val="000653FC"/>
    <w:rsid w:val="000706F8"/>
    <w:rsid w:val="00141334"/>
    <w:rsid w:val="00180C4D"/>
    <w:rsid w:val="00290A4B"/>
    <w:rsid w:val="00386C4C"/>
    <w:rsid w:val="003F534A"/>
    <w:rsid w:val="00550FE6"/>
    <w:rsid w:val="005974FA"/>
    <w:rsid w:val="00686157"/>
    <w:rsid w:val="00965836"/>
    <w:rsid w:val="009732D4"/>
    <w:rsid w:val="00981DD4"/>
    <w:rsid w:val="009A4515"/>
    <w:rsid w:val="00C52E0A"/>
    <w:rsid w:val="00D258F0"/>
    <w:rsid w:val="00D5572C"/>
    <w:rsid w:val="00DB36CF"/>
    <w:rsid w:val="00DF52FC"/>
    <w:rsid w:val="00E60B0D"/>
    <w:rsid w:val="00F6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836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06F8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583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06F8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65836"/>
    <w:rPr>
      <w:rFonts w:ascii="Arial" w:eastAsia="新細明體" w:hAnsi="Arial" w:cs="Times New Roman"/>
      <w:b/>
      <w:bCs/>
      <w:sz w:val="36"/>
      <w:szCs w:val="36"/>
    </w:rPr>
  </w:style>
  <w:style w:type="paragraph" w:styleId="BodyTextIndent3">
    <w:name w:val="Body Text Indent 3"/>
    <w:basedOn w:val="Normal"/>
    <w:link w:val="BodyTextIndent3Char"/>
    <w:uiPriority w:val="99"/>
    <w:semiHidden/>
    <w:rsid w:val="00965836"/>
    <w:pPr>
      <w:ind w:firstLineChars="200" w:firstLine="480"/>
      <w:jc w:val="both"/>
    </w:pPr>
    <w:rPr>
      <w:color w:val="00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65836"/>
    <w:rPr>
      <w:rFonts w:ascii="Times New Roman" w:eastAsia="新細明體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70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06F8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70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06F8"/>
    <w:rPr>
      <w:rFonts w:ascii="Times New Roman" w:eastAsia="新細明體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0706F8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706F8"/>
    <w:rPr>
      <w:rFonts w:ascii="Times New Roman" w:eastAsia="新細明體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706F8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706F8"/>
    <w:rPr>
      <w:rFonts w:ascii="Times New Roman" w:eastAsia="新細明體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141</Words>
  <Characters>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EDU</cp:lastModifiedBy>
  <cp:revision>10</cp:revision>
  <dcterms:created xsi:type="dcterms:W3CDTF">2011-09-09T09:42:00Z</dcterms:created>
  <dcterms:modified xsi:type="dcterms:W3CDTF">2011-11-14T01:19:00Z</dcterms:modified>
</cp:coreProperties>
</file>