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3" w:rsidRDefault="00F028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0280B">
        <w:rPr>
          <w:rFonts w:eastAsia="新細明體" w:cs="Mangal"/>
          <w:b/>
          <w:kern w:val="3"/>
          <w:sz w:val="40"/>
          <w:szCs w:val="40"/>
          <w:lang w:bidi="hi-IN"/>
        </w:rPr>
        <w:t>二、學校物質環境</w:t>
      </w:r>
    </w:p>
    <w:tbl>
      <w:tblPr>
        <w:tblStyle w:val="a7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440"/>
          <w:jc w:val="center"/>
        </w:trPr>
        <w:tc>
          <w:tcPr>
            <w:tcW w:w="11266" w:type="dxa"/>
            <w:gridSpan w:val="4"/>
            <w:tcBorders>
              <w:top w:val="single" w:sz="18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2-2-1按規定設置足夠的大小便器及洗手設備並維持清潔。</w:t>
            </w:r>
          </w:p>
        </w:tc>
      </w:tr>
      <w:tr w:rsidR="00BD1B23">
        <w:trPr>
          <w:trHeight w:val="480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（1）學校便器符合部頒標準，並有廁所管理辦法及紀錄。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□1分=完全符合教育部規定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□2分=完全符合教育部規定、有維護辦法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8" w:hanging="8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3分=完全符合教育部規定、有維護辦法，且有清潔紀錄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備註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9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＊根據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u w:val="single"/>
              </w:rPr>
              <w:t>國民中小學設備基準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（民國91年6月10發布）每100位學生，男用大便器2至3個，小便器4至5個。女用大便器7至8個為原則。      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9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＊根據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u w:val="single"/>
              </w:rPr>
              <w:t>普通高級中學設備標準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（民國98年修正版）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9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  男用大便器，每50人1個；小便器，每30人1個。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9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  女用大便器，每10人1個。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＊學校依部頒標準列出統計資料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＊維護及管理辦法</w:t>
            </w:r>
          </w:p>
          <w:p w:rsidR="00BD1B23" w:rsidRDefault="00B2203C">
            <w:pPr>
              <w:widowControl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＊相關紀錄</w:t>
            </w:r>
          </w:p>
          <w:p w:rsidR="00BD1B23" w:rsidRDefault="00B2203C">
            <w:pPr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1.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學校便器衛生設施統計</w:t>
              </w:r>
            </w:hyperlink>
          </w:p>
          <w:p w:rsidR="00BD1B23" w:rsidRDefault="00B2203C">
            <w:pPr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2.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106學年度廁所管理辦法</w:t>
              </w:r>
            </w:hyperlink>
          </w:p>
          <w:p w:rsidR="00BD1B23" w:rsidRDefault="00B2203C">
            <w:pPr>
              <w:widowControl/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3.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便器衛生設施管理清潔相關照片</w:t>
              </w:r>
            </w:hyperlink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FF"/>
              </w:rPr>
              <w:t>4.</w:t>
            </w:r>
            <w:hyperlink r:id="rId11">
              <w:r>
                <w:rPr>
                  <w:rFonts w:ascii="新細明體" w:eastAsia="新細明體" w:hAnsi="新細明體" w:cs="新細明體"/>
                  <w:color w:val="1155CC"/>
                  <w:u w:val="single"/>
                </w:rPr>
                <w:t>廁所管理(含紀錄)成果照片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338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（2）學校洗手設備符合部頒標準，並有洗手設備管理辦法及紀錄。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ab/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ab/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□1分=完全符合教育部規定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□2分=完全符合教育部規定、有維護辦法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8" w:hanging="8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3分=完全符合教育部規定、有維護辦法，且有清潔紀錄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備註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3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＊根據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  <w:u w:val="single"/>
              </w:rPr>
              <w:t>國民中小學設備基準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，各校有關便器、洗手台、洗手盆之設置總數，應符合內政部所訂之【建築技術規則】之規定（民國100年6月30日公布）。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＊洗手（面）盆：各級學校每60人一個。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＊學校依部頒標準列出統計資料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＊維護及管理辦法</w:t>
            </w:r>
          </w:p>
          <w:p w:rsidR="00BD1B23" w:rsidRDefault="00B2203C">
            <w:pPr>
              <w:widowControl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＊相關紀錄</w:t>
            </w:r>
          </w:p>
          <w:p w:rsidR="00BD1B23" w:rsidRDefault="00B2203C">
            <w:pPr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1.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學校</w:t>
              </w:r>
            </w:hyperlink>
            <w:hyperlink r:id="rId13">
              <w:r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洗手設備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統計</w:t>
              </w:r>
            </w:hyperlink>
          </w:p>
          <w:p w:rsidR="00BD1B23" w:rsidRDefault="00B2203C">
            <w:pPr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2.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106學年度洗手設備管理辦法</w:t>
              </w:r>
            </w:hyperlink>
          </w:p>
          <w:p w:rsidR="00BD1B23" w:rsidRDefault="00B2203C">
            <w:pPr>
              <w:widowControl/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3.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洗手設備清潔相關照片</w:t>
              </w:r>
            </w:hyperlink>
          </w:p>
          <w:p w:rsidR="00BD1B23" w:rsidRDefault="00B2203C">
            <w:pPr>
              <w:ind w:left="240" w:hanging="240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4.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洗手設備清潔(含紀錄)成果照片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56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2-2-2訂定飲用水設備管理辦法，定期維護飲用水衛生。（如：定期清洗水塔、水池及飲水機水質檢驗）</w:t>
            </w:r>
          </w:p>
        </w:tc>
      </w:tr>
      <w:tr w:rsidR="00BD1B23">
        <w:trPr>
          <w:trHeight w:val="276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□1分=有訂定飲用水設備管理辦法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3分=有訂定飲用水設備管理辦法，且有定期更換相關設備及水質檢驗合格紀錄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＊設備管理辦法</w:t>
            </w:r>
          </w:p>
          <w:p w:rsidR="00BD1B23" w:rsidRDefault="00B2203C">
            <w:pP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＊維護紀錄</w:t>
            </w:r>
          </w:p>
          <w:p w:rsidR="00BD1B23" w:rsidRDefault="00B2203C">
            <w:pPr>
              <w:ind w:left="240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1.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106學年度飲用水設備管理辦法</w:t>
              </w:r>
            </w:hyperlink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2.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飲用水設備清潔檢驗照片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BD1B23">
      <w:footerReference w:type="default" r:id="rId20"/>
      <w:pgSz w:w="11906" w:h="16838"/>
      <w:pgMar w:top="851" w:right="567" w:bottom="1048" w:left="567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CC" w:rsidRDefault="00D067CC">
      <w:r>
        <w:separator/>
      </w:r>
    </w:p>
  </w:endnote>
  <w:endnote w:type="continuationSeparator" w:id="0">
    <w:p w:rsidR="00D067CC" w:rsidRDefault="00D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3" w:rsidRDefault="00B22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0280B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CC" w:rsidRDefault="00D067CC">
      <w:r>
        <w:separator/>
      </w:r>
    </w:p>
  </w:footnote>
  <w:footnote w:type="continuationSeparator" w:id="0">
    <w:p w:rsidR="00D067CC" w:rsidRDefault="00D0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21"/>
    <w:multiLevelType w:val="multilevel"/>
    <w:tmpl w:val="85360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F481E"/>
    <w:multiLevelType w:val="multilevel"/>
    <w:tmpl w:val="ED72C47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BE468BE"/>
    <w:multiLevelType w:val="multilevel"/>
    <w:tmpl w:val="0EF06D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F5B98"/>
    <w:multiLevelType w:val="multilevel"/>
    <w:tmpl w:val="208636B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10720A79"/>
    <w:multiLevelType w:val="multilevel"/>
    <w:tmpl w:val="D77C4FF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910389A"/>
    <w:multiLevelType w:val="multilevel"/>
    <w:tmpl w:val="5FC477F6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228C1FE0"/>
    <w:multiLevelType w:val="multilevel"/>
    <w:tmpl w:val="33DE4156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386E0172"/>
    <w:multiLevelType w:val="multilevel"/>
    <w:tmpl w:val="5434BC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43A140F8"/>
    <w:multiLevelType w:val="multilevel"/>
    <w:tmpl w:val="51B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E63E7"/>
    <w:multiLevelType w:val="multilevel"/>
    <w:tmpl w:val="D4F0B5A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925D01"/>
    <w:multiLevelType w:val="multilevel"/>
    <w:tmpl w:val="5EAC8B86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</w:abstractNum>
  <w:abstractNum w:abstractNumId="11">
    <w:nsid w:val="49546520"/>
    <w:multiLevelType w:val="multilevel"/>
    <w:tmpl w:val="84CCF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＊"/>
      <w:lvlJc w:val="left"/>
      <w:pPr>
        <w:ind w:left="840" w:hanging="36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BC6F88"/>
    <w:multiLevelType w:val="multilevel"/>
    <w:tmpl w:val="0A0E1046"/>
    <w:lvl w:ilvl="0">
      <w:start w:val="1"/>
      <w:numFmt w:val="decimal"/>
      <w:lvlText w:val="%1."/>
      <w:lvlJc w:val="left"/>
      <w:pPr>
        <w:ind w:left="372" w:hanging="48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5CD63C9B"/>
    <w:multiLevelType w:val="multilevel"/>
    <w:tmpl w:val="77D6D898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5E1F23C0"/>
    <w:multiLevelType w:val="multilevel"/>
    <w:tmpl w:val="53F0A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A7367"/>
    <w:multiLevelType w:val="multilevel"/>
    <w:tmpl w:val="1A3EFE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4286379"/>
    <w:multiLevelType w:val="multilevel"/>
    <w:tmpl w:val="B0483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23"/>
    <w:rsid w:val="003410F1"/>
    <w:rsid w:val="00416356"/>
    <w:rsid w:val="005358BE"/>
    <w:rsid w:val="00873A3B"/>
    <w:rsid w:val="00B2203C"/>
    <w:rsid w:val="00BD1B23"/>
    <w:rsid w:val="00D067CC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o8h0U6nmxrzGJXqXA-RNuFJBkWHfXwT" TargetMode="External"/><Relationship Id="rId13" Type="http://schemas.openxmlformats.org/officeDocument/2006/relationships/hyperlink" Target="https://drive.google.com/open?id=12o8h0U6nmxrzGJXqXA-RNuFJBkWHfXwT" TargetMode="External"/><Relationship Id="rId18" Type="http://schemas.openxmlformats.org/officeDocument/2006/relationships/hyperlink" Target="https://drive.google.com/open?id=12-vAXelXoQeEv8L7_8FDS_ssWGFb3SJ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2o8h0U6nmxrzGJXqXA-RNuFJBkWHfXwT" TargetMode="External"/><Relationship Id="rId17" Type="http://schemas.openxmlformats.org/officeDocument/2006/relationships/hyperlink" Target="https://drive.google.com/open?id=1btY_Af-8EU1XmIZuhIlc27JetWtX0h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cgGg6Qq89YdKuhPFRdcsRq0GkHIwbc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GdHNBgIt8N0-TOr9oP6gzCKoHexqpm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0EGai7Z-REIzm9FLbQVCx1s3n899Uqdd" TargetMode="External"/><Relationship Id="rId10" Type="http://schemas.openxmlformats.org/officeDocument/2006/relationships/hyperlink" Target="https://drive.google.com/open?id=1jW1URO0VhFsWGc5m8mu7eS3ZET7t0WC7" TargetMode="External"/><Relationship Id="rId19" Type="http://schemas.openxmlformats.org/officeDocument/2006/relationships/hyperlink" Target="https://drive.google.com/open?id=15lRfZAex4A3GrliLlnpg7qkQGiAb7V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mXdsGYWDimoqslUJIWk4VtxI9VEIN6Lp" TargetMode="External"/><Relationship Id="rId14" Type="http://schemas.openxmlformats.org/officeDocument/2006/relationships/hyperlink" Target="https://drive.google.com/open?id=12o8h0U6nmxrzGJXqXA-RNuFJBkWHfXw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信德</dc:creator>
  <cp:lastModifiedBy>user</cp:lastModifiedBy>
  <cp:revision>2</cp:revision>
  <dcterms:created xsi:type="dcterms:W3CDTF">2018-06-10T05:11:00Z</dcterms:created>
  <dcterms:modified xsi:type="dcterms:W3CDTF">2018-06-10T05:11:00Z</dcterms:modified>
</cp:coreProperties>
</file>