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D75" w:rsidRPr="00732D75" w:rsidRDefault="00732D75" w:rsidP="00DA0328">
      <w:pPr>
        <w:jc w:val="center"/>
        <w:rPr>
          <w:rFonts w:ascii="標楷體" w:eastAsia="標楷體" w:hAnsi="標楷體"/>
          <w:b/>
          <w:sz w:val="36"/>
        </w:rPr>
      </w:pPr>
      <w:bookmarkStart w:id="0" w:name="_GoBack"/>
      <w:bookmarkEnd w:id="0"/>
      <w:r w:rsidRPr="00732D75">
        <w:rPr>
          <w:rFonts w:ascii="標楷體" w:eastAsia="標楷體" w:hAnsi="標楷體" w:hint="eastAsia"/>
          <w:b/>
          <w:sz w:val="36"/>
        </w:rPr>
        <w:t>冬山國中10</w:t>
      </w:r>
      <w:r w:rsidR="00AC31B1">
        <w:rPr>
          <w:rFonts w:ascii="標楷體" w:eastAsia="標楷體" w:hAnsi="標楷體" w:hint="eastAsia"/>
          <w:b/>
          <w:sz w:val="36"/>
        </w:rPr>
        <w:t>4</w:t>
      </w:r>
      <w:r w:rsidRPr="00732D75">
        <w:rPr>
          <w:rFonts w:ascii="標楷體" w:eastAsia="標楷體" w:hAnsi="標楷體" w:hint="eastAsia"/>
          <w:b/>
          <w:sz w:val="36"/>
        </w:rPr>
        <w:t>學年度『</w:t>
      </w:r>
      <w:r w:rsidR="00DA0328" w:rsidRPr="00DA0328">
        <w:rPr>
          <w:rFonts w:ascii="標楷體" w:eastAsia="標楷體" w:hAnsi="標楷體" w:hint="eastAsia"/>
          <w:b/>
          <w:sz w:val="36"/>
        </w:rPr>
        <w:t>環境教育與</w:t>
      </w:r>
      <w:proofErr w:type="gramStart"/>
      <w:r w:rsidR="00DA0328" w:rsidRPr="00DA0328">
        <w:rPr>
          <w:rFonts w:ascii="標楷體" w:eastAsia="標楷體" w:hAnsi="標楷體" w:hint="eastAsia"/>
          <w:b/>
          <w:sz w:val="36"/>
        </w:rPr>
        <w:t>節能減碳推動</w:t>
      </w:r>
      <w:proofErr w:type="gramEnd"/>
      <w:r w:rsidR="00DA0328" w:rsidRPr="00DA0328">
        <w:rPr>
          <w:rFonts w:ascii="標楷體" w:eastAsia="標楷體" w:hAnsi="標楷體" w:hint="eastAsia"/>
          <w:b/>
          <w:sz w:val="36"/>
        </w:rPr>
        <w:t>小組</w:t>
      </w:r>
      <w:r w:rsidRPr="00732D75">
        <w:rPr>
          <w:rFonts w:ascii="標楷體" w:eastAsia="標楷體" w:hAnsi="標楷體" w:hint="eastAsia"/>
          <w:b/>
          <w:sz w:val="36"/>
        </w:rPr>
        <w:t>』設置要點</w:t>
      </w:r>
    </w:p>
    <w:p w:rsidR="00732D75" w:rsidRPr="00FA271F" w:rsidRDefault="00732D75" w:rsidP="00732D75">
      <w:pPr>
        <w:rPr>
          <w:rFonts w:ascii="標楷體" w:eastAsia="標楷體" w:hAnsi="標楷體"/>
          <w:b/>
          <w:sz w:val="28"/>
        </w:rPr>
      </w:pPr>
      <w:r w:rsidRPr="00FA271F">
        <w:rPr>
          <w:rFonts w:ascii="標楷體" w:eastAsia="標楷體" w:hAnsi="標楷體" w:hint="eastAsia"/>
          <w:b/>
          <w:sz w:val="28"/>
        </w:rPr>
        <w:t>壹、</w:t>
      </w:r>
      <w:r w:rsidR="00FA271F">
        <w:rPr>
          <w:rFonts w:ascii="標楷體" w:eastAsia="標楷體" w:hAnsi="標楷體" w:hint="eastAsia"/>
          <w:b/>
          <w:sz w:val="28"/>
        </w:rPr>
        <w:t>依據</w:t>
      </w:r>
    </w:p>
    <w:p w:rsidR="00732D75" w:rsidRPr="00732D75" w:rsidRDefault="00732D75" w:rsidP="00FA271F">
      <w:pPr>
        <w:ind w:firstLineChars="250" w:firstLine="600"/>
        <w:rPr>
          <w:rFonts w:ascii="標楷體" w:eastAsia="標楷體" w:hAnsi="標楷體"/>
        </w:rPr>
      </w:pPr>
      <w:r w:rsidRPr="00732D75">
        <w:rPr>
          <w:rFonts w:ascii="標楷體" w:eastAsia="標楷體" w:hAnsi="標楷體" w:hint="eastAsia"/>
        </w:rPr>
        <w:t xml:space="preserve">教育部頒發教育行政機關及所屬各級學校暨附屬機構環境保護小組設置要點。 </w:t>
      </w:r>
    </w:p>
    <w:p w:rsidR="00732D75" w:rsidRPr="00FA271F" w:rsidRDefault="00FA271F" w:rsidP="00732D75">
      <w:pPr>
        <w:rPr>
          <w:rFonts w:ascii="標楷體" w:eastAsia="標楷體" w:hAnsi="標楷體"/>
          <w:b/>
          <w:sz w:val="28"/>
        </w:rPr>
      </w:pPr>
      <w:r>
        <w:rPr>
          <w:rFonts w:ascii="標楷體" w:eastAsia="標楷體" w:hAnsi="標楷體" w:hint="eastAsia"/>
          <w:b/>
          <w:sz w:val="28"/>
        </w:rPr>
        <w:t>二、目的</w:t>
      </w:r>
    </w:p>
    <w:p w:rsidR="00732D75" w:rsidRPr="00732D75" w:rsidRDefault="00732D75" w:rsidP="00FA271F">
      <w:pPr>
        <w:ind w:firstLineChars="250" w:firstLine="600"/>
        <w:rPr>
          <w:rFonts w:ascii="標楷體" w:eastAsia="標楷體" w:hAnsi="標楷體"/>
        </w:rPr>
      </w:pPr>
      <w:r w:rsidRPr="00732D75">
        <w:rPr>
          <w:rFonts w:ascii="標楷體" w:eastAsia="標楷體" w:hAnsi="標楷體" w:hint="eastAsia"/>
        </w:rPr>
        <w:t xml:space="preserve">1.培養學生環境保護之意識及修養。 </w:t>
      </w:r>
    </w:p>
    <w:p w:rsidR="00732D75" w:rsidRPr="00732D75" w:rsidRDefault="00732D75" w:rsidP="00FA271F">
      <w:pPr>
        <w:ind w:firstLineChars="250" w:firstLine="600"/>
        <w:rPr>
          <w:rFonts w:ascii="標楷體" w:eastAsia="標楷體" w:hAnsi="標楷體"/>
        </w:rPr>
      </w:pPr>
      <w:r w:rsidRPr="00732D75">
        <w:rPr>
          <w:rFonts w:ascii="標楷體" w:eastAsia="標楷體" w:hAnsi="標楷體" w:hint="eastAsia"/>
        </w:rPr>
        <w:t xml:space="preserve">2.加強校園整潔及美化環境。 </w:t>
      </w:r>
    </w:p>
    <w:p w:rsidR="00732D75" w:rsidRPr="00732D75" w:rsidRDefault="00732D75" w:rsidP="00FA271F">
      <w:pPr>
        <w:ind w:firstLineChars="250" w:firstLine="600"/>
        <w:rPr>
          <w:rFonts w:ascii="標楷體" w:eastAsia="標楷體" w:hAnsi="標楷體"/>
        </w:rPr>
      </w:pPr>
      <w:r w:rsidRPr="00732D75">
        <w:rPr>
          <w:rFonts w:ascii="標楷體" w:eastAsia="標楷體" w:hAnsi="標楷體" w:hint="eastAsia"/>
        </w:rPr>
        <w:t xml:space="preserve">3.實施垃圾分類及資源回收，以達垃圾減量之目的。 </w:t>
      </w:r>
    </w:p>
    <w:p w:rsidR="00732D75" w:rsidRPr="00732D75" w:rsidRDefault="00732D75" w:rsidP="00FA271F">
      <w:pPr>
        <w:ind w:firstLineChars="250" w:firstLine="600"/>
        <w:rPr>
          <w:rFonts w:ascii="標楷體" w:eastAsia="標楷體" w:hAnsi="標楷體"/>
        </w:rPr>
      </w:pPr>
      <w:r w:rsidRPr="00732D75">
        <w:rPr>
          <w:rFonts w:ascii="標楷體" w:eastAsia="標楷體" w:hAnsi="標楷體" w:hint="eastAsia"/>
        </w:rPr>
        <w:t xml:space="preserve">4.倡導學生節約能源之美德。 </w:t>
      </w:r>
    </w:p>
    <w:p w:rsidR="00732D75" w:rsidRPr="00FA271F" w:rsidRDefault="00732D75" w:rsidP="00732D75">
      <w:pPr>
        <w:rPr>
          <w:rFonts w:ascii="標楷體" w:eastAsia="標楷體" w:hAnsi="標楷體"/>
          <w:b/>
          <w:sz w:val="28"/>
        </w:rPr>
      </w:pPr>
      <w:r w:rsidRPr="00FA271F">
        <w:rPr>
          <w:rFonts w:ascii="標楷體" w:eastAsia="標楷體" w:hAnsi="標楷體" w:hint="eastAsia"/>
          <w:b/>
          <w:sz w:val="28"/>
        </w:rPr>
        <w:t xml:space="preserve">三、實施方式： </w:t>
      </w:r>
    </w:p>
    <w:p w:rsidR="00732D75" w:rsidRPr="00732D75" w:rsidRDefault="00732D75" w:rsidP="00FA271F">
      <w:pPr>
        <w:ind w:firstLineChars="250" w:firstLine="600"/>
        <w:rPr>
          <w:rFonts w:ascii="標楷體" w:eastAsia="標楷體" w:hAnsi="標楷體"/>
        </w:rPr>
      </w:pPr>
      <w:r w:rsidRPr="00732D75">
        <w:rPr>
          <w:rFonts w:ascii="標楷體" w:eastAsia="標楷體" w:hAnsi="標楷體" w:hint="eastAsia"/>
        </w:rPr>
        <w:t xml:space="preserve">1.成立環境保護小組。 </w:t>
      </w:r>
    </w:p>
    <w:p w:rsidR="00732D75" w:rsidRPr="00732D75" w:rsidRDefault="00732D75" w:rsidP="00FA271F">
      <w:pPr>
        <w:ind w:firstLineChars="250" w:firstLine="600"/>
        <w:rPr>
          <w:rFonts w:ascii="標楷體" w:eastAsia="標楷體" w:hAnsi="標楷體"/>
        </w:rPr>
      </w:pPr>
      <w:r w:rsidRPr="00732D75">
        <w:rPr>
          <w:rFonts w:ascii="標楷體" w:eastAsia="標楷體" w:hAnsi="標楷體" w:hint="eastAsia"/>
        </w:rPr>
        <w:t xml:space="preserve">2.消除髒亂，維護校園環境整潔。 </w:t>
      </w:r>
    </w:p>
    <w:p w:rsidR="00732D75" w:rsidRPr="00732D75" w:rsidRDefault="00732D75" w:rsidP="00FA271F">
      <w:pPr>
        <w:ind w:firstLineChars="250" w:firstLine="600"/>
        <w:rPr>
          <w:rFonts w:ascii="標楷體" w:eastAsia="標楷體" w:hAnsi="標楷體"/>
        </w:rPr>
      </w:pPr>
      <w:r w:rsidRPr="00732D75">
        <w:rPr>
          <w:rFonts w:ascii="標楷體" w:eastAsia="標楷體" w:hAnsi="標楷體" w:hint="eastAsia"/>
        </w:rPr>
        <w:t xml:space="preserve">3.實施垃圾分類及資源回收工作。 </w:t>
      </w:r>
    </w:p>
    <w:p w:rsidR="00732D75" w:rsidRPr="00732D75" w:rsidRDefault="00732D75" w:rsidP="00FA271F">
      <w:pPr>
        <w:ind w:firstLineChars="250" w:firstLine="600"/>
        <w:rPr>
          <w:rFonts w:ascii="標楷體" w:eastAsia="標楷體" w:hAnsi="標楷體"/>
        </w:rPr>
      </w:pPr>
      <w:r w:rsidRPr="00732D75">
        <w:rPr>
          <w:rFonts w:ascii="標楷體" w:eastAsia="標楷體" w:hAnsi="標楷體" w:hint="eastAsia"/>
        </w:rPr>
        <w:t xml:space="preserve">4.加強環境保護教育。 </w:t>
      </w:r>
    </w:p>
    <w:p w:rsidR="00732D75" w:rsidRPr="00732D75" w:rsidRDefault="00732D75" w:rsidP="00FA271F">
      <w:pPr>
        <w:ind w:firstLineChars="250" w:firstLine="600"/>
        <w:rPr>
          <w:rFonts w:ascii="標楷體" w:eastAsia="標楷體" w:hAnsi="標楷體"/>
        </w:rPr>
      </w:pPr>
      <w:r w:rsidRPr="00732D75">
        <w:rPr>
          <w:rFonts w:ascii="標楷體" w:eastAsia="標楷體" w:hAnsi="標楷體" w:hint="eastAsia"/>
        </w:rPr>
        <w:t xml:space="preserve">5.推動校園污染防治及安全衛生工作。 </w:t>
      </w:r>
    </w:p>
    <w:p w:rsidR="00BB1A15" w:rsidRPr="00FA271F" w:rsidRDefault="00732D75" w:rsidP="00732D75">
      <w:pPr>
        <w:rPr>
          <w:rFonts w:ascii="標楷體" w:eastAsia="標楷體" w:hAnsi="標楷體"/>
          <w:b/>
          <w:sz w:val="28"/>
        </w:rPr>
      </w:pPr>
      <w:r w:rsidRPr="00FA271F">
        <w:rPr>
          <w:rFonts w:ascii="標楷體" w:eastAsia="標楷體" w:hAnsi="標楷體" w:hint="eastAsia"/>
          <w:b/>
          <w:sz w:val="28"/>
        </w:rPr>
        <w:t>四、環境保護小組成員與職責：</w:t>
      </w:r>
    </w:p>
    <w:tbl>
      <w:tblPr>
        <w:tblW w:w="0" w:type="auto"/>
        <w:jc w:val="center"/>
        <w:tblInd w:w="-865"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7"/>
        <w:gridCol w:w="1276"/>
        <w:gridCol w:w="850"/>
        <w:gridCol w:w="4244"/>
      </w:tblGrid>
      <w:tr w:rsidR="00FA271F" w:rsidRPr="00582408" w:rsidTr="00A924E2">
        <w:trPr>
          <w:jc w:val="center"/>
        </w:trPr>
        <w:tc>
          <w:tcPr>
            <w:tcW w:w="1837" w:type="dxa"/>
            <w:tcMar>
              <w:top w:w="15" w:type="dxa"/>
              <w:left w:w="105" w:type="dxa"/>
              <w:bottom w:w="15" w:type="dxa"/>
              <w:right w:w="105" w:type="dxa"/>
            </w:tcMar>
            <w:vAlign w:val="center"/>
            <w:hideMark/>
          </w:tcPr>
          <w:p w:rsidR="00FA271F" w:rsidRPr="00A924E2" w:rsidRDefault="00FA271F" w:rsidP="00FA271F">
            <w:pPr>
              <w:widowControl/>
              <w:spacing w:before="100" w:beforeAutospacing="1" w:after="100" w:afterAutospacing="1"/>
              <w:jc w:val="center"/>
              <w:rPr>
                <w:rFonts w:ascii="Arial" w:eastAsia="新細明體" w:hAnsi="Arial" w:cs="Arial"/>
                <w:b/>
                <w:kern w:val="0"/>
                <w:szCs w:val="20"/>
              </w:rPr>
            </w:pPr>
            <w:r w:rsidRPr="00A924E2">
              <w:rPr>
                <w:rFonts w:ascii="標楷體" w:eastAsia="標楷體" w:hAnsi="標楷體" w:cs="Arial" w:hint="eastAsia"/>
                <w:b/>
                <w:kern w:val="0"/>
                <w:szCs w:val="20"/>
              </w:rPr>
              <w:t>職 稱</w:t>
            </w:r>
          </w:p>
        </w:tc>
        <w:tc>
          <w:tcPr>
            <w:tcW w:w="1276" w:type="dxa"/>
            <w:tcMar>
              <w:top w:w="15" w:type="dxa"/>
              <w:left w:w="105" w:type="dxa"/>
              <w:bottom w:w="15" w:type="dxa"/>
              <w:right w:w="105" w:type="dxa"/>
            </w:tcMar>
            <w:vAlign w:val="center"/>
            <w:hideMark/>
          </w:tcPr>
          <w:p w:rsidR="00FA271F" w:rsidRPr="00A924E2" w:rsidRDefault="00FA271F" w:rsidP="00FA271F">
            <w:pPr>
              <w:widowControl/>
              <w:spacing w:before="100" w:beforeAutospacing="1" w:after="100" w:afterAutospacing="1"/>
              <w:jc w:val="center"/>
              <w:rPr>
                <w:rFonts w:ascii="Arial" w:eastAsia="新細明體" w:hAnsi="Arial" w:cs="Arial"/>
                <w:b/>
                <w:kern w:val="0"/>
                <w:szCs w:val="20"/>
              </w:rPr>
            </w:pPr>
            <w:r w:rsidRPr="00A924E2">
              <w:rPr>
                <w:rFonts w:ascii="標楷體" w:eastAsia="標楷體" w:hAnsi="標楷體" w:cs="Arial" w:hint="eastAsia"/>
                <w:b/>
                <w:kern w:val="0"/>
                <w:szCs w:val="20"/>
              </w:rPr>
              <w:t>原任職務</w:t>
            </w:r>
          </w:p>
        </w:tc>
        <w:tc>
          <w:tcPr>
            <w:tcW w:w="850" w:type="dxa"/>
            <w:tcMar>
              <w:top w:w="15" w:type="dxa"/>
              <w:left w:w="105" w:type="dxa"/>
              <w:bottom w:w="15" w:type="dxa"/>
              <w:right w:w="105" w:type="dxa"/>
            </w:tcMar>
            <w:vAlign w:val="center"/>
            <w:hideMark/>
          </w:tcPr>
          <w:p w:rsidR="00FA271F" w:rsidRPr="00A924E2" w:rsidRDefault="00FA271F" w:rsidP="00FA271F">
            <w:pPr>
              <w:widowControl/>
              <w:spacing w:before="100" w:beforeAutospacing="1" w:after="100" w:afterAutospacing="1"/>
              <w:jc w:val="center"/>
              <w:rPr>
                <w:rFonts w:ascii="Arial" w:eastAsia="新細明體" w:hAnsi="Arial" w:cs="Arial"/>
                <w:b/>
                <w:kern w:val="0"/>
                <w:szCs w:val="20"/>
              </w:rPr>
            </w:pPr>
            <w:r w:rsidRPr="00A924E2">
              <w:rPr>
                <w:rFonts w:ascii="標楷體" w:eastAsia="標楷體" w:hAnsi="標楷體" w:cs="Arial" w:hint="eastAsia"/>
                <w:b/>
                <w:kern w:val="0"/>
                <w:szCs w:val="20"/>
              </w:rPr>
              <w:t>姓名</w:t>
            </w:r>
          </w:p>
        </w:tc>
        <w:tc>
          <w:tcPr>
            <w:tcW w:w="4244" w:type="dxa"/>
            <w:tcMar>
              <w:top w:w="15" w:type="dxa"/>
              <w:left w:w="105" w:type="dxa"/>
              <w:bottom w:w="15" w:type="dxa"/>
              <w:right w:w="105" w:type="dxa"/>
            </w:tcMar>
            <w:vAlign w:val="center"/>
            <w:hideMark/>
          </w:tcPr>
          <w:p w:rsidR="00FA271F" w:rsidRPr="00A924E2" w:rsidRDefault="00FA271F" w:rsidP="00FA271F">
            <w:pPr>
              <w:widowControl/>
              <w:spacing w:before="100" w:beforeAutospacing="1" w:after="100" w:afterAutospacing="1"/>
              <w:jc w:val="center"/>
              <w:rPr>
                <w:rFonts w:ascii="Arial" w:eastAsia="新細明體" w:hAnsi="Arial" w:cs="Arial"/>
                <w:b/>
                <w:kern w:val="0"/>
                <w:szCs w:val="20"/>
              </w:rPr>
            </w:pPr>
            <w:r w:rsidRPr="00A924E2">
              <w:rPr>
                <w:rFonts w:ascii="標楷體" w:eastAsia="標楷體" w:hAnsi="標楷體" w:cs="Arial" w:hint="eastAsia"/>
                <w:b/>
                <w:kern w:val="0"/>
                <w:szCs w:val="20"/>
              </w:rPr>
              <w:t>職 責</w:t>
            </w:r>
          </w:p>
        </w:tc>
      </w:tr>
      <w:tr w:rsidR="00FA271F" w:rsidRPr="00582408" w:rsidTr="00A924E2">
        <w:trPr>
          <w:jc w:val="center"/>
        </w:trPr>
        <w:tc>
          <w:tcPr>
            <w:tcW w:w="1837" w:type="dxa"/>
            <w:tcMar>
              <w:top w:w="15" w:type="dxa"/>
              <w:left w:w="105" w:type="dxa"/>
              <w:bottom w:w="15" w:type="dxa"/>
              <w:right w:w="105" w:type="dxa"/>
            </w:tcMar>
            <w:vAlign w:val="center"/>
            <w:hideMark/>
          </w:tcPr>
          <w:p w:rsidR="00FA271F" w:rsidRPr="00582408" w:rsidRDefault="00FA271F"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主任委員兼召集人</w:t>
            </w:r>
          </w:p>
        </w:tc>
        <w:tc>
          <w:tcPr>
            <w:tcW w:w="1276" w:type="dxa"/>
            <w:tcMar>
              <w:top w:w="15" w:type="dxa"/>
              <w:left w:w="105" w:type="dxa"/>
              <w:bottom w:w="15" w:type="dxa"/>
              <w:right w:w="105" w:type="dxa"/>
            </w:tcMar>
            <w:vAlign w:val="center"/>
            <w:hideMark/>
          </w:tcPr>
          <w:p w:rsidR="00FA271F" w:rsidRPr="00582408" w:rsidRDefault="00FA271F" w:rsidP="00A3797F">
            <w:pPr>
              <w:widowControl/>
              <w:spacing w:before="100" w:beforeAutospacing="1" w:after="100" w:afterAutospacing="1"/>
              <w:jc w:val="center"/>
              <w:rPr>
                <w:rFonts w:ascii="Arial" w:eastAsia="新細明體" w:hAnsi="Arial" w:cs="Arial"/>
                <w:kern w:val="0"/>
                <w:sz w:val="20"/>
                <w:szCs w:val="20"/>
              </w:rPr>
            </w:pPr>
            <w:r w:rsidRPr="00582408">
              <w:rPr>
                <w:rFonts w:ascii="標楷體" w:eastAsia="標楷體" w:hAnsi="標楷體" w:cs="Arial" w:hint="eastAsia"/>
                <w:kern w:val="0"/>
                <w:sz w:val="20"/>
                <w:szCs w:val="20"/>
              </w:rPr>
              <w:t>校長</w:t>
            </w:r>
          </w:p>
        </w:tc>
        <w:tc>
          <w:tcPr>
            <w:tcW w:w="850" w:type="dxa"/>
            <w:tcMar>
              <w:top w:w="15" w:type="dxa"/>
              <w:left w:w="105" w:type="dxa"/>
              <w:bottom w:w="15" w:type="dxa"/>
              <w:right w:w="105" w:type="dxa"/>
            </w:tcMar>
            <w:vAlign w:val="center"/>
            <w:hideMark/>
          </w:tcPr>
          <w:p w:rsidR="00FA271F" w:rsidRPr="00582408" w:rsidRDefault="00FA271F" w:rsidP="00A3797F">
            <w:pPr>
              <w:widowControl/>
              <w:spacing w:before="100" w:beforeAutospacing="1" w:after="100" w:afterAutospacing="1"/>
              <w:jc w:val="center"/>
              <w:rPr>
                <w:rFonts w:ascii="Arial" w:eastAsia="新細明體" w:hAnsi="Arial" w:cs="Arial"/>
                <w:kern w:val="0"/>
                <w:sz w:val="20"/>
                <w:szCs w:val="20"/>
              </w:rPr>
            </w:pPr>
            <w:r w:rsidRPr="00582408">
              <w:rPr>
                <w:rFonts w:ascii="標楷體" w:eastAsia="標楷體" w:hAnsi="標楷體" w:cs="Arial" w:hint="eastAsia"/>
                <w:kern w:val="0"/>
                <w:sz w:val="20"/>
                <w:szCs w:val="20"/>
              </w:rPr>
              <w:t>羅麗惠</w:t>
            </w:r>
          </w:p>
        </w:tc>
        <w:tc>
          <w:tcPr>
            <w:tcW w:w="4244" w:type="dxa"/>
            <w:tcMar>
              <w:top w:w="15" w:type="dxa"/>
              <w:left w:w="105" w:type="dxa"/>
              <w:bottom w:w="15" w:type="dxa"/>
              <w:right w:w="105" w:type="dxa"/>
            </w:tcMar>
            <w:vAlign w:val="center"/>
            <w:hideMark/>
          </w:tcPr>
          <w:p w:rsidR="00FA271F" w:rsidRPr="00582408" w:rsidRDefault="00FA271F"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督導各項工作之執行</w:t>
            </w:r>
          </w:p>
        </w:tc>
      </w:tr>
      <w:tr w:rsidR="00FA271F" w:rsidRPr="00582408" w:rsidTr="00A924E2">
        <w:trPr>
          <w:trHeight w:val="720"/>
          <w:jc w:val="center"/>
        </w:trPr>
        <w:tc>
          <w:tcPr>
            <w:tcW w:w="1837" w:type="dxa"/>
            <w:tcMar>
              <w:top w:w="15" w:type="dxa"/>
              <w:left w:w="105" w:type="dxa"/>
              <w:bottom w:w="15" w:type="dxa"/>
              <w:right w:w="105" w:type="dxa"/>
            </w:tcMar>
            <w:vAlign w:val="center"/>
            <w:hideMark/>
          </w:tcPr>
          <w:p w:rsidR="00FA271F" w:rsidRPr="00582408" w:rsidRDefault="00FA271F"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委員</w:t>
            </w:r>
          </w:p>
        </w:tc>
        <w:tc>
          <w:tcPr>
            <w:tcW w:w="1276" w:type="dxa"/>
            <w:tcMar>
              <w:top w:w="15" w:type="dxa"/>
              <w:left w:w="105" w:type="dxa"/>
              <w:bottom w:w="15" w:type="dxa"/>
              <w:right w:w="105" w:type="dxa"/>
            </w:tcMar>
            <w:vAlign w:val="center"/>
            <w:hideMark/>
          </w:tcPr>
          <w:p w:rsidR="00FA271F" w:rsidRPr="00582408" w:rsidRDefault="00FA271F" w:rsidP="00A3797F">
            <w:pPr>
              <w:widowControl/>
              <w:spacing w:before="100" w:beforeAutospacing="1" w:after="100" w:afterAutospacing="1"/>
              <w:jc w:val="center"/>
              <w:rPr>
                <w:rFonts w:ascii="Arial" w:eastAsia="新細明體" w:hAnsi="Arial" w:cs="Arial"/>
                <w:kern w:val="0"/>
                <w:sz w:val="20"/>
                <w:szCs w:val="20"/>
              </w:rPr>
            </w:pPr>
            <w:r w:rsidRPr="00582408">
              <w:rPr>
                <w:rFonts w:ascii="標楷體" w:eastAsia="標楷體" w:hAnsi="標楷體" w:cs="Arial" w:hint="eastAsia"/>
                <w:kern w:val="0"/>
                <w:sz w:val="20"/>
                <w:szCs w:val="20"/>
              </w:rPr>
              <w:t>教務主任</w:t>
            </w:r>
          </w:p>
        </w:tc>
        <w:tc>
          <w:tcPr>
            <w:tcW w:w="850" w:type="dxa"/>
            <w:tcMar>
              <w:top w:w="15" w:type="dxa"/>
              <w:left w:w="105" w:type="dxa"/>
              <w:bottom w:w="15" w:type="dxa"/>
              <w:right w:w="105" w:type="dxa"/>
            </w:tcMar>
            <w:vAlign w:val="center"/>
            <w:hideMark/>
          </w:tcPr>
          <w:p w:rsidR="00FA271F" w:rsidRPr="00582408" w:rsidRDefault="00FA271F" w:rsidP="00A3797F">
            <w:pPr>
              <w:widowControl/>
              <w:spacing w:before="100" w:beforeAutospacing="1" w:after="100" w:afterAutospacing="1"/>
              <w:jc w:val="center"/>
              <w:rPr>
                <w:rFonts w:ascii="Arial" w:eastAsia="新細明體" w:hAnsi="Arial" w:cs="Arial"/>
                <w:kern w:val="0"/>
                <w:sz w:val="20"/>
                <w:szCs w:val="20"/>
              </w:rPr>
            </w:pPr>
            <w:r w:rsidRPr="00582408">
              <w:rPr>
                <w:rFonts w:ascii="標楷體" w:eastAsia="標楷體" w:hAnsi="標楷體" w:cs="Arial" w:hint="eastAsia"/>
                <w:kern w:val="0"/>
                <w:sz w:val="20"/>
                <w:szCs w:val="20"/>
              </w:rPr>
              <w:t>邱守義</w:t>
            </w:r>
          </w:p>
        </w:tc>
        <w:tc>
          <w:tcPr>
            <w:tcW w:w="4244" w:type="dxa"/>
            <w:tcMar>
              <w:top w:w="15" w:type="dxa"/>
              <w:left w:w="105" w:type="dxa"/>
              <w:bottom w:w="15" w:type="dxa"/>
              <w:right w:w="105" w:type="dxa"/>
            </w:tcMar>
            <w:vAlign w:val="center"/>
            <w:hideMark/>
          </w:tcPr>
          <w:p w:rsidR="00FA271F" w:rsidRPr="00582408" w:rsidRDefault="00FA271F"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協助及配合各科環保相關之課程教學</w:t>
            </w:r>
          </w:p>
        </w:tc>
      </w:tr>
      <w:tr w:rsidR="00FA271F" w:rsidRPr="00582408" w:rsidTr="00A924E2">
        <w:trPr>
          <w:jc w:val="center"/>
        </w:trPr>
        <w:tc>
          <w:tcPr>
            <w:tcW w:w="1837" w:type="dxa"/>
            <w:tcMar>
              <w:top w:w="15" w:type="dxa"/>
              <w:left w:w="105" w:type="dxa"/>
              <w:bottom w:w="15" w:type="dxa"/>
              <w:right w:w="105" w:type="dxa"/>
            </w:tcMar>
            <w:vAlign w:val="center"/>
            <w:hideMark/>
          </w:tcPr>
          <w:p w:rsidR="00FA271F" w:rsidRPr="00582408" w:rsidRDefault="00FA271F"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委員</w:t>
            </w:r>
          </w:p>
        </w:tc>
        <w:tc>
          <w:tcPr>
            <w:tcW w:w="1276" w:type="dxa"/>
            <w:tcMar>
              <w:top w:w="15" w:type="dxa"/>
              <w:left w:w="105" w:type="dxa"/>
              <w:bottom w:w="15" w:type="dxa"/>
              <w:right w:w="105" w:type="dxa"/>
            </w:tcMar>
            <w:vAlign w:val="center"/>
            <w:hideMark/>
          </w:tcPr>
          <w:p w:rsidR="00FA271F" w:rsidRPr="00582408" w:rsidRDefault="00FA271F" w:rsidP="00A3797F">
            <w:pPr>
              <w:widowControl/>
              <w:spacing w:before="100" w:beforeAutospacing="1" w:after="100" w:afterAutospacing="1"/>
              <w:jc w:val="center"/>
              <w:rPr>
                <w:rFonts w:ascii="Arial" w:eastAsia="新細明體" w:hAnsi="Arial" w:cs="Arial"/>
                <w:kern w:val="0"/>
                <w:sz w:val="20"/>
                <w:szCs w:val="20"/>
              </w:rPr>
            </w:pPr>
            <w:r w:rsidRPr="00582408">
              <w:rPr>
                <w:rFonts w:ascii="標楷體" w:eastAsia="標楷體" w:hAnsi="標楷體" w:cs="Arial" w:hint="eastAsia"/>
                <w:kern w:val="0"/>
                <w:sz w:val="20"/>
                <w:szCs w:val="20"/>
              </w:rPr>
              <w:t>學</w:t>
            </w:r>
            <w:proofErr w:type="gramStart"/>
            <w:r w:rsidRPr="00582408">
              <w:rPr>
                <w:rFonts w:ascii="標楷體" w:eastAsia="標楷體" w:hAnsi="標楷體" w:cs="Arial" w:hint="eastAsia"/>
                <w:kern w:val="0"/>
                <w:sz w:val="20"/>
                <w:szCs w:val="20"/>
              </w:rPr>
              <w:t>務</w:t>
            </w:r>
            <w:proofErr w:type="gramEnd"/>
            <w:r w:rsidRPr="00582408">
              <w:rPr>
                <w:rFonts w:ascii="標楷體" w:eastAsia="標楷體" w:hAnsi="標楷體" w:cs="Arial" w:hint="eastAsia"/>
                <w:kern w:val="0"/>
                <w:sz w:val="20"/>
                <w:szCs w:val="20"/>
              </w:rPr>
              <w:t>主任</w:t>
            </w:r>
          </w:p>
        </w:tc>
        <w:tc>
          <w:tcPr>
            <w:tcW w:w="850" w:type="dxa"/>
            <w:tcMar>
              <w:top w:w="15" w:type="dxa"/>
              <w:left w:w="105" w:type="dxa"/>
              <w:bottom w:w="15" w:type="dxa"/>
              <w:right w:w="105" w:type="dxa"/>
            </w:tcMar>
            <w:vAlign w:val="center"/>
            <w:hideMark/>
          </w:tcPr>
          <w:p w:rsidR="00FA271F" w:rsidRPr="00582408" w:rsidRDefault="00FA271F" w:rsidP="00A3797F">
            <w:pPr>
              <w:widowControl/>
              <w:spacing w:before="100" w:beforeAutospacing="1" w:after="100" w:afterAutospacing="1"/>
              <w:jc w:val="center"/>
              <w:rPr>
                <w:rFonts w:ascii="Arial" w:eastAsia="新細明體" w:hAnsi="Arial" w:cs="Arial"/>
                <w:kern w:val="0"/>
                <w:sz w:val="20"/>
                <w:szCs w:val="20"/>
              </w:rPr>
            </w:pPr>
            <w:r w:rsidRPr="00582408">
              <w:rPr>
                <w:rFonts w:ascii="標楷體" w:eastAsia="標楷體" w:hAnsi="標楷體" w:cs="Arial" w:hint="eastAsia"/>
                <w:kern w:val="0"/>
                <w:sz w:val="20"/>
                <w:szCs w:val="20"/>
              </w:rPr>
              <w:t>黃照雄</w:t>
            </w:r>
          </w:p>
        </w:tc>
        <w:tc>
          <w:tcPr>
            <w:tcW w:w="4244" w:type="dxa"/>
            <w:tcMar>
              <w:top w:w="15" w:type="dxa"/>
              <w:left w:w="105" w:type="dxa"/>
              <w:bottom w:w="15" w:type="dxa"/>
              <w:right w:w="105" w:type="dxa"/>
            </w:tcMar>
            <w:vAlign w:val="center"/>
            <w:hideMark/>
          </w:tcPr>
          <w:p w:rsidR="00FA271F" w:rsidRPr="00582408" w:rsidRDefault="00FA271F"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 xml:space="preserve">1.督導校園環境衛生之整潔 </w:t>
            </w:r>
          </w:p>
          <w:p w:rsidR="00FA271F" w:rsidRPr="00582408" w:rsidRDefault="00FA271F"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2.利用及會加強宣導環境保護之觀念</w:t>
            </w:r>
          </w:p>
        </w:tc>
      </w:tr>
      <w:tr w:rsidR="00FA271F" w:rsidRPr="00582408" w:rsidTr="00A924E2">
        <w:trPr>
          <w:jc w:val="center"/>
        </w:trPr>
        <w:tc>
          <w:tcPr>
            <w:tcW w:w="1837" w:type="dxa"/>
            <w:tcMar>
              <w:top w:w="15" w:type="dxa"/>
              <w:left w:w="105" w:type="dxa"/>
              <w:bottom w:w="15" w:type="dxa"/>
              <w:right w:w="105" w:type="dxa"/>
            </w:tcMar>
            <w:vAlign w:val="center"/>
            <w:hideMark/>
          </w:tcPr>
          <w:p w:rsidR="00FA271F" w:rsidRPr="00582408" w:rsidRDefault="00FA271F"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委員</w:t>
            </w:r>
          </w:p>
        </w:tc>
        <w:tc>
          <w:tcPr>
            <w:tcW w:w="1276" w:type="dxa"/>
            <w:tcMar>
              <w:top w:w="15" w:type="dxa"/>
              <w:left w:w="105" w:type="dxa"/>
              <w:bottom w:w="15" w:type="dxa"/>
              <w:right w:w="105" w:type="dxa"/>
            </w:tcMar>
            <w:vAlign w:val="center"/>
            <w:hideMark/>
          </w:tcPr>
          <w:p w:rsidR="00FA271F" w:rsidRPr="00582408" w:rsidRDefault="00FA271F" w:rsidP="00A3797F">
            <w:pPr>
              <w:widowControl/>
              <w:spacing w:before="100" w:beforeAutospacing="1" w:after="100" w:afterAutospacing="1"/>
              <w:jc w:val="center"/>
              <w:rPr>
                <w:rFonts w:ascii="Arial" w:eastAsia="新細明體" w:hAnsi="Arial" w:cs="Arial"/>
                <w:kern w:val="0"/>
                <w:sz w:val="20"/>
                <w:szCs w:val="20"/>
              </w:rPr>
            </w:pPr>
            <w:r w:rsidRPr="00582408">
              <w:rPr>
                <w:rFonts w:ascii="標楷體" w:eastAsia="標楷體" w:hAnsi="標楷體" w:cs="Arial" w:hint="eastAsia"/>
                <w:kern w:val="0"/>
                <w:sz w:val="20"/>
                <w:szCs w:val="20"/>
              </w:rPr>
              <w:t>總務主任</w:t>
            </w:r>
          </w:p>
        </w:tc>
        <w:tc>
          <w:tcPr>
            <w:tcW w:w="850" w:type="dxa"/>
            <w:tcMar>
              <w:top w:w="15" w:type="dxa"/>
              <w:left w:w="105" w:type="dxa"/>
              <w:bottom w:w="15" w:type="dxa"/>
              <w:right w:w="105" w:type="dxa"/>
            </w:tcMar>
            <w:vAlign w:val="center"/>
            <w:hideMark/>
          </w:tcPr>
          <w:p w:rsidR="00FA271F" w:rsidRPr="00582408" w:rsidRDefault="00FA271F" w:rsidP="00A3797F">
            <w:pPr>
              <w:widowControl/>
              <w:spacing w:before="100" w:beforeAutospacing="1" w:after="100" w:afterAutospacing="1"/>
              <w:jc w:val="center"/>
              <w:rPr>
                <w:rFonts w:ascii="Arial" w:eastAsia="新細明體" w:hAnsi="Arial" w:cs="Arial"/>
                <w:kern w:val="0"/>
                <w:sz w:val="20"/>
                <w:szCs w:val="20"/>
              </w:rPr>
            </w:pPr>
            <w:r w:rsidRPr="00582408">
              <w:rPr>
                <w:rFonts w:ascii="標楷體" w:eastAsia="標楷體" w:hAnsi="標楷體" w:cs="Arial" w:hint="eastAsia"/>
                <w:kern w:val="0"/>
                <w:sz w:val="20"/>
                <w:szCs w:val="20"/>
              </w:rPr>
              <w:t>林文章</w:t>
            </w:r>
          </w:p>
        </w:tc>
        <w:tc>
          <w:tcPr>
            <w:tcW w:w="4244" w:type="dxa"/>
            <w:tcMar>
              <w:top w:w="15" w:type="dxa"/>
              <w:left w:w="105" w:type="dxa"/>
              <w:bottom w:w="15" w:type="dxa"/>
              <w:right w:w="105" w:type="dxa"/>
            </w:tcMar>
            <w:vAlign w:val="center"/>
            <w:hideMark/>
          </w:tcPr>
          <w:p w:rsidR="00FA271F" w:rsidRPr="00582408" w:rsidRDefault="00FA271F"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 xml:space="preserve">1.校園綠美化之規劃與執行 </w:t>
            </w:r>
          </w:p>
          <w:p w:rsidR="00FA271F" w:rsidRPr="00582408" w:rsidRDefault="00FA271F"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 xml:space="preserve">2.督導飲用水設備之維護 </w:t>
            </w:r>
          </w:p>
          <w:p w:rsidR="00FA271F" w:rsidRPr="00582408" w:rsidRDefault="00FA271F"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3.督導學校照明設備之維護</w:t>
            </w:r>
          </w:p>
        </w:tc>
      </w:tr>
      <w:tr w:rsidR="00FA271F" w:rsidRPr="00582408" w:rsidTr="00A924E2">
        <w:trPr>
          <w:jc w:val="center"/>
        </w:trPr>
        <w:tc>
          <w:tcPr>
            <w:tcW w:w="1837" w:type="dxa"/>
            <w:tcMar>
              <w:top w:w="15" w:type="dxa"/>
              <w:left w:w="105" w:type="dxa"/>
              <w:bottom w:w="15" w:type="dxa"/>
              <w:right w:w="105" w:type="dxa"/>
            </w:tcMar>
            <w:vAlign w:val="center"/>
            <w:hideMark/>
          </w:tcPr>
          <w:p w:rsidR="00FA271F" w:rsidRPr="00582408" w:rsidRDefault="00FA271F"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執行秘書</w:t>
            </w:r>
          </w:p>
        </w:tc>
        <w:tc>
          <w:tcPr>
            <w:tcW w:w="1276" w:type="dxa"/>
            <w:tcMar>
              <w:top w:w="15" w:type="dxa"/>
              <w:left w:w="105" w:type="dxa"/>
              <w:bottom w:w="15" w:type="dxa"/>
              <w:right w:w="105" w:type="dxa"/>
            </w:tcMar>
            <w:vAlign w:val="center"/>
            <w:hideMark/>
          </w:tcPr>
          <w:p w:rsidR="00FA271F" w:rsidRPr="00582408" w:rsidRDefault="00FA271F" w:rsidP="00A3797F">
            <w:pPr>
              <w:widowControl/>
              <w:spacing w:before="100" w:beforeAutospacing="1" w:after="100" w:afterAutospacing="1"/>
              <w:jc w:val="center"/>
              <w:rPr>
                <w:rFonts w:ascii="Arial" w:eastAsia="新細明體" w:hAnsi="Arial" w:cs="Arial"/>
                <w:kern w:val="0"/>
                <w:sz w:val="20"/>
                <w:szCs w:val="20"/>
              </w:rPr>
            </w:pPr>
            <w:r w:rsidRPr="00582408">
              <w:rPr>
                <w:rFonts w:ascii="標楷體" w:eastAsia="標楷體" w:hAnsi="標楷體" w:cs="Arial" w:hint="eastAsia"/>
                <w:kern w:val="0"/>
                <w:sz w:val="20"/>
                <w:szCs w:val="20"/>
              </w:rPr>
              <w:t>衛生組長</w:t>
            </w:r>
          </w:p>
        </w:tc>
        <w:tc>
          <w:tcPr>
            <w:tcW w:w="850" w:type="dxa"/>
            <w:tcMar>
              <w:top w:w="15" w:type="dxa"/>
              <w:left w:w="105" w:type="dxa"/>
              <w:bottom w:w="15" w:type="dxa"/>
              <w:right w:w="105" w:type="dxa"/>
            </w:tcMar>
            <w:vAlign w:val="center"/>
            <w:hideMark/>
          </w:tcPr>
          <w:p w:rsidR="00FA271F" w:rsidRPr="00582408" w:rsidRDefault="00FA271F" w:rsidP="00A3797F">
            <w:pPr>
              <w:widowControl/>
              <w:spacing w:before="100" w:beforeAutospacing="1" w:after="100" w:afterAutospacing="1"/>
              <w:jc w:val="center"/>
              <w:rPr>
                <w:rFonts w:ascii="Arial" w:eastAsia="新細明體" w:hAnsi="Arial" w:cs="Arial"/>
                <w:kern w:val="0"/>
                <w:sz w:val="20"/>
                <w:szCs w:val="20"/>
              </w:rPr>
            </w:pPr>
            <w:r>
              <w:rPr>
                <w:rFonts w:ascii="標楷體" w:eastAsia="標楷體" w:hAnsi="標楷體" w:cs="Arial" w:hint="eastAsia"/>
                <w:kern w:val="0"/>
                <w:sz w:val="20"/>
                <w:szCs w:val="20"/>
              </w:rPr>
              <w:t>羅祥倫</w:t>
            </w:r>
          </w:p>
        </w:tc>
        <w:tc>
          <w:tcPr>
            <w:tcW w:w="4244" w:type="dxa"/>
            <w:tcMar>
              <w:top w:w="15" w:type="dxa"/>
              <w:left w:w="105" w:type="dxa"/>
              <w:bottom w:w="15" w:type="dxa"/>
              <w:right w:w="105" w:type="dxa"/>
            </w:tcMar>
            <w:vAlign w:val="center"/>
            <w:hideMark/>
          </w:tcPr>
          <w:p w:rsidR="00FA271F" w:rsidRPr="00582408" w:rsidRDefault="00FA271F"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 xml:space="preserve">1.執行主任委員交代事項 </w:t>
            </w:r>
          </w:p>
          <w:p w:rsidR="00FA271F" w:rsidRPr="00582408" w:rsidRDefault="00FA271F"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 xml:space="preserve">2.負責擬定工作計畫及推動 </w:t>
            </w:r>
          </w:p>
          <w:p w:rsidR="00FA271F" w:rsidRPr="00582408" w:rsidRDefault="00FA271F"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 xml:space="preserve">3.督導校園環境整潔工作 </w:t>
            </w:r>
          </w:p>
          <w:p w:rsidR="00FA271F" w:rsidRPr="00582408" w:rsidRDefault="00FA271F"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4.校園一般垃圾廢棄物之處理與回收</w:t>
            </w:r>
          </w:p>
        </w:tc>
      </w:tr>
      <w:tr w:rsidR="00FA271F" w:rsidRPr="00582408" w:rsidTr="00A924E2">
        <w:trPr>
          <w:jc w:val="center"/>
        </w:trPr>
        <w:tc>
          <w:tcPr>
            <w:tcW w:w="1837" w:type="dxa"/>
            <w:tcMar>
              <w:top w:w="15" w:type="dxa"/>
              <w:left w:w="105" w:type="dxa"/>
              <w:bottom w:w="15" w:type="dxa"/>
              <w:right w:w="105" w:type="dxa"/>
            </w:tcMar>
            <w:vAlign w:val="center"/>
            <w:hideMark/>
          </w:tcPr>
          <w:p w:rsidR="00FA271F" w:rsidRPr="00582408" w:rsidRDefault="00FA271F"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宣傳組</w:t>
            </w:r>
          </w:p>
        </w:tc>
        <w:tc>
          <w:tcPr>
            <w:tcW w:w="1276" w:type="dxa"/>
            <w:tcMar>
              <w:top w:w="15" w:type="dxa"/>
              <w:left w:w="105" w:type="dxa"/>
              <w:bottom w:w="15" w:type="dxa"/>
              <w:right w:w="105" w:type="dxa"/>
            </w:tcMar>
            <w:vAlign w:val="center"/>
            <w:hideMark/>
          </w:tcPr>
          <w:p w:rsidR="00FA271F" w:rsidRPr="00582408" w:rsidRDefault="00FA271F" w:rsidP="00A3797F">
            <w:pPr>
              <w:widowControl/>
              <w:spacing w:before="100" w:beforeAutospacing="1" w:after="100" w:afterAutospacing="1"/>
              <w:jc w:val="center"/>
              <w:rPr>
                <w:rFonts w:ascii="Arial" w:eastAsia="新細明體" w:hAnsi="Arial" w:cs="Arial"/>
                <w:kern w:val="0"/>
                <w:sz w:val="20"/>
                <w:szCs w:val="20"/>
              </w:rPr>
            </w:pPr>
            <w:r w:rsidRPr="00582408">
              <w:rPr>
                <w:rFonts w:ascii="標楷體" w:eastAsia="標楷體" w:hAnsi="標楷體" w:cs="Arial" w:hint="eastAsia"/>
                <w:kern w:val="0"/>
                <w:sz w:val="20"/>
                <w:szCs w:val="20"/>
              </w:rPr>
              <w:t>訓育組長</w:t>
            </w:r>
          </w:p>
        </w:tc>
        <w:tc>
          <w:tcPr>
            <w:tcW w:w="850" w:type="dxa"/>
            <w:tcMar>
              <w:top w:w="15" w:type="dxa"/>
              <w:left w:w="105" w:type="dxa"/>
              <w:bottom w:w="15" w:type="dxa"/>
              <w:right w:w="105" w:type="dxa"/>
            </w:tcMar>
            <w:vAlign w:val="center"/>
            <w:hideMark/>
          </w:tcPr>
          <w:p w:rsidR="00FA271F" w:rsidRPr="00582408" w:rsidRDefault="00FA271F" w:rsidP="00A3797F">
            <w:pPr>
              <w:widowControl/>
              <w:spacing w:before="100" w:beforeAutospacing="1" w:after="100" w:afterAutospacing="1"/>
              <w:jc w:val="center"/>
              <w:rPr>
                <w:rFonts w:ascii="Arial" w:eastAsia="新細明體" w:hAnsi="Arial" w:cs="Arial"/>
                <w:kern w:val="0"/>
                <w:sz w:val="20"/>
                <w:szCs w:val="20"/>
              </w:rPr>
            </w:pPr>
            <w:proofErr w:type="gramStart"/>
            <w:r w:rsidRPr="00582408">
              <w:rPr>
                <w:rFonts w:ascii="標楷體" w:eastAsia="標楷體" w:hAnsi="標楷體" w:cs="Arial" w:hint="eastAsia"/>
                <w:kern w:val="0"/>
                <w:sz w:val="20"/>
                <w:szCs w:val="20"/>
              </w:rPr>
              <w:t>侯姿</w:t>
            </w:r>
            <w:proofErr w:type="gramEnd"/>
            <w:r w:rsidRPr="00582408">
              <w:rPr>
                <w:rFonts w:ascii="標楷體" w:eastAsia="標楷體" w:hAnsi="標楷體" w:cs="Arial" w:hint="eastAsia"/>
                <w:kern w:val="0"/>
                <w:sz w:val="20"/>
                <w:szCs w:val="20"/>
              </w:rPr>
              <w:t>伃</w:t>
            </w:r>
          </w:p>
        </w:tc>
        <w:tc>
          <w:tcPr>
            <w:tcW w:w="4244" w:type="dxa"/>
            <w:tcMar>
              <w:top w:w="15" w:type="dxa"/>
              <w:left w:w="105" w:type="dxa"/>
              <w:bottom w:w="15" w:type="dxa"/>
              <w:right w:w="105" w:type="dxa"/>
            </w:tcMar>
            <w:vAlign w:val="center"/>
            <w:hideMark/>
          </w:tcPr>
          <w:p w:rsidR="00FA271F" w:rsidRPr="00582408" w:rsidRDefault="00FA271F"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 xml:space="preserve">1.舉辦藝文活動配合實施 </w:t>
            </w:r>
          </w:p>
          <w:p w:rsidR="00FA271F" w:rsidRPr="00582408" w:rsidRDefault="00FA271F"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2.環保教育之宣導</w:t>
            </w:r>
          </w:p>
        </w:tc>
      </w:tr>
      <w:tr w:rsidR="00FA271F" w:rsidRPr="00582408" w:rsidTr="00A924E2">
        <w:trPr>
          <w:trHeight w:val="735"/>
          <w:jc w:val="center"/>
        </w:trPr>
        <w:tc>
          <w:tcPr>
            <w:tcW w:w="1837" w:type="dxa"/>
            <w:tcMar>
              <w:top w:w="15" w:type="dxa"/>
              <w:left w:w="105" w:type="dxa"/>
              <w:bottom w:w="15" w:type="dxa"/>
              <w:right w:w="105" w:type="dxa"/>
            </w:tcMar>
            <w:vAlign w:val="center"/>
            <w:hideMark/>
          </w:tcPr>
          <w:p w:rsidR="00FA271F" w:rsidRPr="00582408" w:rsidRDefault="00FA271F"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lastRenderedPageBreak/>
              <w:t>生化組</w:t>
            </w:r>
          </w:p>
        </w:tc>
        <w:tc>
          <w:tcPr>
            <w:tcW w:w="1276" w:type="dxa"/>
            <w:tcMar>
              <w:top w:w="15" w:type="dxa"/>
              <w:left w:w="105" w:type="dxa"/>
              <w:bottom w:w="15" w:type="dxa"/>
              <w:right w:w="105" w:type="dxa"/>
            </w:tcMar>
            <w:vAlign w:val="center"/>
            <w:hideMark/>
          </w:tcPr>
          <w:p w:rsidR="00FA271F" w:rsidRPr="00582408" w:rsidRDefault="00FA271F" w:rsidP="00A3797F">
            <w:pPr>
              <w:widowControl/>
              <w:spacing w:before="100" w:beforeAutospacing="1" w:after="100" w:afterAutospacing="1"/>
              <w:jc w:val="center"/>
              <w:rPr>
                <w:rFonts w:ascii="Arial" w:eastAsia="新細明體" w:hAnsi="Arial" w:cs="Arial"/>
                <w:kern w:val="0"/>
                <w:sz w:val="20"/>
                <w:szCs w:val="20"/>
              </w:rPr>
            </w:pPr>
            <w:r w:rsidRPr="00582408">
              <w:rPr>
                <w:rFonts w:ascii="標楷體" w:eastAsia="標楷體" w:hAnsi="標楷體" w:cs="Arial" w:hint="eastAsia"/>
                <w:kern w:val="0"/>
                <w:sz w:val="20"/>
                <w:szCs w:val="20"/>
              </w:rPr>
              <w:t xml:space="preserve">資訊設備 </w:t>
            </w:r>
          </w:p>
          <w:p w:rsidR="00FA271F" w:rsidRPr="00582408" w:rsidRDefault="00FA271F" w:rsidP="00A3797F">
            <w:pPr>
              <w:widowControl/>
              <w:spacing w:before="100" w:beforeAutospacing="1" w:after="100" w:afterAutospacing="1"/>
              <w:jc w:val="center"/>
              <w:rPr>
                <w:rFonts w:ascii="Arial" w:eastAsia="新細明體" w:hAnsi="Arial" w:cs="Arial"/>
                <w:kern w:val="0"/>
                <w:sz w:val="20"/>
                <w:szCs w:val="20"/>
              </w:rPr>
            </w:pPr>
            <w:r w:rsidRPr="00582408">
              <w:rPr>
                <w:rFonts w:ascii="標楷體" w:eastAsia="標楷體" w:hAnsi="標楷體" w:cs="Arial" w:hint="eastAsia"/>
                <w:kern w:val="0"/>
                <w:sz w:val="20"/>
                <w:szCs w:val="20"/>
              </w:rPr>
              <w:t>組長</w:t>
            </w:r>
          </w:p>
        </w:tc>
        <w:tc>
          <w:tcPr>
            <w:tcW w:w="850" w:type="dxa"/>
            <w:tcMar>
              <w:top w:w="15" w:type="dxa"/>
              <w:left w:w="105" w:type="dxa"/>
              <w:bottom w:w="15" w:type="dxa"/>
              <w:right w:w="105" w:type="dxa"/>
            </w:tcMar>
            <w:vAlign w:val="center"/>
            <w:hideMark/>
          </w:tcPr>
          <w:p w:rsidR="00FA271F" w:rsidRPr="00582408" w:rsidRDefault="00FA271F" w:rsidP="00A3797F">
            <w:pPr>
              <w:widowControl/>
              <w:spacing w:before="100" w:beforeAutospacing="1" w:after="100" w:afterAutospacing="1"/>
              <w:jc w:val="center"/>
              <w:rPr>
                <w:rFonts w:ascii="Arial" w:eastAsia="新細明體" w:hAnsi="Arial" w:cs="Arial"/>
                <w:kern w:val="0"/>
                <w:sz w:val="20"/>
                <w:szCs w:val="20"/>
              </w:rPr>
            </w:pPr>
            <w:r w:rsidRPr="00582408">
              <w:rPr>
                <w:rFonts w:ascii="標楷體" w:eastAsia="標楷體" w:hAnsi="標楷體" w:cs="Arial" w:hint="eastAsia"/>
                <w:kern w:val="0"/>
                <w:sz w:val="20"/>
                <w:szCs w:val="20"/>
              </w:rPr>
              <w:t>林坤生</w:t>
            </w:r>
          </w:p>
        </w:tc>
        <w:tc>
          <w:tcPr>
            <w:tcW w:w="4244" w:type="dxa"/>
            <w:tcMar>
              <w:top w:w="15" w:type="dxa"/>
              <w:left w:w="105" w:type="dxa"/>
              <w:bottom w:w="15" w:type="dxa"/>
              <w:right w:w="105" w:type="dxa"/>
            </w:tcMar>
            <w:vAlign w:val="center"/>
            <w:hideMark/>
          </w:tcPr>
          <w:p w:rsidR="00FA271F" w:rsidRPr="00582408" w:rsidRDefault="00FA271F"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實驗室安全及生化實驗廢棄物之處理</w:t>
            </w:r>
          </w:p>
        </w:tc>
      </w:tr>
    </w:tbl>
    <w:p w:rsidR="00CF69BF" w:rsidRDefault="00CF69BF" w:rsidP="00A924E2">
      <w:pPr>
        <w:widowControl/>
        <w:spacing w:before="100" w:beforeAutospacing="1" w:after="100" w:afterAutospacing="1" w:line="336" w:lineRule="auto"/>
        <w:rPr>
          <w:rFonts w:ascii="標楷體" w:eastAsia="標楷體" w:hAnsi="標楷體" w:cs="Arial"/>
          <w:b/>
          <w:kern w:val="0"/>
          <w:sz w:val="28"/>
          <w:szCs w:val="20"/>
        </w:rPr>
      </w:pPr>
    </w:p>
    <w:p w:rsidR="00A924E2" w:rsidRPr="00A924E2" w:rsidRDefault="00A924E2" w:rsidP="00A924E2">
      <w:pPr>
        <w:widowControl/>
        <w:spacing w:before="100" w:beforeAutospacing="1" w:after="100" w:afterAutospacing="1" w:line="336" w:lineRule="auto"/>
        <w:rPr>
          <w:rFonts w:ascii="Georgia" w:eastAsia="新細明體" w:hAnsi="Georgia" w:cs="Arial"/>
          <w:b/>
          <w:kern w:val="0"/>
          <w:szCs w:val="20"/>
        </w:rPr>
      </w:pPr>
      <w:r w:rsidRPr="00CF69BF">
        <w:rPr>
          <w:rFonts w:ascii="標楷體" w:eastAsia="標楷體" w:hAnsi="標楷體" w:cs="Arial" w:hint="eastAsia"/>
          <w:b/>
          <w:kern w:val="0"/>
          <w:sz w:val="28"/>
          <w:szCs w:val="20"/>
        </w:rPr>
        <w:t>五、實施項目：</w:t>
      </w:r>
      <w:r w:rsidRPr="00A924E2">
        <w:rPr>
          <w:rFonts w:ascii="標楷體" w:eastAsia="標楷體" w:hAnsi="標楷體" w:cs="Arial" w:hint="eastAsia"/>
          <w:b/>
          <w:kern w:val="0"/>
          <w:szCs w:val="20"/>
        </w:rPr>
        <w:t xml:space="preserve"> </w:t>
      </w:r>
    </w:p>
    <w:tbl>
      <w:tblPr>
        <w:tblW w:w="0" w:type="auto"/>
        <w:tblInd w:w="1523"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7"/>
        <w:gridCol w:w="4833"/>
        <w:gridCol w:w="1560"/>
      </w:tblGrid>
      <w:tr w:rsidR="00A924E2" w:rsidRPr="00582408" w:rsidTr="00A924E2">
        <w:tc>
          <w:tcPr>
            <w:tcW w:w="1687" w:type="dxa"/>
            <w:tcMar>
              <w:top w:w="15" w:type="dxa"/>
              <w:left w:w="105" w:type="dxa"/>
              <w:bottom w:w="15" w:type="dxa"/>
              <w:right w:w="105" w:type="dxa"/>
            </w:tcMar>
            <w:vAlign w:val="center"/>
            <w:hideMark/>
          </w:tcPr>
          <w:p w:rsidR="00A924E2" w:rsidRPr="00A924E2" w:rsidRDefault="00A924E2" w:rsidP="00A3797F">
            <w:pPr>
              <w:widowControl/>
              <w:spacing w:before="100" w:beforeAutospacing="1" w:after="100" w:afterAutospacing="1"/>
              <w:rPr>
                <w:rFonts w:ascii="Arial" w:eastAsia="新細明體" w:hAnsi="Arial" w:cs="Arial"/>
                <w:b/>
                <w:kern w:val="0"/>
                <w:szCs w:val="20"/>
              </w:rPr>
            </w:pPr>
            <w:r w:rsidRPr="00A924E2">
              <w:rPr>
                <w:rFonts w:ascii="標楷體" w:eastAsia="標楷體" w:hAnsi="標楷體" w:cs="Arial" w:hint="eastAsia"/>
                <w:b/>
                <w:kern w:val="0"/>
                <w:szCs w:val="20"/>
              </w:rPr>
              <w:t>項 目</w:t>
            </w:r>
          </w:p>
        </w:tc>
        <w:tc>
          <w:tcPr>
            <w:tcW w:w="4833" w:type="dxa"/>
            <w:tcMar>
              <w:top w:w="15" w:type="dxa"/>
              <w:left w:w="105" w:type="dxa"/>
              <w:bottom w:w="15" w:type="dxa"/>
              <w:right w:w="105" w:type="dxa"/>
            </w:tcMar>
            <w:vAlign w:val="center"/>
            <w:hideMark/>
          </w:tcPr>
          <w:p w:rsidR="00A924E2" w:rsidRPr="00A924E2" w:rsidRDefault="00A924E2" w:rsidP="00A3797F">
            <w:pPr>
              <w:widowControl/>
              <w:spacing w:before="100" w:beforeAutospacing="1" w:after="100" w:afterAutospacing="1"/>
              <w:jc w:val="center"/>
              <w:rPr>
                <w:rFonts w:ascii="Arial" w:eastAsia="新細明體" w:hAnsi="Arial" w:cs="Arial"/>
                <w:b/>
                <w:kern w:val="0"/>
                <w:szCs w:val="20"/>
              </w:rPr>
            </w:pPr>
            <w:r w:rsidRPr="00A924E2">
              <w:rPr>
                <w:rFonts w:ascii="標楷體" w:eastAsia="標楷體" w:hAnsi="標楷體" w:cs="Arial" w:hint="eastAsia"/>
                <w:b/>
                <w:kern w:val="0"/>
                <w:szCs w:val="20"/>
              </w:rPr>
              <w:t>工 作 內 容</w:t>
            </w:r>
          </w:p>
        </w:tc>
        <w:tc>
          <w:tcPr>
            <w:tcW w:w="1560" w:type="dxa"/>
            <w:tcMar>
              <w:top w:w="15" w:type="dxa"/>
              <w:left w:w="105" w:type="dxa"/>
              <w:bottom w:w="15" w:type="dxa"/>
              <w:right w:w="105" w:type="dxa"/>
            </w:tcMar>
            <w:vAlign w:val="center"/>
            <w:hideMark/>
          </w:tcPr>
          <w:p w:rsidR="00A924E2" w:rsidRPr="00A924E2" w:rsidRDefault="00A924E2" w:rsidP="00A3797F">
            <w:pPr>
              <w:widowControl/>
              <w:spacing w:before="100" w:beforeAutospacing="1" w:after="100" w:afterAutospacing="1"/>
              <w:jc w:val="center"/>
              <w:rPr>
                <w:rFonts w:ascii="Arial" w:eastAsia="新細明體" w:hAnsi="Arial" w:cs="Arial"/>
                <w:b/>
                <w:kern w:val="0"/>
                <w:szCs w:val="20"/>
              </w:rPr>
            </w:pPr>
            <w:r w:rsidRPr="00A924E2">
              <w:rPr>
                <w:rFonts w:ascii="標楷體" w:eastAsia="標楷體" w:hAnsi="標楷體" w:cs="Arial" w:hint="eastAsia"/>
                <w:b/>
                <w:kern w:val="0"/>
                <w:szCs w:val="20"/>
              </w:rPr>
              <w:t>主辦單位</w:t>
            </w:r>
          </w:p>
        </w:tc>
      </w:tr>
      <w:tr w:rsidR="00A924E2" w:rsidRPr="00582408" w:rsidTr="00A924E2">
        <w:tc>
          <w:tcPr>
            <w:tcW w:w="1687" w:type="dxa"/>
            <w:tcMar>
              <w:top w:w="15" w:type="dxa"/>
              <w:left w:w="105" w:type="dxa"/>
              <w:bottom w:w="15" w:type="dxa"/>
              <w:right w:w="105" w:type="dxa"/>
            </w:tcMar>
            <w:vAlign w:val="center"/>
            <w:hideMark/>
          </w:tcPr>
          <w:p w:rsidR="00A924E2" w:rsidRPr="00582408" w:rsidRDefault="00A924E2"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訂 定 計 劃</w:t>
            </w:r>
          </w:p>
        </w:tc>
        <w:tc>
          <w:tcPr>
            <w:tcW w:w="4833" w:type="dxa"/>
            <w:tcMar>
              <w:top w:w="15" w:type="dxa"/>
              <w:left w:w="105" w:type="dxa"/>
              <w:bottom w:w="15" w:type="dxa"/>
              <w:right w:w="105" w:type="dxa"/>
            </w:tcMar>
            <w:vAlign w:val="center"/>
            <w:hideMark/>
          </w:tcPr>
          <w:p w:rsidR="00A924E2" w:rsidRPr="00582408" w:rsidRDefault="00A924E2"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 xml:space="preserve">1.擬定環境保護小組實施計劃 </w:t>
            </w:r>
          </w:p>
          <w:p w:rsidR="00A924E2" w:rsidRPr="00582408" w:rsidRDefault="00A924E2"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 xml:space="preserve">2.擬定本校廢棄物處理辦法 </w:t>
            </w:r>
          </w:p>
          <w:p w:rsidR="00A924E2" w:rsidRPr="00582408" w:rsidRDefault="00A924E2"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 xml:space="preserve">3.擬定生活常規整潔競賽辦法 </w:t>
            </w:r>
          </w:p>
          <w:p w:rsidR="00A924E2" w:rsidRPr="00582408" w:rsidRDefault="00A924E2"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4.擬定資源回收辦法</w:t>
            </w:r>
          </w:p>
        </w:tc>
        <w:tc>
          <w:tcPr>
            <w:tcW w:w="1560" w:type="dxa"/>
            <w:tcMar>
              <w:top w:w="15" w:type="dxa"/>
              <w:left w:w="105" w:type="dxa"/>
              <w:bottom w:w="15" w:type="dxa"/>
              <w:right w:w="105" w:type="dxa"/>
            </w:tcMar>
            <w:vAlign w:val="center"/>
            <w:hideMark/>
          </w:tcPr>
          <w:p w:rsidR="00A924E2" w:rsidRPr="00582408" w:rsidRDefault="00A924E2" w:rsidP="00A3797F">
            <w:pPr>
              <w:widowControl/>
              <w:spacing w:before="100" w:beforeAutospacing="1" w:after="100" w:afterAutospacing="1"/>
              <w:jc w:val="center"/>
              <w:rPr>
                <w:rFonts w:ascii="Arial" w:eastAsia="新細明體" w:hAnsi="Arial" w:cs="Arial"/>
                <w:kern w:val="0"/>
                <w:sz w:val="20"/>
                <w:szCs w:val="20"/>
              </w:rPr>
            </w:pPr>
            <w:r w:rsidRPr="00582408">
              <w:rPr>
                <w:rFonts w:ascii="標楷體" w:eastAsia="標楷體" w:hAnsi="標楷體" w:cs="Arial" w:hint="eastAsia"/>
                <w:kern w:val="0"/>
                <w:sz w:val="20"/>
                <w:szCs w:val="20"/>
              </w:rPr>
              <w:t>學</w:t>
            </w:r>
            <w:proofErr w:type="gramStart"/>
            <w:r w:rsidRPr="00582408">
              <w:rPr>
                <w:rFonts w:ascii="標楷體" w:eastAsia="標楷體" w:hAnsi="標楷體" w:cs="Arial" w:hint="eastAsia"/>
                <w:kern w:val="0"/>
                <w:sz w:val="20"/>
                <w:szCs w:val="20"/>
              </w:rPr>
              <w:t>務</w:t>
            </w:r>
            <w:proofErr w:type="gramEnd"/>
            <w:r w:rsidRPr="00582408">
              <w:rPr>
                <w:rFonts w:ascii="標楷體" w:eastAsia="標楷體" w:hAnsi="標楷體" w:cs="Arial" w:hint="eastAsia"/>
                <w:kern w:val="0"/>
                <w:sz w:val="20"/>
                <w:szCs w:val="20"/>
              </w:rPr>
              <w:t>處</w:t>
            </w:r>
          </w:p>
        </w:tc>
      </w:tr>
      <w:tr w:rsidR="00A924E2" w:rsidRPr="00582408" w:rsidTr="00A924E2">
        <w:tc>
          <w:tcPr>
            <w:tcW w:w="1687" w:type="dxa"/>
            <w:tcMar>
              <w:top w:w="15" w:type="dxa"/>
              <w:left w:w="105" w:type="dxa"/>
              <w:bottom w:w="15" w:type="dxa"/>
              <w:right w:w="105" w:type="dxa"/>
            </w:tcMar>
            <w:vAlign w:val="center"/>
            <w:hideMark/>
          </w:tcPr>
          <w:p w:rsidR="00A924E2" w:rsidRPr="00582408" w:rsidRDefault="00A924E2"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成立環境保護小組</w:t>
            </w:r>
          </w:p>
        </w:tc>
        <w:tc>
          <w:tcPr>
            <w:tcW w:w="4833" w:type="dxa"/>
            <w:tcMar>
              <w:top w:w="15" w:type="dxa"/>
              <w:left w:w="105" w:type="dxa"/>
              <w:bottom w:w="15" w:type="dxa"/>
              <w:right w:w="105" w:type="dxa"/>
            </w:tcMar>
            <w:vAlign w:val="center"/>
            <w:hideMark/>
          </w:tcPr>
          <w:p w:rsidR="00A924E2" w:rsidRPr="00582408" w:rsidRDefault="00A924E2"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以本校現有相關職務人員，予以職務分配、分工合作</w:t>
            </w:r>
          </w:p>
        </w:tc>
        <w:tc>
          <w:tcPr>
            <w:tcW w:w="1560" w:type="dxa"/>
            <w:tcMar>
              <w:top w:w="15" w:type="dxa"/>
              <w:left w:w="105" w:type="dxa"/>
              <w:bottom w:w="15" w:type="dxa"/>
              <w:right w:w="105" w:type="dxa"/>
            </w:tcMar>
            <w:vAlign w:val="center"/>
            <w:hideMark/>
          </w:tcPr>
          <w:p w:rsidR="00A924E2" w:rsidRPr="00582408" w:rsidRDefault="00A924E2" w:rsidP="00A3797F">
            <w:pPr>
              <w:widowControl/>
              <w:spacing w:before="100" w:beforeAutospacing="1" w:after="100" w:afterAutospacing="1"/>
              <w:jc w:val="center"/>
              <w:rPr>
                <w:rFonts w:ascii="Arial" w:eastAsia="新細明體" w:hAnsi="Arial" w:cs="Arial"/>
                <w:kern w:val="0"/>
                <w:sz w:val="20"/>
                <w:szCs w:val="20"/>
              </w:rPr>
            </w:pPr>
            <w:r w:rsidRPr="00582408">
              <w:rPr>
                <w:rFonts w:ascii="標楷體" w:eastAsia="標楷體" w:hAnsi="標楷體" w:cs="Arial" w:hint="eastAsia"/>
                <w:kern w:val="0"/>
                <w:sz w:val="20"/>
                <w:szCs w:val="20"/>
              </w:rPr>
              <w:t>學</w:t>
            </w:r>
            <w:proofErr w:type="gramStart"/>
            <w:r w:rsidRPr="00582408">
              <w:rPr>
                <w:rFonts w:ascii="標楷體" w:eastAsia="標楷體" w:hAnsi="標楷體" w:cs="Arial" w:hint="eastAsia"/>
                <w:kern w:val="0"/>
                <w:sz w:val="20"/>
                <w:szCs w:val="20"/>
              </w:rPr>
              <w:t>務</w:t>
            </w:r>
            <w:proofErr w:type="gramEnd"/>
            <w:r w:rsidRPr="00582408">
              <w:rPr>
                <w:rFonts w:ascii="標楷體" w:eastAsia="標楷體" w:hAnsi="標楷體" w:cs="Arial" w:hint="eastAsia"/>
                <w:kern w:val="0"/>
                <w:sz w:val="20"/>
                <w:szCs w:val="20"/>
              </w:rPr>
              <w:t>處</w:t>
            </w:r>
          </w:p>
        </w:tc>
      </w:tr>
      <w:tr w:rsidR="00A924E2" w:rsidRPr="00582408" w:rsidTr="00A924E2">
        <w:tc>
          <w:tcPr>
            <w:tcW w:w="1687" w:type="dxa"/>
            <w:tcMar>
              <w:top w:w="15" w:type="dxa"/>
              <w:left w:w="105" w:type="dxa"/>
              <w:bottom w:w="15" w:type="dxa"/>
              <w:right w:w="105" w:type="dxa"/>
            </w:tcMar>
            <w:vAlign w:val="center"/>
            <w:hideMark/>
          </w:tcPr>
          <w:p w:rsidR="00A924E2" w:rsidRPr="00582408" w:rsidRDefault="00A924E2"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校園綠美化</w:t>
            </w:r>
          </w:p>
        </w:tc>
        <w:tc>
          <w:tcPr>
            <w:tcW w:w="4833" w:type="dxa"/>
            <w:tcMar>
              <w:top w:w="15" w:type="dxa"/>
              <w:left w:w="105" w:type="dxa"/>
              <w:bottom w:w="15" w:type="dxa"/>
              <w:right w:w="105" w:type="dxa"/>
            </w:tcMar>
            <w:vAlign w:val="center"/>
            <w:hideMark/>
          </w:tcPr>
          <w:p w:rsidR="00A924E2" w:rsidRPr="00582408" w:rsidRDefault="00A924E2"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 xml:space="preserve">1.擬定及規劃校園綠美化 </w:t>
            </w:r>
          </w:p>
          <w:p w:rsidR="00A924E2" w:rsidRPr="00582408" w:rsidRDefault="00A924E2"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 xml:space="preserve">2.購置並種植花草樹木 </w:t>
            </w:r>
          </w:p>
          <w:p w:rsidR="00A924E2" w:rsidRPr="00582408" w:rsidRDefault="00A924E2"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3.定期對校園盆栽做灑水、施肥及修剪</w:t>
            </w:r>
          </w:p>
        </w:tc>
        <w:tc>
          <w:tcPr>
            <w:tcW w:w="1560" w:type="dxa"/>
            <w:tcMar>
              <w:top w:w="15" w:type="dxa"/>
              <w:left w:w="105" w:type="dxa"/>
              <w:bottom w:w="15" w:type="dxa"/>
              <w:right w:w="105" w:type="dxa"/>
            </w:tcMar>
            <w:vAlign w:val="center"/>
            <w:hideMark/>
          </w:tcPr>
          <w:p w:rsidR="00A924E2" w:rsidRPr="00582408" w:rsidRDefault="00A924E2" w:rsidP="00A3797F">
            <w:pPr>
              <w:widowControl/>
              <w:spacing w:before="100" w:beforeAutospacing="1" w:after="100" w:afterAutospacing="1"/>
              <w:jc w:val="center"/>
              <w:rPr>
                <w:rFonts w:ascii="Arial" w:eastAsia="新細明體" w:hAnsi="Arial" w:cs="Arial"/>
                <w:kern w:val="0"/>
                <w:sz w:val="20"/>
                <w:szCs w:val="20"/>
              </w:rPr>
            </w:pPr>
            <w:r w:rsidRPr="00582408">
              <w:rPr>
                <w:rFonts w:ascii="標楷體" w:eastAsia="標楷體" w:hAnsi="標楷體" w:cs="Arial" w:hint="eastAsia"/>
                <w:kern w:val="0"/>
                <w:sz w:val="20"/>
                <w:szCs w:val="20"/>
              </w:rPr>
              <w:t>總務處</w:t>
            </w:r>
          </w:p>
        </w:tc>
      </w:tr>
      <w:tr w:rsidR="00A924E2" w:rsidRPr="00582408" w:rsidTr="00A924E2">
        <w:tc>
          <w:tcPr>
            <w:tcW w:w="1687" w:type="dxa"/>
            <w:tcMar>
              <w:top w:w="15" w:type="dxa"/>
              <w:left w:w="105" w:type="dxa"/>
              <w:bottom w:w="15" w:type="dxa"/>
              <w:right w:w="105" w:type="dxa"/>
            </w:tcMar>
            <w:vAlign w:val="center"/>
            <w:hideMark/>
          </w:tcPr>
          <w:p w:rsidR="00A924E2" w:rsidRPr="00582408" w:rsidRDefault="00A924E2"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校園環境維護</w:t>
            </w:r>
          </w:p>
        </w:tc>
        <w:tc>
          <w:tcPr>
            <w:tcW w:w="4833" w:type="dxa"/>
            <w:tcMar>
              <w:top w:w="15" w:type="dxa"/>
              <w:left w:w="105" w:type="dxa"/>
              <w:bottom w:w="15" w:type="dxa"/>
              <w:right w:w="105" w:type="dxa"/>
            </w:tcMar>
            <w:vAlign w:val="center"/>
            <w:hideMark/>
          </w:tcPr>
          <w:p w:rsidR="00A924E2" w:rsidRPr="00582408" w:rsidRDefault="00A924E2"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 xml:space="preserve">1.規劃各班整潔責任區、實施整潔競賽 </w:t>
            </w:r>
          </w:p>
          <w:p w:rsidR="00A924E2" w:rsidRPr="00582408" w:rsidRDefault="00A924E2"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 xml:space="preserve">2.隨時指導學生不亂丟紙屑、瓶罐之良好習慣，水 </w:t>
            </w:r>
          </w:p>
          <w:p w:rsidR="00A924E2" w:rsidRPr="00582408" w:rsidRDefault="00A924E2"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溝經常保持</w:t>
            </w:r>
            <w:proofErr w:type="gramStart"/>
            <w:r w:rsidRPr="00582408">
              <w:rPr>
                <w:rFonts w:ascii="標楷體" w:eastAsia="標楷體" w:hAnsi="標楷體" w:cs="Arial" w:hint="eastAsia"/>
                <w:kern w:val="0"/>
                <w:sz w:val="20"/>
                <w:szCs w:val="20"/>
              </w:rPr>
              <w:t>暢通，</w:t>
            </w:r>
            <w:proofErr w:type="gramEnd"/>
            <w:r w:rsidRPr="00582408">
              <w:rPr>
                <w:rFonts w:ascii="標楷體" w:eastAsia="標楷體" w:hAnsi="標楷體" w:cs="Arial" w:hint="eastAsia"/>
                <w:kern w:val="0"/>
                <w:sz w:val="20"/>
                <w:szCs w:val="20"/>
              </w:rPr>
              <w:t xml:space="preserve">防止蚊蟲孳生 </w:t>
            </w:r>
          </w:p>
          <w:p w:rsidR="00A924E2" w:rsidRPr="00582408" w:rsidRDefault="00A924E2"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3.寒暑假均分配班級做好校園整潔維護工作</w:t>
            </w:r>
          </w:p>
        </w:tc>
        <w:tc>
          <w:tcPr>
            <w:tcW w:w="1560" w:type="dxa"/>
            <w:tcMar>
              <w:top w:w="15" w:type="dxa"/>
              <w:left w:w="105" w:type="dxa"/>
              <w:bottom w:w="15" w:type="dxa"/>
              <w:right w:w="105" w:type="dxa"/>
            </w:tcMar>
            <w:vAlign w:val="center"/>
            <w:hideMark/>
          </w:tcPr>
          <w:p w:rsidR="00A924E2" w:rsidRPr="00582408" w:rsidRDefault="00A924E2" w:rsidP="00A3797F">
            <w:pPr>
              <w:widowControl/>
              <w:spacing w:before="100" w:beforeAutospacing="1" w:after="100" w:afterAutospacing="1"/>
              <w:jc w:val="center"/>
              <w:rPr>
                <w:rFonts w:ascii="Arial" w:eastAsia="新細明體" w:hAnsi="Arial" w:cs="Arial"/>
                <w:kern w:val="0"/>
                <w:sz w:val="20"/>
                <w:szCs w:val="20"/>
              </w:rPr>
            </w:pPr>
            <w:r w:rsidRPr="00582408">
              <w:rPr>
                <w:rFonts w:ascii="標楷體" w:eastAsia="標楷體" w:hAnsi="標楷體" w:cs="Arial" w:hint="eastAsia"/>
                <w:kern w:val="0"/>
                <w:sz w:val="20"/>
                <w:szCs w:val="20"/>
              </w:rPr>
              <w:t>衛生組</w:t>
            </w:r>
          </w:p>
        </w:tc>
      </w:tr>
      <w:tr w:rsidR="00A924E2" w:rsidRPr="00582408" w:rsidTr="00A924E2">
        <w:tc>
          <w:tcPr>
            <w:tcW w:w="1687" w:type="dxa"/>
            <w:tcMar>
              <w:top w:w="15" w:type="dxa"/>
              <w:left w:w="105" w:type="dxa"/>
              <w:bottom w:w="15" w:type="dxa"/>
              <w:right w:w="105" w:type="dxa"/>
            </w:tcMar>
            <w:vAlign w:val="center"/>
            <w:hideMark/>
          </w:tcPr>
          <w:p w:rsidR="00A924E2" w:rsidRPr="00582408" w:rsidRDefault="00A924E2"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廢棄物處理、垃圾分類及資源回收</w:t>
            </w:r>
          </w:p>
        </w:tc>
        <w:tc>
          <w:tcPr>
            <w:tcW w:w="4833" w:type="dxa"/>
            <w:tcMar>
              <w:top w:w="15" w:type="dxa"/>
              <w:left w:w="105" w:type="dxa"/>
              <w:bottom w:w="15" w:type="dxa"/>
              <w:right w:w="105" w:type="dxa"/>
            </w:tcMar>
            <w:vAlign w:val="center"/>
            <w:hideMark/>
          </w:tcPr>
          <w:p w:rsidR="00A924E2" w:rsidRPr="00582408" w:rsidRDefault="00A924E2"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 xml:space="preserve">1.擬定校園廢棄物處理辦法，推行垃圾分類及資源 </w:t>
            </w:r>
          </w:p>
          <w:p w:rsidR="00A924E2" w:rsidRPr="00582408" w:rsidRDefault="00A924E2"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 xml:space="preserve">回收工作 </w:t>
            </w:r>
          </w:p>
          <w:p w:rsidR="00A924E2" w:rsidRPr="00582408" w:rsidRDefault="00A924E2"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2每班[分配</w:t>
            </w:r>
            <w:proofErr w:type="gramStart"/>
            <w:r w:rsidRPr="00582408">
              <w:rPr>
                <w:rFonts w:ascii="標楷體" w:eastAsia="標楷體" w:hAnsi="標楷體" w:cs="Arial" w:hint="eastAsia"/>
                <w:kern w:val="0"/>
                <w:sz w:val="20"/>
                <w:szCs w:val="20"/>
              </w:rPr>
              <w:t>垃圾桶做鋁箔</w:t>
            </w:r>
            <w:proofErr w:type="gramEnd"/>
            <w:r w:rsidRPr="00582408">
              <w:rPr>
                <w:rFonts w:ascii="標楷體" w:eastAsia="標楷體" w:hAnsi="標楷體" w:cs="Arial" w:hint="eastAsia"/>
                <w:kern w:val="0"/>
                <w:sz w:val="20"/>
                <w:szCs w:val="20"/>
              </w:rPr>
              <w:t xml:space="preserve">包、鐵鋁罐及紙類之回收 </w:t>
            </w:r>
          </w:p>
          <w:p w:rsidR="00A924E2" w:rsidRPr="00582408" w:rsidRDefault="00A924E2"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3.配合班級環保組，於每週實施回收工作</w:t>
            </w:r>
          </w:p>
        </w:tc>
        <w:tc>
          <w:tcPr>
            <w:tcW w:w="1560" w:type="dxa"/>
            <w:tcMar>
              <w:top w:w="15" w:type="dxa"/>
              <w:left w:w="105" w:type="dxa"/>
              <w:bottom w:w="15" w:type="dxa"/>
              <w:right w:w="105" w:type="dxa"/>
            </w:tcMar>
            <w:vAlign w:val="center"/>
            <w:hideMark/>
          </w:tcPr>
          <w:p w:rsidR="00A924E2" w:rsidRPr="00582408" w:rsidRDefault="00A924E2" w:rsidP="00A3797F">
            <w:pPr>
              <w:widowControl/>
              <w:spacing w:before="100" w:beforeAutospacing="1" w:after="100" w:afterAutospacing="1"/>
              <w:jc w:val="center"/>
              <w:rPr>
                <w:rFonts w:ascii="Arial" w:eastAsia="新細明體" w:hAnsi="Arial" w:cs="Arial"/>
                <w:kern w:val="0"/>
                <w:sz w:val="20"/>
                <w:szCs w:val="20"/>
              </w:rPr>
            </w:pPr>
            <w:r w:rsidRPr="00582408">
              <w:rPr>
                <w:rFonts w:ascii="標楷體" w:eastAsia="標楷體" w:hAnsi="標楷體" w:cs="Arial" w:hint="eastAsia"/>
                <w:kern w:val="0"/>
                <w:sz w:val="20"/>
                <w:szCs w:val="20"/>
              </w:rPr>
              <w:t>衛生組</w:t>
            </w:r>
          </w:p>
        </w:tc>
      </w:tr>
      <w:tr w:rsidR="00A924E2" w:rsidRPr="00582408" w:rsidTr="00A924E2">
        <w:tc>
          <w:tcPr>
            <w:tcW w:w="1687" w:type="dxa"/>
            <w:tcMar>
              <w:top w:w="15" w:type="dxa"/>
              <w:left w:w="105" w:type="dxa"/>
              <w:bottom w:w="15" w:type="dxa"/>
              <w:right w:w="105" w:type="dxa"/>
            </w:tcMar>
            <w:vAlign w:val="center"/>
            <w:hideMark/>
          </w:tcPr>
          <w:p w:rsidR="00A924E2" w:rsidRPr="00582408" w:rsidRDefault="00A924E2"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飲 水 設 備</w:t>
            </w:r>
          </w:p>
        </w:tc>
        <w:tc>
          <w:tcPr>
            <w:tcW w:w="4833" w:type="dxa"/>
            <w:tcMar>
              <w:top w:w="15" w:type="dxa"/>
              <w:left w:w="105" w:type="dxa"/>
              <w:bottom w:w="15" w:type="dxa"/>
              <w:right w:w="105" w:type="dxa"/>
            </w:tcMar>
            <w:vAlign w:val="center"/>
            <w:hideMark/>
          </w:tcPr>
          <w:p w:rsidR="00A924E2" w:rsidRPr="00582408" w:rsidRDefault="00A924E2"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 xml:space="preserve">1.本校飲用水完全使用自來水，採用中央飲水設備 </w:t>
            </w:r>
          </w:p>
          <w:p w:rsidR="00A924E2" w:rsidRPr="00582408" w:rsidRDefault="00A924E2"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 xml:space="preserve">及紫外線殺菌系統 </w:t>
            </w:r>
          </w:p>
          <w:p w:rsidR="00A924E2" w:rsidRPr="00582408" w:rsidRDefault="00A924E2"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 xml:space="preserve">2.經費許可下多設置飲水機，方便學生飲水 </w:t>
            </w:r>
          </w:p>
          <w:p w:rsidR="00A924E2" w:rsidRPr="00582408" w:rsidRDefault="00A924E2"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lastRenderedPageBreak/>
              <w:t>3.鼓勵學生多喝水</w:t>
            </w:r>
          </w:p>
        </w:tc>
        <w:tc>
          <w:tcPr>
            <w:tcW w:w="1560" w:type="dxa"/>
            <w:tcMar>
              <w:top w:w="15" w:type="dxa"/>
              <w:left w:w="105" w:type="dxa"/>
              <w:bottom w:w="15" w:type="dxa"/>
              <w:right w:w="105" w:type="dxa"/>
            </w:tcMar>
            <w:vAlign w:val="center"/>
            <w:hideMark/>
          </w:tcPr>
          <w:p w:rsidR="00A924E2" w:rsidRPr="00582408" w:rsidRDefault="00A924E2" w:rsidP="00A3797F">
            <w:pPr>
              <w:widowControl/>
              <w:spacing w:before="100" w:beforeAutospacing="1" w:after="100" w:afterAutospacing="1"/>
              <w:jc w:val="center"/>
              <w:rPr>
                <w:rFonts w:ascii="Arial" w:eastAsia="新細明體" w:hAnsi="Arial" w:cs="Arial"/>
                <w:kern w:val="0"/>
                <w:sz w:val="20"/>
                <w:szCs w:val="20"/>
              </w:rPr>
            </w:pPr>
            <w:r w:rsidRPr="00582408">
              <w:rPr>
                <w:rFonts w:ascii="標楷體" w:eastAsia="標楷體" w:hAnsi="標楷體" w:cs="Arial" w:hint="eastAsia"/>
                <w:kern w:val="0"/>
                <w:sz w:val="20"/>
                <w:szCs w:val="20"/>
              </w:rPr>
              <w:lastRenderedPageBreak/>
              <w:t>總務處</w:t>
            </w:r>
          </w:p>
        </w:tc>
      </w:tr>
      <w:tr w:rsidR="00A924E2" w:rsidRPr="00582408" w:rsidTr="00A924E2">
        <w:tc>
          <w:tcPr>
            <w:tcW w:w="1687" w:type="dxa"/>
            <w:tcMar>
              <w:top w:w="15" w:type="dxa"/>
              <w:left w:w="105" w:type="dxa"/>
              <w:bottom w:w="15" w:type="dxa"/>
              <w:right w:w="105" w:type="dxa"/>
            </w:tcMar>
            <w:vAlign w:val="center"/>
            <w:hideMark/>
          </w:tcPr>
          <w:p w:rsidR="00A924E2" w:rsidRPr="00582408" w:rsidRDefault="00A924E2"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lastRenderedPageBreak/>
              <w:t>舉辦相關活動</w:t>
            </w:r>
          </w:p>
        </w:tc>
        <w:tc>
          <w:tcPr>
            <w:tcW w:w="4833" w:type="dxa"/>
            <w:tcMar>
              <w:top w:w="15" w:type="dxa"/>
              <w:left w:w="105" w:type="dxa"/>
              <w:bottom w:w="15" w:type="dxa"/>
              <w:right w:w="105" w:type="dxa"/>
            </w:tcMar>
            <w:vAlign w:val="center"/>
            <w:hideMark/>
          </w:tcPr>
          <w:p w:rsidR="00A924E2" w:rsidRPr="00582408" w:rsidRDefault="00A924E2"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 xml:space="preserve">1.利用集會時間宣導環境保護意識 </w:t>
            </w:r>
          </w:p>
          <w:p w:rsidR="00A924E2" w:rsidRPr="00582408" w:rsidRDefault="00A924E2"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2.每學期舉辦資源回收競賽</w:t>
            </w:r>
          </w:p>
        </w:tc>
        <w:tc>
          <w:tcPr>
            <w:tcW w:w="1560" w:type="dxa"/>
            <w:tcMar>
              <w:top w:w="15" w:type="dxa"/>
              <w:left w:w="105" w:type="dxa"/>
              <w:bottom w:w="15" w:type="dxa"/>
              <w:right w:w="105" w:type="dxa"/>
            </w:tcMar>
            <w:vAlign w:val="center"/>
            <w:hideMark/>
          </w:tcPr>
          <w:p w:rsidR="00A924E2" w:rsidRPr="00582408" w:rsidRDefault="00A924E2" w:rsidP="00A3797F">
            <w:pPr>
              <w:widowControl/>
              <w:spacing w:before="100" w:beforeAutospacing="1" w:after="100" w:afterAutospacing="1"/>
              <w:jc w:val="center"/>
              <w:rPr>
                <w:rFonts w:ascii="Arial" w:eastAsia="新細明體" w:hAnsi="Arial" w:cs="Arial"/>
                <w:kern w:val="0"/>
                <w:sz w:val="20"/>
                <w:szCs w:val="20"/>
              </w:rPr>
            </w:pPr>
            <w:r w:rsidRPr="00582408">
              <w:rPr>
                <w:rFonts w:ascii="標楷體" w:eastAsia="標楷體" w:hAnsi="標楷體" w:cs="Arial" w:hint="eastAsia"/>
                <w:kern w:val="0"/>
                <w:sz w:val="20"/>
                <w:szCs w:val="20"/>
              </w:rPr>
              <w:t>訓育組</w:t>
            </w:r>
          </w:p>
        </w:tc>
      </w:tr>
      <w:tr w:rsidR="00A924E2" w:rsidRPr="00582408" w:rsidTr="00A924E2">
        <w:tc>
          <w:tcPr>
            <w:tcW w:w="1687" w:type="dxa"/>
            <w:tcMar>
              <w:top w:w="15" w:type="dxa"/>
              <w:left w:w="105" w:type="dxa"/>
              <w:bottom w:w="15" w:type="dxa"/>
              <w:right w:w="105" w:type="dxa"/>
            </w:tcMar>
            <w:vAlign w:val="center"/>
            <w:hideMark/>
          </w:tcPr>
          <w:p w:rsidR="00A924E2" w:rsidRPr="00582408" w:rsidRDefault="00A924E2"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教 學 活 動</w:t>
            </w:r>
          </w:p>
        </w:tc>
        <w:tc>
          <w:tcPr>
            <w:tcW w:w="4833" w:type="dxa"/>
            <w:tcMar>
              <w:top w:w="15" w:type="dxa"/>
              <w:left w:w="105" w:type="dxa"/>
              <w:bottom w:w="15" w:type="dxa"/>
              <w:right w:w="105" w:type="dxa"/>
            </w:tcMar>
            <w:vAlign w:val="center"/>
            <w:hideMark/>
          </w:tcPr>
          <w:p w:rsidR="00A924E2" w:rsidRPr="00582408" w:rsidRDefault="00A924E2"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運用各科教學研究會，鼓勵各科教師將環境保護融入教學活動中</w:t>
            </w:r>
          </w:p>
        </w:tc>
        <w:tc>
          <w:tcPr>
            <w:tcW w:w="1560" w:type="dxa"/>
            <w:tcMar>
              <w:top w:w="15" w:type="dxa"/>
              <w:left w:w="105" w:type="dxa"/>
              <w:bottom w:w="15" w:type="dxa"/>
              <w:right w:w="105" w:type="dxa"/>
            </w:tcMar>
            <w:vAlign w:val="center"/>
            <w:hideMark/>
          </w:tcPr>
          <w:p w:rsidR="00A924E2" w:rsidRPr="00582408" w:rsidRDefault="00A924E2" w:rsidP="00A3797F">
            <w:pPr>
              <w:widowControl/>
              <w:spacing w:before="100" w:beforeAutospacing="1" w:after="100" w:afterAutospacing="1"/>
              <w:jc w:val="center"/>
              <w:rPr>
                <w:rFonts w:ascii="Arial" w:eastAsia="新細明體" w:hAnsi="Arial" w:cs="Arial"/>
                <w:kern w:val="0"/>
                <w:sz w:val="20"/>
                <w:szCs w:val="20"/>
              </w:rPr>
            </w:pPr>
            <w:r w:rsidRPr="00582408">
              <w:rPr>
                <w:rFonts w:ascii="標楷體" w:eastAsia="標楷體" w:hAnsi="標楷體" w:cs="Arial" w:hint="eastAsia"/>
                <w:kern w:val="0"/>
                <w:sz w:val="20"/>
                <w:szCs w:val="20"/>
              </w:rPr>
              <w:t>教務處</w:t>
            </w:r>
          </w:p>
        </w:tc>
      </w:tr>
      <w:tr w:rsidR="00A924E2" w:rsidRPr="00582408" w:rsidTr="00A924E2">
        <w:tc>
          <w:tcPr>
            <w:tcW w:w="1687" w:type="dxa"/>
            <w:tcMar>
              <w:top w:w="15" w:type="dxa"/>
              <w:left w:w="105" w:type="dxa"/>
              <w:bottom w:w="15" w:type="dxa"/>
              <w:right w:w="105" w:type="dxa"/>
            </w:tcMar>
            <w:vAlign w:val="center"/>
            <w:hideMark/>
          </w:tcPr>
          <w:p w:rsidR="00A924E2" w:rsidRPr="00582408" w:rsidRDefault="00A924E2"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生化廢棄物處理</w:t>
            </w:r>
          </w:p>
        </w:tc>
        <w:tc>
          <w:tcPr>
            <w:tcW w:w="4833" w:type="dxa"/>
            <w:tcMar>
              <w:top w:w="15" w:type="dxa"/>
              <w:left w:w="105" w:type="dxa"/>
              <w:bottom w:w="15" w:type="dxa"/>
              <w:right w:w="105" w:type="dxa"/>
            </w:tcMar>
            <w:vAlign w:val="center"/>
            <w:hideMark/>
          </w:tcPr>
          <w:p w:rsidR="00A924E2" w:rsidRPr="00582408" w:rsidRDefault="00A924E2" w:rsidP="00A3797F">
            <w:pPr>
              <w:widowControl/>
              <w:spacing w:before="100" w:beforeAutospacing="1" w:after="100" w:afterAutospacing="1"/>
              <w:rPr>
                <w:rFonts w:ascii="Arial" w:eastAsia="新細明體" w:hAnsi="Arial" w:cs="Arial"/>
                <w:kern w:val="0"/>
                <w:sz w:val="20"/>
                <w:szCs w:val="20"/>
              </w:rPr>
            </w:pPr>
            <w:r w:rsidRPr="00582408">
              <w:rPr>
                <w:rFonts w:ascii="標楷體" w:eastAsia="標楷體" w:hAnsi="標楷體" w:cs="Arial" w:hint="eastAsia"/>
                <w:kern w:val="0"/>
                <w:sz w:val="20"/>
                <w:szCs w:val="20"/>
              </w:rPr>
              <w:t>實驗室之廢水指定專人處理，並做好回收及處理工作</w:t>
            </w:r>
          </w:p>
        </w:tc>
        <w:tc>
          <w:tcPr>
            <w:tcW w:w="1560" w:type="dxa"/>
            <w:tcMar>
              <w:top w:w="15" w:type="dxa"/>
              <w:left w:w="105" w:type="dxa"/>
              <w:bottom w:w="15" w:type="dxa"/>
              <w:right w:w="105" w:type="dxa"/>
            </w:tcMar>
            <w:vAlign w:val="center"/>
            <w:hideMark/>
          </w:tcPr>
          <w:p w:rsidR="00A924E2" w:rsidRPr="00582408" w:rsidRDefault="00A924E2" w:rsidP="00A3797F">
            <w:pPr>
              <w:widowControl/>
              <w:spacing w:before="100" w:beforeAutospacing="1" w:after="100" w:afterAutospacing="1"/>
              <w:jc w:val="center"/>
              <w:rPr>
                <w:rFonts w:ascii="Arial" w:eastAsia="新細明體" w:hAnsi="Arial" w:cs="Arial"/>
                <w:kern w:val="0"/>
                <w:sz w:val="20"/>
                <w:szCs w:val="20"/>
              </w:rPr>
            </w:pPr>
            <w:r w:rsidRPr="00582408">
              <w:rPr>
                <w:rFonts w:ascii="標楷體" w:eastAsia="標楷體" w:hAnsi="標楷體" w:cs="Arial" w:hint="eastAsia"/>
                <w:kern w:val="0"/>
                <w:sz w:val="20"/>
                <w:szCs w:val="20"/>
              </w:rPr>
              <w:t>資訊設備組</w:t>
            </w:r>
          </w:p>
        </w:tc>
      </w:tr>
    </w:tbl>
    <w:p w:rsidR="00EF6176" w:rsidRDefault="00EF6176" w:rsidP="00EF6176">
      <w:pPr>
        <w:widowControl/>
        <w:spacing w:before="100" w:beforeAutospacing="1" w:after="100" w:afterAutospacing="1" w:line="336" w:lineRule="auto"/>
        <w:rPr>
          <w:rFonts w:ascii="標楷體" w:eastAsia="標楷體" w:hAnsi="標楷體" w:cs="Arial"/>
          <w:b/>
          <w:kern w:val="0"/>
          <w:szCs w:val="20"/>
        </w:rPr>
      </w:pPr>
    </w:p>
    <w:p w:rsidR="00EF6176" w:rsidRPr="00EF6176" w:rsidRDefault="00EF6176" w:rsidP="00EF6176">
      <w:pPr>
        <w:widowControl/>
        <w:spacing w:before="100" w:beforeAutospacing="1" w:after="100" w:afterAutospacing="1" w:line="336" w:lineRule="auto"/>
        <w:rPr>
          <w:rFonts w:ascii="標楷體" w:eastAsia="標楷體" w:hAnsi="標楷體" w:cs="Arial"/>
          <w:b/>
          <w:kern w:val="0"/>
          <w:szCs w:val="20"/>
        </w:rPr>
      </w:pPr>
      <w:r w:rsidRPr="00EF6176">
        <w:rPr>
          <w:rFonts w:ascii="標楷體" w:eastAsia="標楷體" w:hAnsi="標楷體" w:cs="Arial" w:hint="eastAsia"/>
          <w:b/>
          <w:kern w:val="0"/>
          <w:szCs w:val="20"/>
        </w:rPr>
        <w:t>六、檢討與改進：</w:t>
      </w:r>
    </w:p>
    <w:p w:rsidR="00EF6176" w:rsidRPr="00EF6176" w:rsidRDefault="00EF6176" w:rsidP="00EF6176">
      <w:pPr>
        <w:widowControl/>
        <w:spacing w:before="100" w:beforeAutospacing="1" w:after="100" w:afterAutospacing="1" w:line="336" w:lineRule="auto"/>
        <w:ind w:firstLineChars="300" w:firstLine="600"/>
        <w:rPr>
          <w:rFonts w:ascii="Georgia" w:eastAsia="新細明體" w:hAnsi="Georgia" w:cs="Arial"/>
          <w:kern w:val="0"/>
          <w:sz w:val="20"/>
          <w:szCs w:val="20"/>
        </w:rPr>
      </w:pPr>
      <w:r w:rsidRPr="00EF6176">
        <w:rPr>
          <w:rFonts w:ascii="標楷體" w:eastAsia="標楷體" w:hAnsi="標楷體" w:cs="Arial" w:hint="eastAsia"/>
          <w:kern w:val="0"/>
          <w:sz w:val="20"/>
          <w:szCs w:val="20"/>
        </w:rPr>
        <w:t>每學期召開</w:t>
      </w:r>
      <w:r w:rsidR="00DA0328">
        <w:rPr>
          <w:rFonts w:ascii="標楷體" w:eastAsia="標楷體" w:hAnsi="標楷體" w:cs="Arial" w:hint="eastAsia"/>
          <w:kern w:val="0"/>
          <w:sz w:val="20"/>
          <w:szCs w:val="20"/>
        </w:rPr>
        <w:t>「</w:t>
      </w:r>
      <w:r w:rsidR="00DA0328" w:rsidRPr="00DA0328">
        <w:rPr>
          <w:rFonts w:ascii="標楷體" w:eastAsia="標楷體" w:hAnsi="標楷體" w:cs="Arial" w:hint="eastAsia"/>
          <w:kern w:val="0"/>
          <w:sz w:val="20"/>
          <w:szCs w:val="20"/>
        </w:rPr>
        <w:t>環境教育與</w:t>
      </w:r>
      <w:proofErr w:type="gramStart"/>
      <w:r w:rsidR="00DA0328" w:rsidRPr="00DA0328">
        <w:rPr>
          <w:rFonts w:ascii="標楷體" w:eastAsia="標楷體" w:hAnsi="標楷體" w:cs="Arial" w:hint="eastAsia"/>
          <w:kern w:val="0"/>
          <w:sz w:val="20"/>
          <w:szCs w:val="20"/>
        </w:rPr>
        <w:t>節能減碳推動</w:t>
      </w:r>
      <w:proofErr w:type="gramEnd"/>
      <w:r w:rsidR="00DA0328" w:rsidRPr="00DA0328">
        <w:rPr>
          <w:rFonts w:ascii="標楷體" w:eastAsia="標楷體" w:hAnsi="標楷體" w:cs="Arial" w:hint="eastAsia"/>
          <w:kern w:val="0"/>
          <w:sz w:val="20"/>
          <w:szCs w:val="20"/>
        </w:rPr>
        <w:t>小組</w:t>
      </w:r>
      <w:r w:rsidR="00DA0328">
        <w:rPr>
          <w:rFonts w:ascii="標楷體" w:eastAsia="標楷體" w:hAnsi="標楷體" w:cs="Arial" w:hint="eastAsia"/>
          <w:kern w:val="0"/>
          <w:sz w:val="20"/>
          <w:szCs w:val="20"/>
        </w:rPr>
        <w:t>」</w:t>
      </w:r>
      <w:r w:rsidRPr="00EF6176">
        <w:rPr>
          <w:rFonts w:ascii="標楷體" w:eastAsia="標楷體" w:hAnsi="標楷體" w:cs="Arial" w:hint="eastAsia"/>
          <w:kern w:val="0"/>
          <w:sz w:val="20"/>
          <w:szCs w:val="20"/>
        </w:rPr>
        <w:t xml:space="preserve">會議，擬定各項工作計劃，並於學期末提出檢討與改進。 </w:t>
      </w:r>
    </w:p>
    <w:p w:rsidR="00EF6176" w:rsidRPr="00EF6176" w:rsidRDefault="00EF6176" w:rsidP="00EF6176">
      <w:pPr>
        <w:widowControl/>
        <w:spacing w:before="100" w:beforeAutospacing="1" w:after="100" w:afterAutospacing="1" w:line="336" w:lineRule="auto"/>
        <w:rPr>
          <w:rFonts w:ascii="Georgia" w:eastAsia="新細明體" w:hAnsi="Georgia" w:cs="Arial"/>
          <w:b/>
          <w:kern w:val="0"/>
          <w:szCs w:val="20"/>
        </w:rPr>
      </w:pPr>
      <w:r w:rsidRPr="00EF6176">
        <w:rPr>
          <w:rFonts w:ascii="標楷體" w:eastAsia="標楷體" w:hAnsi="標楷體" w:cs="Arial" w:hint="eastAsia"/>
          <w:b/>
          <w:kern w:val="0"/>
          <w:szCs w:val="20"/>
        </w:rPr>
        <w:t xml:space="preserve">七、本辦法簽請 校長核定後實施。 </w:t>
      </w:r>
    </w:p>
    <w:p w:rsidR="00EF6176" w:rsidRPr="00EF6176" w:rsidRDefault="00EF6176" w:rsidP="00EF6176">
      <w:pPr>
        <w:widowControl/>
        <w:spacing w:before="100" w:beforeAutospacing="1" w:after="100" w:afterAutospacing="1" w:line="336" w:lineRule="auto"/>
        <w:rPr>
          <w:rFonts w:ascii="Georgia" w:eastAsia="新細明體" w:hAnsi="Georgia" w:cs="Arial"/>
          <w:kern w:val="0"/>
          <w:sz w:val="20"/>
          <w:szCs w:val="20"/>
        </w:rPr>
      </w:pPr>
      <w:r w:rsidRPr="00EF6176">
        <w:rPr>
          <w:rFonts w:ascii="Georgia" w:eastAsia="新細明體" w:hAnsi="Georgia" w:cs="Arial"/>
          <w:kern w:val="0"/>
          <w:sz w:val="20"/>
          <w:szCs w:val="20"/>
        </w:rPr>
        <w:t> </w:t>
      </w:r>
    </w:p>
    <w:p w:rsidR="006A02D2" w:rsidRPr="004905D6" w:rsidRDefault="006A02D2" w:rsidP="006A02D2">
      <w:pPr>
        <w:tabs>
          <w:tab w:val="left" w:pos="11280"/>
        </w:tabs>
        <w:spacing w:beforeLines="50" w:before="180" w:line="440" w:lineRule="exact"/>
        <w:textDirection w:val="lrTbV"/>
        <w:rPr>
          <w:rFonts w:ascii="標楷體" w:eastAsia="標楷體" w:hAnsi="Times New Roman" w:cs="Times New Roman"/>
          <w:sz w:val="30"/>
          <w:szCs w:val="24"/>
        </w:rPr>
      </w:pPr>
      <w:r w:rsidRPr="004905D6">
        <w:rPr>
          <w:rFonts w:ascii="標楷體" w:eastAsia="標楷體" w:hAnsi="Times New Roman" w:cs="Times New Roman" w:hint="eastAsia"/>
          <w:sz w:val="30"/>
          <w:szCs w:val="24"/>
        </w:rPr>
        <w:t>承辦人：              單位主管：             校      長：</w:t>
      </w:r>
    </w:p>
    <w:p w:rsidR="00732D75" w:rsidRPr="006A02D2" w:rsidRDefault="00732D75">
      <w:pPr>
        <w:rPr>
          <w:rFonts w:ascii="標楷體" w:eastAsia="標楷體" w:hAnsi="標楷體"/>
        </w:rPr>
      </w:pPr>
    </w:p>
    <w:sectPr w:rsidR="00732D75" w:rsidRPr="006A02D2" w:rsidSect="00732D75">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D75" w:rsidRDefault="00732D75" w:rsidP="00732D75">
      <w:r>
        <w:separator/>
      </w:r>
    </w:p>
  </w:endnote>
  <w:endnote w:type="continuationSeparator" w:id="0">
    <w:p w:rsidR="00732D75" w:rsidRDefault="00732D75" w:rsidP="0073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D75" w:rsidRDefault="00732D75" w:rsidP="00732D75">
      <w:r>
        <w:separator/>
      </w:r>
    </w:p>
  </w:footnote>
  <w:footnote w:type="continuationSeparator" w:id="0">
    <w:p w:rsidR="00732D75" w:rsidRDefault="00732D75" w:rsidP="00732D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C0D"/>
    <w:rsid w:val="006A02D2"/>
    <w:rsid w:val="00732D75"/>
    <w:rsid w:val="00915434"/>
    <w:rsid w:val="00961C0D"/>
    <w:rsid w:val="009739E5"/>
    <w:rsid w:val="009E510B"/>
    <w:rsid w:val="00A924E2"/>
    <w:rsid w:val="00AC31B1"/>
    <w:rsid w:val="00BB1A15"/>
    <w:rsid w:val="00C2019A"/>
    <w:rsid w:val="00C6211C"/>
    <w:rsid w:val="00CC3494"/>
    <w:rsid w:val="00CF69BF"/>
    <w:rsid w:val="00D8147D"/>
    <w:rsid w:val="00DA0328"/>
    <w:rsid w:val="00EF6176"/>
    <w:rsid w:val="00FA271F"/>
    <w:rsid w:val="00FD62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2D75"/>
    <w:pPr>
      <w:tabs>
        <w:tab w:val="center" w:pos="4153"/>
        <w:tab w:val="right" w:pos="8306"/>
      </w:tabs>
      <w:snapToGrid w:val="0"/>
    </w:pPr>
    <w:rPr>
      <w:sz w:val="20"/>
      <w:szCs w:val="20"/>
    </w:rPr>
  </w:style>
  <w:style w:type="character" w:customStyle="1" w:styleId="a4">
    <w:name w:val="頁首 字元"/>
    <w:basedOn w:val="a0"/>
    <w:link w:val="a3"/>
    <w:uiPriority w:val="99"/>
    <w:rsid w:val="00732D75"/>
    <w:rPr>
      <w:sz w:val="20"/>
      <w:szCs w:val="20"/>
    </w:rPr>
  </w:style>
  <w:style w:type="paragraph" w:styleId="a5">
    <w:name w:val="footer"/>
    <w:basedOn w:val="a"/>
    <w:link w:val="a6"/>
    <w:uiPriority w:val="99"/>
    <w:unhideWhenUsed/>
    <w:rsid w:val="00732D75"/>
    <w:pPr>
      <w:tabs>
        <w:tab w:val="center" w:pos="4153"/>
        <w:tab w:val="right" w:pos="8306"/>
      </w:tabs>
      <w:snapToGrid w:val="0"/>
    </w:pPr>
    <w:rPr>
      <w:sz w:val="20"/>
      <w:szCs w:val="20"/>
    </w:rPr>
  </w:style>
  <w:style w:type="character" w:customStyle="1" w:styleId="a6">
    <w:name w:val="頁尾 字元"/>
    <w:basedOn w:val="a0"/>
    <w:link w:val="a5"/>
    <w:uiPriority w:val="99"/>
    <w:rsid w:val="00732D75"/>
    <w:rPr>
      <w:sz w:val="20"/>
      <w:szCs w:val="20"/>
    </w:rPr>
  </w:style>
  <w:style w:type="paragraph" w:styleId="a7">
    <w:name w:val="Balloon Text"/>
    <w:basedOn w:val="a"/>
    <w:link w:val="a8"/>
    <w:uiPriority w:val="99"/>
    <w:semiHidden/>
    <w:unhideWhenUsed/>
    <w:rsid w:val="009739E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739E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2D75"/>
    <w:pPr>
      <w:tabs>
        <w:tab w:val="center" w:pos="4153"/>
        <w:tab w:val="right" w:pos="8306"/>
      </w:tabs>
      <w:snapToGrid w:val="0"/>
    </w:pPr>
    <w:rPr>
      <w:sz w:val="20"/>
      <w:szCs w:val="20"/>
    </w:rPr>
  </w:style>
  <w:style w:type="character" w:customStyle="1" w:styleId="a4">
    <w:name w:val="頁首 字元"/>
    <w:basedOn w:val="a0"/>
    <w:link w:val="a3"/>
    <w:uiPriority w:val="99"/>
    <w:rsid w:val="00732D75"/>
    <w:rPr>
      <w:sz w:val="20"/>
      <w:szCs w:val="20"/>
    </w:rPr>
  </w:style>
  <w:style w:type="paragraph" w:styleId="a5">
    <w:name w:val="footer"/>
    <w:basedOn w:val="a"/>
    <w:link w:val="a6"/>
    <w:uiPriority w:val="99"/>
    <w:unhideWhenUsed/>
    <w:rsid w:val="00732D75"/>
    <w:pPr>
      <w:tabs>
        <w:tab w:val="center" w:pos="4153"/>
        <w:tab w:val="right" w:pos="8306"/>
      </w:tabs>
      <w:snapToGrid w:val="0"/>
    </w:pPr>
    <w:rPr>
      <w:sz w:val="20"/>
      <w:szCs w:val="20"/>
    </w:rPr>
  </w:style>
  <w:style w:type="character" w:customStyle="1" w:styleId="a6">
    <w:name w:val="頁尾 字元"/>
    <w:basedOn w:val="a0"/>
    <w:link w:val="a5"/>
    <w:uiPriority w:val="99"/>
    <w:rsid w:val="00732D75"/>
    <w:rPr>
      <w:sz w:val="20"/>
      <w:szCs w:val="20"/>
    </w:rPr>
  </w:style>
  <w:style w:type="paragraph" w:styleId="a7">
    <w:name w:val="Balloon Text"/>
    <w:basedOn w:val="a"/>
    <w:link w:val="a8"/>
    <w:uiPriority w:val="99"/>
    <w:semiHidden/>
    <w:unhideWhenUsed/>
    <w:rsid w:val="009739E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739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2015-10-12T06:57:00Z</cp:lastPrinted>
  <dcterms:created xsi:type="dcterms:W3CDTF">2015-10-12T04:19:00Z</dcterms:created>
  <dcterms:modified xsi:type="dcterms:W3CDTF">2015-10-12T07:10:00Z</dcterms:modified>
</cp:coreProperties>
</file>