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04" w:rsidRPr="00035F04" w:rsidRDefault="00035F04" w:rsidP="00035F0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35F04">
        <w:rPr>
          <w:rFonts w:ascii="標楷體" w:eastAsia="標楷體" w:hAnsi="標楷體" w:hint="eastAsia"/>
          <w:b/>
          <w:sz w:val="36"/>
          <w:szCs w:val="36"/>
        </w:rPr>
        <w:t>宜蘭縣立冬山國中</w:t>
      </w:r>
      <w:proofErr w:type="gramStart"/>
      <w:r w:rsidRPr="00035F04">
        <w:rPr>
          <w:rFonts w:ascii="標楷體" w:eastAsia="標楷體" w:hAnsi="標楷體" w:hint="eastAsia"/>
          <w:b/>
          <w:sz w:val="36"/>
          <w:szCs w:val="36"/>
        </w:rPr>
        <w:t>104</w:t>
      </w:r>
      <w:proofErr w:type="gramEnd"/>
      <w:r w:rsidRPr="00035F04">
        <w:rPr>
          <w:rFonts w:ascii="標楷體" w:eastAsia="標楷體" w:hAnsi="標楷體" w:hint="eastAsia"/>
          <w:b/>
          <w:sz w:val="36"/>
          <w:szCs w:val="36"/>
        </w:rPr>
        <w:t>年度推動節約能源實施計畫</w:t>
      </w:r>
    </w:p>
    <w:p w:rsidR="00035F04" w:rsidRPr="00035F04" w:rsidRDefault="00035F04" w:rsidP="00035F04">
      <w:pPr>
        <w:rPr>
          <w:rFonts w:ascii="標楷體" w:eastAsia="標楷體" w:hAnsi="標楷體"/>
        </w:rPr>
      </w:pPr>
      <w:r w:rsidRPr="00035F04">
        <w:rPr>
          <w:rFonts w:ascii="標楷體" w:eastAsia="標楷體" w:hAnsi="標楷體"/>
        </w:rPr>
        <w:t xml:space="preserve"> </w:t>
      </w: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壹、依據 </w:t>
      </w: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一、依據宜蘭縣政府99年1月14日</w:t>
      </w:r>
      <w:proofErr w:type="gramStart"/>
      <w:r w:rsidRPr="00035F04">
        <w:rPr>
          <w:rFonts w:ascii="標楷體" w:eastAsia="標楷體" w:hAnsi="標楷體" w:hint="eastAsia"/>
        </w:rPr>
        <w:t>府旅商</w:t>
      </w:r>
      <w:proofErr w:type="gramEnd"/>
      <w:r w:rsidRPr="00035F04">
        <w:rPr>
          <w:rFonts w:ascii="標楷體" w:eastAsia="標楷體" w:hAnsi="標楷體" w:hint="eastAsia"/>
        </w:rPr>
        <w:t xml:space="preserve">字第0990006361號函辦理。 </w:t>
      </w:r>
    </w:p>
    <w:p w:rsidR="00035F04" w:rsidRDefault="00035F04" w:rsidP="00035F04">
      <w:pPr>
        <w:ind w:firstLineChars="250" w:firstLine="6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二、為加強全校教職員工珍惜資源並身體力行，特訂定此辦法。 </w:t>
      </w: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貳、目標 </w:t>
      </w:r>
    </w:p>
    <w:p w:rsidR="00035F04" w:rsidRDefault="00035F04" w:rsidP="00035F04">
      <w:pPr>
        <w:ind w:firstLineChars="250" w:firstLine="6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本校用電量較101年同時期以負成長或不成長為原則並逐年檢討。 </w:t>
      </w: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參、節約能源推動小組 </w:t>
      </w:r>
    </w:p>
    <w:p w:rsidR="00035F04" w:rsidRDefault="00035F04" w:rsidP="00035F04">
      <w:pPr>
        <w:ind w:firstLineChars="250" w:firstLine="6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組織架構表及責任分區如附件一（組織架構表小組之成員隨職務異動而調整）。 </w:t>
      </w: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肆、實施事項 </w:t>
      </w: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一、建立管理制度與基本資料 </w:t>
      </w:r>
    </w:p>
    <w:p w:rsid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本校成立節約能源推動小組，由校長擔任召集人，總務主任擔任負召集人，各處室主任、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組長或導師代表擔任區域負責人員，擬定節約能源目標與工作計畫，並編列預算執行。 </w:t>
      </w:r>
    </w:p>
    <w:p w:rsidR="00035F04" w:rsidRPr="00035F04" w:rsidRDefault="00035F04" w:rsidP="00035F04">
      <w:pPr>
        <w:ind w:firstLineChars="250" w:firstLine="6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二、軟體方面： </w:t>
      </w:r>
    </w:p>
    <w:p w:rsidR="00035F04" w:rsidRDefault="00035F04" w:rsidP="00035F04">
      <w:pPr>
        <w:ind w:firstLineChars="500" w:firstLine="12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1.將節能省能觀念融入各科教學內容，並將成果報告及相關照片交至能源管理組彙整。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（教務處辦理教學課程設計） </w:t>
      </w:r>
    </w:p>
    <w:p w:rsidR="00035F04" w:rsidRDefault="00035F04" w:rsidP="00035F04">
      <w:pPr>
        <w:ind w:firstLineChars="500" w:firstLine="12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2.利用朝會、集會、及班會各適合時段宣導節能省能觀念以及辦理相關活動，並將成</w:t>
      </w:r>
    </w:p>
    <w:p w:rsidR="00035F04" w:rsidRPr="00035F04" w:rsidRDefault="00035F04" w:rsidP="00035F04">
      <w:pPr>
        <w:ind w:firstLineChars="600" w:firstLine="144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果報告及相關照片交至能源管理組彙整。（學</w:t>
      </w:r>
      <w:proofErr w:type="gramStart"/>
      <w:r w:rsidRPr="00035F04">
        <w:rPr>
          <w:rFonts w:ascii="標楷體" w:eastAsia="標楷體" w:hAnsi="標楷體" w:hint="eastAsia"/>
        </w:rPr>
        <w:t>務</w:t>
      </w:r>
      <w:proofErr w:type="gramEnd"/>
      <w:r w:rsidRPr="00035F04">
        <w:rPr>
          <w:rFonts w:ascii="標楷體" w:eastAsia="標楷體" w:hAnsi="標楷體" w:hint="eastAsia"/>
        </w:rPr>
        <w:t xml:space="preserve">處辦理宣導活動） </w:t>
      </w:r>
    </w:p>
    <w:p w:rsidR="00035F04" w:rsidRPr="00035F04" w:rsidRDefault="00035F04" w:rsidP="00035F04">
      <w:pPr>
        <w:ind w:firstLineChars="500" w:firstLine="12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3.利用新生訓練以及各班事務股長進行教育訓練。（總務處辦理） </w:t>
      </w:r>
    </w:p>
    <w:p w:rsidR="00035F04" w:rsidRDefault="00035F04" w:rsidP="00035F04">
      <w:pPr>
        <w:ind w:firstLineChars="500" w:firstLine="120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4.利用校務會議、行政會報及導師會報宣導節能措施及成效。（總務處辦理） </w:t>
      </w:r>
    </w:p>
    <w:p w:rsidR="00035F04" w:rsidRPr="00035F04" w:rsidRDefault="00035F04" w:rsidP="00035F04">
      <w:pPr>
        <w:ind w:firstLineChars="500" w:firstLine="120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三、實行措施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1.衣著 </w:t>
      </w:r>
    </w:p>
    <w:p w:rsid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夏季上班時除特定場所</w:t>
      </w:r>
      <w:proofErr w:type="gramStart"/>
      <w:r w:rsidRPr="00035F04">
        <w:rPr>
          <w:rFonts w:ascii="標楷體" w:eastAsia="標楷體" w:hAnsi="標楷體" w:hint="eastAsia"/>
        </w:rPr>
        <w:t>（</w:t>
      </w:r>
      <w:proofErr w:type="gramEnd"/>
      <w:r w:rsidRPr="00035F04">
        <w:rPr>
          <w:rFonts w:ascii="標楷體" w:eastAsia="標楷體" w:hAnsi="標楷體" w:hint="eastAsia"/>
        </w:rPr>
        <w:t>總統府國父紀念月會、就職宣誓典禮、以國際禮儀接待外</w:t>
      </w:r>
    </w:p>
    <w:p w:rsid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賓之場合、頒獎典禮、受邀參加國際性會議、宴會等</w:t>
      </w:r>
      <w:proofErr w:type="gramStart"/>
      <w:r w:rsidRPr="00035F04">
        <w:rPr>
          <w:rFonts w:ascii="標楷體" w:eastAsia="標楷體" w:hAnsi="標楷體" w:hint="eastAsia"/>
        </w:rPr>
        <w:t>）</w:t>
      </w:r>
      <w:proofErr w:type="gramEnd"/>
      <w:r w:rsidRPr="00035F04">
        <w:rPr>
          <w:rFonts w:ascii="標楷體" w:eastAsia="標楷體" w:hAnsi="標楷體" w:hint="eastAsia"/>
        </w:rPr>
        <w:t>外，不用穿西裝、打領帶，</w:t>
      </w:r>
    </w:p>
    <w:p w:rsidR="00035F04" w:rsidRP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改穿輕便衣服。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2.冷氣 </w:t>
      </w:r>
    </w:p>
    <w:p w:rsid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室內溫度未超過攝氏29度及上午11時30分前、下午5點後，非必要不得開啟冷</w:t>
      </w:r>
    </w:p>
    <w:p w:rsidR="00035F04" w:rsidRP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氣機，開啟冷氣請溫度設定在26～28℃並視需要配合電風扇使用。（機房及電腦教室例外）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應裝設百葉窗或窗簾，以減少太陽輻射熱進入室內，降低空調用電量。（總務處負責）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冷氣區域應與外氣隔離且</w:t>
      </w:r>
      <w:proofErr w:type="gramStart"/>
      <w:r w:rsidRPr="00035F04">
        <w:rPr>
          <w:rFonts w:ascii="標楷體" w:eastAsia="標楷體" w:hAnsi="標楷體" w:hint="eastAsia"/>
        </w:rPr>
        <w:t>門窗應緊閉</w:t>
      </w:r>
      <w:proofErr w:type="gramEnd"/>
      <w:r w:rsidRPr="00035F04">
        <w:rPr>
          <w:rFonts w:ascii="標楷體" w:eastAsia="標楷體" w:hAnsi="標楷體" w:hint="eastAsia"/>
        </w:rPr>
        <w:t>，以免冷氣外</w:t>
      </w:r>
      <w:proofErr w:type="gramStart"/>
      <w:r w:rsidRPr="00035F04">
        <w:rPr>
          <w:rFonts w:ascii="標楷體" w:eastAsia="標楷體" w:hAnsi="標楷體" w:hint="eastAsia"/>
        </w:rPr>
        <w:t>洩</w:t>
      </w:r>
      <w:proofErr w:type="gramEnd"/>
      <w:r w:rsidRPr="00035F04">
        <w:rPr>
          <w:rFonts w:ascii="標楷體" w:eastAsia="標楷體" w:hAnsi="標楷體" w:hint="eastAsia"/>
        </w:rPr>
        <w:t xml:space="preserve">或熱氣侵入增加空調負荷。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保養清潔應定期清洗。（總務處負責）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逐年</w:t>
      </w:r>
      <w:proofErr w:type="gramStart"/>
      <w:r w:rsidRPr="00035F04">
        <w:rPr>
          <w:rFonts w:ascii="標楷體" w:eastAsia="標楷體" w:hAnsi="標楷體" w:hint="eastAsia"/>
        </w:rPr>
        <w:t>汰</w:t>
      </w:r>
      <w:proofErr w:type="gramEnd"/>
      <w:r w:rsidRPr="00035F04">
        <w:rPr>
          <w:rFonts w:ascii="標楷體" w:eastAsia="標楷體" w:hAnsi="標楷體" w:hint="eastAsia"/>
        </w:rPr>
        <w:t xml:space="preserve">換舊有冷氣，更換節能標章及環保標章的冷氣。（總務處負責）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冷氣不用時，應養成隨手關機的習慣。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lastRenderedPageBreak/>
        <w:t>•</w:t>
      </w:r>
      <w:proofErr w:type="gramEnd"/>
      <w:r w:rsidRPr="00035F04">
        <w:rPr>
          <w:rFonts w:ascii="標楷體" w:eastAsia="標楷體" w:hAnsi="標楷體" w:hint="eastAsia"/>
        </w:rPr>
        <w:t xml:space="preserve">下班前，由最後離開的同仁作再次的檢查是否已關機。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3.照明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逐年採用高效率照明燈具及電子式安定器、LED燈具及LED消防指示燈。（由總務處負責）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非經常使用之照明場所，如樓梯、走廊等，逐年採用照明自動點滅裝置。（總務處負責）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牆面及天花板選用乳白色或淡色系列，以增加光線反射效果。（總務處負責）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中午休息時間，關閉所有照明燈具。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如白日照射充足，</w:t>
      </w:r>
      <w:proofErr w:type="gramStart"/>
      <w:r w:rsidRPr="00035F04">
        <w:rPr>
          <w:rFonts w:ascii="標楷體" w:eastAsia="標楷體" w:hAnsi="標楷體" w:hint="eastAsia"/>
        </w:rPr>
        <w:t>可隔盞</w:t>
      </w:r>
      <w:proofErr w:type="gramEnd"/>
      <w:r w:rsidRPr="00035F04">
        <w:rPr>
          <w:rFonts w:ascii="標楷體" w:eastAsia="標楷體" w:hAnsi="標楷體" w:hint="eastAsia"/>
        </w:rPr>
        <w:t xml:space="preserve">開燈。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養成隨手關燈之習慣。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下班前，由最後離開的同仁作再次的檢查是否已關燈。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4.電梯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除行動不便者以及特殊用途（搬運資訊車及重物）之外，一律步行運動，不搭乘電梯。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5.數位式影印機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使用雙面列印，節省紙張。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使用多合一列印，例如2頁變1頁等。 </w:t>
      </w:r>
    </w:p>
    <w:p w:rsid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如列印或影印時，請再三確認原稿之正確性，並儘量擴充版面</w:t>
      </w:r>
      <w:proofErr w:type="gramStart"/>
      <w:r w:rsidRPr="00035F04">
        <w:rPr>
          <w:rFonts w:ascii="標楷體" w:eastAsia="標楷體" w:hAnsi="標楷體" w:hint="eastAsia"/>
        </w:rPr>
        <w:t>（</w:t>
      </w:r>
      <w:proofErr w:type="gramEnd"/>
      <w:r w:rsidRPr="00035F04">
        <w:rPr>
          <w:rFonts w:ascii="標楷體" w:eastAsia="標楷體" w:hAnsi="標楷體" w:hint="eastAsia"/>
        </w:rPr>
        <w:t>調整版面設定1.5cm</w:t>
      </w:r>
      <w:r>
        <w:rPr>
          <w:rFonts w:ascii="標楷體" w:eastAsia="標楷體" w:hAnsi="標楷體" w:hint="eastAsia"/>
        </w:rPr>
        <w:t xml:space="preserve"> </w:t>
      </w:r>
    </w:p>
    <w:p w:rsidR="00035F04" w:rsidRP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及字體大小10pt</w:t>
      </w:r>
      <w:proofErr w:type="gramStart"/>
      <w:r w:rsidRPr="00035F04">
        <w:rPr>
          <w:rFonts w:ascii="標楷體" w:eastAsia="標楷體" w:hAnsi="標楷體" w:hint="eastAsia"/>
        </w:rPr>
        <w:t>）</w:t>
      </w:r>
      <w:proofErr w:type="gramEnd"/>
      <w:r w:rsidRPr="00035F04">
        <w:rPr>
          <w:rFonts w:ascii="標楷體" w:eastAsia="標楷體" w:hAnsi="標楷體" w:hint="eastAsia"/>
        </w:rPr>
        <w:t xml:space="preserve">，再行列印或影印。 </w:t>
      </w:r>
    </w:p>
    <w:p w:rsid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非屬重要通知，</w:t>
      </w:r>
      <w:proofErr w:type="gramStart"/>
      <w:r w:rsidRPr="00035F04">
        <w:rPr>
          <w:rFonts w:ascii="標楷體" w:eastAsia="標楷體" w:hAnsi="標楷體" w:hint="eastAsia"/>
        </w:rPr>
        <w:t>儘</w:t>
      </w:r>
      <w:proofErr w:type="gramEnd"/>
      <w:r w:rsidRPr="00035F04">
        <w:rPr>
          <w:rFonts w:ascii="標楷體" w:eastAsia="標楷體" w:hAnsi="標楷體" w:hint="eastAsia"/>
        </w:rPr>
        <w:t>以電子公告為之，</w:t>
      </w:r>
      <w:proofErr w:type="gramStart"/>
      <w:r w:rsidRPr="00035F04">
        <w:rPr>
          <w:rFonts w:ascii="標楷體" w:eastAsia="標楷體" w:hAnsi="標楷體" w:hint="eastAsia"/>
        </w:rPr>
        <w:t>各處室如有</w:t>
      </w:r>
      <w:proofErr w:type="gramEnd"/>
      <w:r w:rsidRPr="00035F04">
        <w:rPr>
          <w:rFonts w:ascii="標楷體" w:eastAsia="標楷體" w:hAnsi="標楷體" w:hint="eastAsia"/>
        </w:rPr>
        <w:t>相關計畫及辦法等，亦請上傳至本</w:t>
      </w:r>
    </w:p>
    <w:p w:rsidR="00035F04" w:rsidRP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校知識學園，供同仁參閱下載。開會時，非屬特殊事件，請以電子簡報方式報告。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重要文件欲存查時，</w:t>
      </w:r>
      <w:r>
        <w:rPr>
          <w:rFonts w:ascii="標楷體" w:eastAsia="標楷體" w:hAnsi="標楷體" w:hint="eastAsia"/>
        </w:rPr>
        <w:t>盡量</w:t>
      </w:r>
      <w:r w:rsidRPr="00035F04">
        <w:rPr>
          <w:rFonts w:ascii="標楷體" w:eastAsia="標楷體" w:hAnsi="標楷體" w:hint="eastAsia"/>
        </w:rPr>
        <w:t xml:space="preserve">以掃描為之。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如公假或公差時，請於假單填</w:t>
      </w:r>
      <w:proofErr w:type="gramStart"/>
      <w:r w:rsidRPr="00035F04">
        <w:rPr>
          <w:rFonts w:ascii="標楷體" w:eastAsia="標楷體" w:hAnsi="標楷體" w:hint="eastAsia"/>
        </w:rPr>
        <w:t>註</w:t>
      </w:r>
      <w:proofErr w:type="gramEnd"/>
      <w:r w:rsidRPr="00035F04">
        <w:rPr>
          <w:rFonts w:ascii="標楷體" w:eastAsia="標楷體" w:hAnsi="標楷體" w:hint="eastAsia"/>
        </w:rPr>
        <w:t>公文</w:t>
      </w:r>
      <w:proofErr w:type="gramStart"/>
      <w:r w:rsidRPr="00035F04">
        <w:rPr>
          <w:rFonts w:ascii="標楷體" w:eastAsia="標楷體" w:hAnsi="標楷體" w:hint="eastAsia"/>
        </w:rPr>
        <w:t>文</w:t>
      </w:r>
      <w:proofErr w:type="gramEnd"/>
      <w:r w:rsidRPr="00035F04">
        <w:rPr>
          <w:rFonts w:ascii="標楷體" w:eastAsia="標楷體" w:hAnsi="標楷體" w:hint="eastAsia"/>
        </w:rPr>
        <w:t xml:space="preserve">號即可，勿再列印。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基於使用者付費及智慧財產權原則下，請同仁切勿將坊間</w:t>
      </w:r>
      <w:proofErr w:type="gramStart"/>
      <w:r w:rsidRPr="00035F04">
        <w:rPr>
          <w:rFonts w:ascii="標楷體" w:eastAsia="標楷體" w:hAnsi="標楷體" w:hint="eastAsia"/>
        </w:rPr>
        <w:t>的題本或書藉</w:t>
      </w:r>
      <w:proofErr w:type="gramEnd"/>
      <w:r w:rsidRPr="00035F04">
        <w:rPr>
          <w:rFonts w:ascii="標楷體" w:eastAsia="標楷體" w:hAnsi="標楷體" w:hint="eastAsia"/>
        </w:rPr>
        <w:t xml:space="preserve">，擅自影印。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下班前，由最後離開的同仁作再次的檢查是否已關機。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如有增加經費之虞，總務處得修改數位複合式影印機注意事項等相關規定。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如有操作問題，請洽總務處。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6.用水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養成隨手關水之習慣。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逐年檢討及更換省水裝置。（總務處負責）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7.話</w:t>
      </w:r>
      <w:proofErr w:type="gramStart"/>
      <w:r w:rsidRPr="00035F04">
        <w:rPr>
          <w:rFonts w:ascii="標楷體" w:eastAsia="標楷體" w:hAnsi="標楷體" w:hint="eastAsia"/>
        </w:rPr>
        <w:t>務</w:t>
      </w:r>
      <w:proofErr w:type="gramEnd"/>
      <w:r w:rsidRPr="00035F04">
        <w:rPr>
          <w:rFonts w:ascii="標楷體" w:eastAsia="標楷體" w:hAnsi="標楷體" w:hint="eastAsia"/>
        </w:rPr>
        <w:t xml:space="preserve">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設定5分鐘設限。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長途電話外線管控機制。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增設公共電話數量。（總務處負責）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非緊急必要，請同仁及老師勿讓學生使用校內電話。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分析網路電話優劣項目，必要時得採用網路電話系統。（總務處負責）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8.事務機器及飲水機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逐年選購節能標章及環保標章的產品。（總務處負責）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設定節電模式。（總務處負責） </w:t>
      </w:r>
    </w:p>
    <w:p w:rsid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長時間不使用（如開會、公出、下班或假日等）之用電器具或設備</w:t>
      </w:r>
    </w:p>
    <w:p w:rsidR="00035F04" w:rsidRPr="00035F04" w:rsidRDefault="00035F04" w:rsidP="00035F04">
      <w:pPr>
        <w:ind w:leftChars="550" w:left="1680" w:hangingChars="150" w:hanging="3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 （如電腦及其螢幕與喇叭、印表機、影印機等），應關閉主機及周邊設備電源，以減少待機電力之浪費。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下班前，由最後離開的同仁作再次的檢查是否已關機。 </w:t>
      </w:r>
    </w:p>
    <w:p w:rsidR="00035F04" w:rsidRPr="00035F04" w:rsidRDefault="00035F04" w:rsidP="00035F04">
      <w:pPr>
        <w:ind w:firstLineChars="450" w:firstLine="10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9.其它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辦公室不得有非公務用的電器產品。 </w:t>
      </w:r>
    </w:p>
    <w:p w:rsid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鼓勵一週一日不開汽車，推動健康日活動；鼓勵上班距離較遠可</w:t>
      </w:r>
      <w:proofErr w:type="gramStart"/>
      <w:r w:rsidRPr="00035F04">
        <w:rPr>
          <w:rFonts w:ascii="標楷體" w:eastAsia="標楷體" w:hAnsi="標楷體" w:hint="eastAsia"/>
        </w:rPr>
        <w:t>採</w:t>
      </w:r>
      <w:proofErr w:type="gramEnd"/>
      <w:r w:rsidRPr="00035F04">
        <w:rPr>
          <w:rFonts w:ascii="標楷體" w:eastAsia="標楷體" w:hAnsi="標楷體" w:hint="eastAsia"/>
        </w:rPr>
        <w:t>共乘方式，短程則</w:t>
      </w:r>
    </w:p>
    <w:p w:rsidR="00035F04" w:rsidRP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lastRenderedPageBreak/>
        <w:t xml:space="preserve">騎自行車上班。 </w:t>
      </w:r>
    </w:p>
    <w:p w:rsidR="00035F04" w:rsidRP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儘量於上班時段將工作完成，避免晚上加班。 </w:t>
      </w:r>
    </w:p>
    <w:p w:rsidR="00035F04" w:rsidRDefault="00035F04" w:rsidP="00035F04">
      <w:pPr>
        <w:ind w:firstLineChars="550" w:firstLine="132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室內會議（如公聽會、業務說明會、研討會、研習等）場合不得提供紙杯、一次用塑膠</w:t>
      </w:r>
    </w:p>
    <w:p w:rsid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杯及包裝飲用水，除特殊需要外，應以不主動提供紙杯、一次用塑膠杯及包裝飲用水為</w:t>
      </w:r>
    </w:p>
    <w:p w:rsidR="00035F04" w:rsidRPr="00035F04" w:rsidRDefault="00035F04" w:rsidP="00035F04">
      <w:pPr>
        <w:ind w:firstLineChars="650" w:firstLine="15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原則。 </w:t>
      </w:r>
    </w:p>
    <w:p w:rsidR="00035F04" w:rsidRPr="00035F04" w:rsidRDefault="00035F04" w:rsidP="00035F04">
      <w:pPr>
        <w:ind w:firstLineChars="500" w:firstLine="120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解決行政大樓西曬問題（總務處提報相關計畫改善） </w:t>
      </w:r>
    </w:p>
    <w:p w:rsidR="00035F04" w:rsidRPr="00035F04" w:rsidRDefault="00035F04" w:rsidP="00035F04">
      <w:pPr>
        <w:ind w:firstLineChars="500" w:firstLine="120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新建建築物應符合綠建築節能規定之基本要求。 </w:t>
      </w:r>
    </w:p>
    <w:p w:rsidR="00035F04" w:rsidRPr="00035F04" w:rsidRDefault="00035F04" w:rsidP="00035F04">
      <w:pPr>
        <w:ind w:firstLineChars="500" w:firstLine="120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應優先採購符合節能標章或同等級高效率之用電器具、設備與車輛產品。 </w:t>
      </w:r>
    </w:p>
    <w:p w:rsidR="00035F04" w:rsidRPr="00035F04" w:rsidRDefault="00035F04" w:rsidP="00035F04">
      <w:pPr>
        <w:ind w:firstLineChars="500" w:firstLine="120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 xml:space="preserve">辦理節能工程改善時，得導入民間能源技術服務業(Energy Services Companies, ESCOs)。 </w:t>
      </w:r>
    </w:p>
    <w:p w:rsidR="00035F04" w:rsidRDefault="00035F04" w:rsidP="00035F04">
      <w:pPr>
        <w:ind w:firstLineChars="500" w:firstLine="1200"/>
        <w:rPr>
          <w:rFonts w:ascii="標楷體" w:eastAsia="標楷體" w:hAnsi="標楷體"/>
        </w:rPr>
      </w:pPr>
      <w:proofErr w:type="gramStart"/>
      <w:r w:rsidRPr="00035F04">
        <w:rPr>
          <w:rFonts w:ascii="標楷體" w:eastAsia="標楷體" w:hAnsi="標楷體" w:hint="eastAsia"/>
        </w:rPr>
        <w:t>•</w:t>
      </w:r>
      <w:proofErr w:type="gramEnd"/>
      <w:r w:rsidRPr="00035F04">
        <w:rPr>
          <w:rFonts w:ascii="標楷體" w:eastAsia="標楷體" w:hAnsi="標楷體" w:hint="eastAsia"/>
        </w:rPr>
        <w:t>新建、增建、改建或修建工程，應</w:t>
      </w:r>
      <w:proofErr w:type="gramStart"/>
      <w:r w:rsidRPr="00035F04">
        <w:rPr>
          <w:rFonts w:ascii="標楷體" w:eastAsia="標楷體" w:hAnsi="標楷體" w:hint="eastAsia"/>
        </w:rPr>
        <w:t>採</w:t>
      </w:r>
      <w:proofErr w:type="gramEnd"/>
      <w:r w:rsidRPr="00035F04">
        <w:rPr>
          <w:rFonts w:ascii="標楷體" w:eastAsia="標楷體" w:hAnsi="標楷體" w:hint="eastAsia"/>
        </w:rPr>
        <w:t>節約能源之規劃設計及優先設置太陽光電發電設備，</w:t>
      </w:r>
    </w:p>
    <w:p w:rsidR="00035F04" w:rsidRDefault="00035F04" w:rsidP="00035F04">
      <w:pPr>
        <w:ind w:firstLineChars="600" w:firstLine="144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以節約能源及提高再生能源運用，減少尖峰用電需求。 </w:t>
      </w:r>
    </w:p>
    <w:p w:rsidR="00035F04" w:rsidRPr="00035F04" w:rsidRDefault="00035F04" w:rsidP="00035F04">
      <w:pPr>
        <w:ind w:firstLineChars="600" w:firstLine="144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伍、紀錄及查核 </w:t>
      </w:r>
    </w:p>
    <w:p w:rsidR="00035F04" w:rsidRDefault="00035F04" w:rsidP="00035F04">
      <w:pPr>
        <w:ind w:firstLineChars="200" w:firstLine="4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一、總務處應派員紀錄每月話</w:t>
      </w:r>
      <w:proofErr w:type="gramStart"/>
      <w:r w:rsidRPr="00035F04">
        <w:rPr>
          <w:rFonts w:ascii="標楷體" w:eastAsia="標楷體" w:hAnsi="標楷體" w:hint="eastAsia"/>
        </w:rPr>
        <w:t>務</w:t>
      </w:r>
      <w:proofErr w:type="gramEnd"/>
      <w:r w:rsidRPr="00035F04">
        <w:rPr>
          <w:rFonts w:ascii="標楷體" w:eastAsia="標楷體" w:hAnsi="標楷體" w:hint="eastAsia"/>
        </w:rPr>
        <w:t>費、影印費、水費及電費，並以電子</w:t>
      </w:r>
      <w:proofErr w:type="gramStart"/>
      <w:r w:rsidRPr="00035F04">
        <w:rPr>
          <w:rFonts w:ascii="標楷體" w:eastAsia="標楷體" w:hAnsi="標楷體" w:hint="eastAsia"/>
        </w:rPr>
        <w:t>檔</w:t>
      </w:r>
      <w:proofErr w:type="gramEnd"/>
      <w:r w:rsidRPr="00035F04">
        <w:rPr>
          <w:rFonts w:ascii="標楷體" w:eastAsia="標楷體" w:hAnsi="標楷體" w:hint="eastAsia"/>
        </w:rPr>
        <w:t>方式紀錄並統計，</w:t>
      </w:r>
    </w:p>
    <w:p w:rsidR="00035F04" w:rsidRPr="00035F04" w:rsidRDefault="00035F04" w:rsidP="00035F04">
      <w:pPr>
        <w:ind w:firstLineChars="400" w:firstLine="9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必要時於校務會議或本校網站公佈。 </w:t>
      </w:r>
    </w:p>
    <w:p w:rsidR="00035F04" w:rsidRDefault="00035F04" w:rsidP="00035F04">
      <w:pPr>
        <w:ind w:firstLineChars="200" w:firstLine="4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二、總務處應派員不定期進行設備系統維護檢查，各處室同仁及各班導師應依本校公物保管</w:t>
      </w:r>
    </w:p>
    <w:p w:rsidR="00035F04" w:rsidRPr="00035F04" w:rsidRDefault="00035F04" w:rsidP="00035F04">
      <w:pPr>
        <w:ind w:firstLineChars="400" w:firstLine="9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責任實施辦法相關規定辦理。 </w:t>
      </w:r>
    </w:p>
    <w:p w:rsidR="00035F04" w:rsidRDefault="00035F04" w:rsidP="00035F04">
      <w:pPr>
        <w:ind w:firstLineChars="200" w:firstLine="4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三、總務處應派員不定期檢查各處室及各班教室節約能源執行現況，並對責任區域單位進行</w:t>
      </w:r>
    </w:p>
    <w:p w:rsidR="00035F04" w:rsidRPr="00035F04" w:rsidRDefault="00035F04" w:rsidP="00035F04">
      <w:pPr>
        <w:ind w:firstLineChars="400" w:firstLine="9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檢討與改進。 </w:t>
      </w:r>
    </w:p>
    <w:p w:rsidR="00035F04" w:rsidRDefault="00035F04" w:rsidP="00035F04">
      <w:pPr>
        <w:ind w:firstLineChars="200" w:firstLine="48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>四、為落實節約能源宣導效益，總務處</w:t>
      </w:r>
      <w:proofErr w:type="gramStart"/>
      <w:r w:rsidRPr="00035F04">
        <w:rPr>
          <w:rFonts w:ascii="標楷體" w:eastAsia="標楷體" w:hAnsi="標楷體" w:hint="eastAsia"/>
        </w:rPr>
        <w:t>召開跨處室</w:t>
      </w:r>
      <w:proofErr w:type="gramEnd"/>
      <w:r w:rsidRPr="00035F04">
        <w:rPr>
          <w:rFonts w:ascii="標楷體" w:eastAsia="標楷體" w:hAnsi="標楷體" w:hint="eastAsia"/>
        </w:rPr>
        <w:t>節能協調會議，策</w:t>
      </w:r>
      <w:proofErr w:type="gramStart"/>
      <w:r w:rsidRPr="00035F04">
        <w:rPr>
          <w:rFonts w:ascii="標楷體" w:eastAsia="標楷體" w:hAnsi="標楷體" w:hint="eastAsia"/>
        </w:rPr>
        <w:t>勵</w:t>
      </w:r>
      <w:proofErr w:type="gramEnd"/>
      <w:r w:rsidRPr="00035F04">
        <w:rPr>
          <w:rFonts w:ascii="標楷體" w:eastAsia="標楷體" w:hAnsi="標楷體" w:hint="eastAsia"/>
        </w:rPr>
        <w:t>未來節能工作方針，並</w:t>
      </w:r>
    </w:p>
    <w:p w:rsidR="00035F04" w:rsidRDefault="00035F04" w:rsidP="00035F04">
      <w:pPr>
        <w:ind w:firstLineChars="400" w:firstLine="960"/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t xml:space="preserve">對節能工作任務編組單位進行檢討與改進。 </w:t>
      </w:r>
    </w:p>
    <w:p w:rsidR="00035F04" w:rsidRPr="00035F04" w:rsidRDefault="00035F04" w:rsidP="00035F04">
      <w:pPr>
        <w:ind w:firstLineChars="400" w:firstLine="960"/>
        <w:rPr>
          <w:rFonts w:ascii="標楷體" w:eastAsia="標楷體" w:hAnsi="標楷體"/>
        </w:rPr>
      </w:pPr>
    </w:p>
    <w:p w:rsidR="00035F04" w:rsidRPr="00035F04" w:rsidRDefault="00035F04" w:rsidP="00035F04">
      <w:pPr>
        <w:rPr>
          <w:rFonts w:ascii="標楷體" w:eastAsia="標楷體" w:hAnsi="標楷體"/>
          <w:b/>
          <w:sz w:val="28"/>
        </w:rPr>
      </w:pPr>
      <w:r w:rsidRPr="00035F04">
        <w:rPr>
          <w:rFonts w:ascii="標楷體" w:eastAsia="標楷體" w:hAnsi="標楷體" w:hint="eastAsia"/>
          <w:b/>
          <w:sz w:val="28"/>
        </w:rPr>
        <w:t xml:space="preserve">陸、本計畫提報本校行政會報後實施，修正時亦同。 </w:t>
      </w: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C35591" w:rsidRPr="004905D6" w:rsidRDefault="00C35591" w:rsidP="00C35591">
      <w:pPr>
        <w:tabs>
          <w:tab w:val="left" w:pos="11280"/>
        </w:tabs>
        <w:spacing w:beforeLines="50" w:before="180" w:line="440" w:lineRule="exact"/>
        <w:textDirection w:val="lrTbV"/>
        <w:rPr>
          <w:rFonts w:ascii="標楷體" w:eastAsia="標楷體" w:hAnsi="Times New Roman" w:cs="Times New Roman"/>
          <w:sz w:val="30"/>
          <w:szCs w:val="24"/>
        </w:rPr>
      </w:pPr>
      <w:bookmarkStart w:id="0" w:name="_GoBack"/>
      <w:r w:rsidRPr="004905D6">
        <w:rPr>
          <w:rFonts w:ascii="標楷體" w:eastAsia="標楷體" w:hAnsi="Times New Roman" w:cs="Times New Roman" w:hint="eastAsia"/>
          <w:sz w:val="30"/>
          <w:szCs w:val="24"/>
        </w:rPr>
        <w:t>承辦人：              單位主管：             校      長：</w:t>
      </w:r>
    </w:p>
    <w:bookmarkEnd w:id="0"/>
    <w:p w:rsidR="00035F04" w:rsidRPr="00C35591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</w:p>
    <w:p w:rsidR="00035F04" w:rsidRDefault="00035F04" w:rsidP="00035F04">
      <w:pPr>
        <w:rPr>
          <w:rFonts w:ascii="標楷體" w:eastAsia="標楷體" w:hAnsi="標楷體"/>
        </w:rPr>
      </w:pPr>
      <w:r w:rsidRPr="00035F04">
        <w:rPr>
          <w:rFonts w:ascii="標楷體" w:eastAsia="標楷體" w:hAnsi="標楷體" w:hint="eastAsia"/>
        </w:rPr>
        <w:lastRenderedPageBreak/>
        <w:t>附件一</w:t>
      </w:r>
    </w:p>
    <w:p w:rsidR="00BB1A15" w:rsidRPr="00035F04" w:rsidRDefault="00035F04" w:rsidP="00035F04">
      <w:pPr>
        <w:jc w:val="center"/>
        <w:rPr>
          <w:rFonts w:ascii="標楷體" w:eastAsia="標楷體" w:hAnsi="標楷體"/>
          <w:sz w:val="44"/>
        </w:rPr>
      </w:pPr>
      <w:r w:rsidRPr="00035F04">
        <w:rPr>
          <w:rFonts w:ascii="標楷體" w:eastAsia="標楷體" w:hAnsi="標楷體" w:cs="Arial" w:hint="eastAsia"/>
          <w:b/>
          <w:bCs/>
          <w:kern w:val="0"/>
          <w:sz w:val="36"/>
          <w:szCs w:val="20"/>
        </w:rPr>
        <w:t>宜蘭縣立冬山國中節約能源推動小組</w:t>
      </w:r>
    </w:p>
    <w:tbl>
      <w:tblPr>
        <w:tblW w:w="9577" w:type="dxa"/>
        <w:tblInd w:w="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956"/>
        <w:gridCol w:w="1276"/>
        <w:gridCol w:w="4678"/>
        <w:gridCol w:w="1214"/>
      </w:tblGrid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職稱</w:t>
            </w:r>
            <w:r w:rsidR="00C51146" w:rsidRPr="00C51146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及</w:t>
            </w:r>
            <w:r w:rsidRPr="00D0224E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地點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推動小組</w:t>
            </w:r>
            <w:r w:rsidRPr="00D0224E">
              <w:rPr>
                <w:rFonts w:ascii="Arial" w:eastAsia="新細明體" w:hAnsi="Arial" w:cs="Arial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C51146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及</w:t>
            </w:r>
            <w:r w:rsidR="00035F04" w:rsidRPr="00D0224E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負責人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區域成員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區域負責職掌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b/>
                <w:bCs/>
                <w:kern w:val="0"/>
                <w:sz w:val="20"/>
                <w:szCs w:val="20"/>
              </w:rPr>
              <w:t>備註</w:t>
            </w:r>
          </w:p>
        </w:tc>
      </w:tr>
      <w:tr w:rsidR="00C51146" w:rsidRPr="00D0224E" w:rsidTr="00C51146">
        <w:trPr>
          <w:trHeight w:val="607"/>
        </w:trPr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召集人</w:t>
            </w:r>
            <w:r w:rsidR="00C5114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、</w:t>
            </w: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校長室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校長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督導全校節約能源措施事宜。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校長室節約能源管理。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能源管理組</w:t>
            </w:r>
            <w:r w:rsidR="00C51146"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、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總務處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總務主任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事務組長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文書組長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出納組長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工友（游寶珠）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負責緊急指揮、召開會議及指定適當人員對外發言。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制定相關計畫及協調事宜。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影印機管理。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總務處、檔案室節約能源管理。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rPr>
          <w:trHeight w:val="2215"/>
        </w:trPr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執行組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事務組長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工友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（朱康端）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處理節約能源及採購相關事務。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各樓層走廊、樓梯間、活動中心地下室儲藏間、警衛室節約能源管理及電源箱、</w:t>
            </w:r>
            <w:proofErr w:type="gramStart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變電室維護</w:t>
            </w:r>
            <w:proofErr w:type="gramEnd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走廊及樓梯間照明請最後離開的同仁負責關閉。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環保資源組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衛生組長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51146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推動資源回收及環境衛生等相關事務。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C51146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proofErr w:type="gramStart"/>
            <w:r w:rsidRPr="00C511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掃具間</w:t>
            </w:r>
            <w:proofErr w:type="gramEnd"/>
            <w:r w:rsidRPr="00C51146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教務處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教務主任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教學組長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註冊組長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設備組長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教務處幹事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教務處、考卷室節約能源管理。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辦理節能省能觀念融入各科教學內容。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學</w:t>
            </w:r>
            <w:proofErr w:type="gramStart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務</w:t>
            </w:r>
            <w:proofErr w:type="gramEnd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處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學</w:t>
            </w:r>
            <w:proofErr w:type="gramStart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務</w:t>
            </w:r>
            <w:proofErr w:type="gramEnd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主任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訓育組長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體育組長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衛生組長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學</w:t>
            </w:r>
            <w:proofErr w:type="gramStart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務</w:t>
            </w:r>
            <w:proofErr w:type="gramEnd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處幹事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學</w:t>
            </w:r>
            <w:proofErr w:type="gramStart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務</w:t>
            </w:r>
            <w:proofErr w:type="gramEnd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處節約能源管理。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利用集會時間向學生宣導推動節約能源事宜及辦理相關活動（海報、卡片等）。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輔導室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輔導主任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輔導資料組長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生涯發展組長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特教老師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輔導室、諮商室及特教辦公室節約能源管理。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人事室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人事主任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人事室節約能源管理。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lastRenderedPageBreak/>
              <w:t>會計室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會計主任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會計室節約能源管理。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圖書館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設備組長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教務處幹事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任課老師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圖書館節約能源管理。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機房暨電腦教室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資訊組長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任課老師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機房與電腦教室節約能管理。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活動中心及體能室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體育組長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任課老師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活動中心及小房間、體能室節約能源管理。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大學樓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設備組長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專科</w:t>
            </w:r>
            <w:proofErr w:type="gramStart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教室各任課</w:t>
            </w:r>
            <w:proofErr w:type="gramEnd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老師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理化實驗室、理化器材室、音樂教室、生活科技教室、家政教室節約能源管理。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導師室、研究室及休息室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導師代表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各年級導師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導師室、教師研究室及教師休息室節約能源管理。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專任教師室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教務主任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專任教師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專任教師室節約能源管理。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樂器室及合奏室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訓育組長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管樂班導師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樂器室及合奏室節約能源管理。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合作社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合作社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理事主席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合作社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販售人員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合作社節約能源管理。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C51146" w:rsidRPr="00D0224E" w:rsidTr="00C51146"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廚房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午餐</w:t>
            </w:r>
            <w:proofErr w:type="gramStart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祕</w:t>
            </w:r>
            <w:proofErr w:type="gramEnd"/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廚工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廚房節約能源管理。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035F04" w:rsidRPr="00D0224E" w:rsidTr="00C51146">
        <w:trPr>
          <w:trHeight w:val="75"/>
        </w:trPr>
        <w:tc>
          <w:tcPr>
            <w:tcW w:w="1453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一至三年級</w:t>
            </w: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 xml:space="preserve"> </w:t>
            </w:r>
          </w:p>
          <w:p w:rsidR="00035F04" w:rsidRPr="00D0224E" w:rsidRDefault="00035F04" w:rsidP="00C51146">
            <w:pPr>
              <w:widowControl/>
              <w:spacing w:before="100" w:beforeAutospacing="1" w:after="100" w:afterAutospacing="1" w:line="75" w:lineRule="atLeast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教室</w:t>
            </w:r>
          </w:p>
        </w:tc>
        <w:tc>
          <w:tcPr>
            <w:tcW w:w="95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 w:line="75" w:lineRule="atLeast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各班導師</w:t>
            </w:r>
          </w:p>
        </w:tc>
        <w:tc>
          <w:tcPr>
            <w:tcW w:w="1276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 w:line="75" w:lineRule="atLeast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事務股長及全班同學</w:t>
            </w:r>
          </w:p>
        </w:tc>
        <w:tc>
          <w:tcPr>
            <w:tcW w:w="4678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before="100" w:beforeAutospacing="1" w:after="100" w:afterAutospacing="1" w:line="75" w:lineRule="atLeast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推動各班教室與打掃區域節約能源之相關作為。</w:t>
            </w:r>
          </w:p>
        </w:tc>
        <w:tc>
          <w:tcPr>
            <w:tcW w:w="1214" w:type="dxa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035F04" w:rsidRPr="00D0224E" w:rsidRDefault="00035F04" w:rsidP="00C51146">
            <w:pPr>
              <w:widowControl/>
              <w:spacing w:line="75" w:lineRule="atLeast"/>
              <w:jc w:val="both"/>
              <w:rPr>
                <w:rFonts w:ascii="Arial" w:eastAsia="新細明體" w:hAnsi="Arial" w:cs="Arial"/>
                <w:kern w:val="0"/>
                <w:sz w:val="20"/>
                <w:szCs w:val="20"/>
              </w:rPr>
            </w:pPr>
            <w:r w:rsidRPr="00D0224E">
              <w:rPr>
                <w:rFonts w:ascii="Arial" w:eastAsia="新細明體" w:hAnsi="Arial" w:cs="Arial"/>
                <w:kern w:val="0"/>
                <w:sz w:val="20"/>
                <w:szCs w:val="20"/>
              </w:rPr>
              <w:t> </w:t>
            </w:r>
          </w:p>
        </w:tc>
      </w:tr>
    </w:tbl>
    <w:p w:rsidR="00035F04" w:rsidRPr="00035F04" w:rsidRDefault="00035F04" w:rsidP="00035F04">
      <w:pPr>
        <w:rPr>
          <w:rFonts w:ascii="標楷體" w:eastAsia="標楷體" w:hAnsi="標楷體"/>
        </w:rPr>
      </w:pPr>
    </w:p>
    <w:sectPr w:rsidR="00035F04" w:rsidRPr="00035F04" w:rsidSect="00035F0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04" w:rsidRDefault="00035F04" w:rsidP="00035F04">
      <w:r>
        <w:separator/>
      </w:r>
    </w:p>
  </w:endnote>
  <w:endnote w:type="continuationSeparator" w:id="0">
    <w:p w:rsidR="00035F04" w:rsidRDefault="00035F04" w:rsidP="0003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04" w:rsidRDefault="00035F04" w:rsidP="00035F04">
      <w:r>
        <w:separator/>
      </w:r>
    </w:p>
  </w:footnote>
  <w:footnote w:type="continuationSeparator" w:id="0">
    <w:p w:rsidR="00035F04" w:rsidRDefault="00035F04" w:rsidP="00035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41BF"/>
    <w:multiLevelType w:val="multilevel"/>
    <w:tmpl w:val="0DCE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40C94"/>
    <w:multiLevelType w:val="multilevel"/>
    <w:tmpl w:val="938A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016D2"/>
    <w:multiLevelType w:val="multilevel"/>
    <w:tmpl w:val="448C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72D65"/>
    <w:multiLevelType w:val="multilevel"/>
    <w:tmpl w:val="8550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8A0038"/>
    <w:multiLevelType w:val="multilevel"/>
    <w:tmpl w:val="3DFC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1B62"/>
    <w:multiLevelType w:val="multilevel"/>
    <w:tmpl w:val="77F2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D186F"/>
    <w:multiLevelType w:val="multilevel"/>
    <w:tmpl w:val="2CF8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4683D"/>
    <w:multiLevelType w:val="multilevel"/>
    <w:tmpl w:val="8FE49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A4FC0"/>
    <w:multiLevelType w:val="multilevel"/>
    <w:tmpl w:val="8A1E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71332B"/>
    <w:multiLevelType w:val="multilevel"/>
    <w:tmpl w:val="59F8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D77417"/>
    <w:multiLevelType w:val="multilevel"/>
    <w:tmpl w:val="CDC4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424157"/>
    <w:multiLevelType w:val="multilevel"/>
    <w:tmpl w:val="E2E0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033C1"/>
    <w:multiLevelType w:val="multilevel"/>
    <w:tmpl w:val="63A2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B2671"/>
    <w:multiLevelType w:val="multilevel"/>
    <w:tmpl w:val="CCEC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5B608D"/>
    <w:multiLevelType w:val="multilevel"/>
    <w:tmpl w:val="8BB8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921E67"/>
    <w:multiLevelType w:val="multilevel"/>
    <w:tmpl w:val="37B0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43C7F"/>
    <w:multiLevelType w:val="multilevel"/>
    <w:tmpl w:val="22C6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750E89"/>
    <w:multiLevelType w:val="multilevel"/>
    <w:tmpl w:val="871C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A831C1"/>
    <w:multiLevelType w:val="multilevel"/>
    <w:tmpl w:val="F7B4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5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6"/>
  </w:num>
  <w:num w:numId="12">
    <w:abstractNumId w:val="13"/>
  </w:num>
  <w:num w:numId="13">
    <w:abstractNumId w:val="14"/>
  </w:num>
  <w:num w:numId="14">
    <w:abstractNumId w:val="18"/>
  </w:num>
  <w:num w:numId="15">
    <w:abstractNumId w:val="12"/>
  </w:num>
  <w:num w:numId="16">
    <w:abstractNumId w:val="11"/>
  </w:num>
  <w:num w:numId="17">
    <w:abstractNumId w:val="9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E7"/>
    <w:rsid w:val="00035F04"/>
    <w:rsid w:val="00712393"/>
    <w:rsid w:val="00BB1A15"/>
    <w:rsid w:val="00C35591"/>
    <w:rsid w:val="00C51146"/>
    <w:rsid w:val="00F7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F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F0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F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F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2015-10-12T03:00:00Z</cp:lastPrinted>
  <dcterms:created xsi:type="dcterms:W3CDTF">2015-10-12T02:44:00Z</dcterms:created>
  <dcterms:modified xsi:type="dcterms:W3CDTF">2015-10-12T03:06:00Z</dcterms:modified>
</cp:coreProperties>
</file>