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96" w:rsidRDefault="00C22896" w:rsidP="00C22896">
      <w:pPr>
        <w:pStyle w:val="Web"/>
        <w:spacing w:line="336" w:lineRule="auto"/>
        <w:jc w:val="center"/>
        <w:rPr>
          <w:rStyle w:val="a7"/>
          <w:rFonts w:ascii="標楷體" w:eastAsia="標楷體" w:hAnsi="標楷體" w:cs="Arial" w:hint="eastAsia"/>
          <w:sz w:val="36"/>
          <w:szCs w:val="36"/>
        </w:rPr>
      </w:pPr>
      <w:r w:rsidRPr="00C22896">
        <w:rPr>
          <w:rStyle w:val="a7"/>
          <w:rFonts w:ascii="標楷體" w:eastAsia="標楷體" w:hAnsi="標楷體" w:cs="Arial" w:hint="eastAsia"/>
          <w:sz w:val="36"/>
          <w:szCs w:val="36"/>
        </w:rPr>
        <w:t>宜蘭縣立冬山國民中學實驗室廢棄物分類定義</w:t>
      </w:r>
    </w:p>
    <w:p w:rsidR="009C3B0F" w:rsidRPr="00996C8E" w:rsidRDefault="009C3B0F" w:rsidP="00C22896">
      <w:pPr>
        <w:pStyle w:val="Web"/>
        <w:spacing w:line="336" w:lineRule="auto"/>
        <w:jc w:val="center"/>
        <w:rPr>
          <w:rFonts w:ascii="Georgia" w:hAnsi="Georgia" w:cs="Arial"/>
          <w:sz w:val="20"/>
          <w:szCs w:val="20"/>
          <w:bdr w:val="single" w:sz="4" w:space="0" w:color="auto"/>
          <w:shd w:val="pct15" w:color="auto" w:fill="FFFFFF"/>
        </w:rPr>
      </w:pPr>
      <w:r w:rsidRPr="00996C8E">
        <w:rPr>
          <w:rStyle w:val="a7"/>
          <w:rFonts w:ascii="標楷體" w:eastAsia="標楷體" w:hAnsi="標楷體" w:cs="Arial" w:hint="eastAsia"/>
          <w:sz w:val="36"/>
          <w:szCs w:val="36"/>
          <w:bdr w:val="single" w:sz="4" w:space="0" w:color="auto"/>
          <w:shd w:val="pct15" w:color="auto" w:fill="FFFFFF"/>
        </w:rPr>
        <w:t>（本定義應張貼於各實驗室</w:t>
      </w:r>
      <w:r w:rsidR="00996C8E" w:rsidRPr="00996C8E">
        <w:rPr>
          <w:rStyle w:val="a7"/>
          <w:rFonts w:ascii="標楷體" w:eastAsia="標楷體" w:hAnsi="標楷體" w:cs="Arial" w:hint="eastAsia"/>
          <w:sz w:val="36"/>
          <w:szCs w:val="36"/>
          <w:bdr w:val="single" w:sz="4" w:space="0" w:color="auto"/>
          <w:shd w:val="pct15" w:color="auto" w:fill="FFFFFF"/>
        </w:rPr>
        <w:t>布告欄或黑板</w:t>
      </w:r>
      <w:r w:rsidRPr="00996C8E">
        <w:rPr>
          <w:rStyle w:val="a7"/>
          <w:rFonts w:ascii="標楷體" w:eastAsia="標楷體" w:hAnsi="標楷體" w:cs="Arial" w:hint="eastAsia"/>
          <w:sz w:val="36"/>
          <w:szCs w:val="36"/>
          <w:bdr w:val="single" w:sz="4" w:space="0" w:color="auto"/>
          <w:shd w:val="pct15" w:color="auto" w:fill="FFFFFF"/>
        </w:rPr>
        <w:t>）</w:t>
      </w:r>
    </w:p>
    <w:p w:rsidR="00C22896" w:rsidRPr="00C22896" w:rsidRDefault="00C22896" w:rsidP="00C22896">
      <w:pPr>
        <w:pStyle w:val="Web"/>
        <w:spacing w:line="336" w:lineRule="auto"/>
        <w:rPr>
          <w:rFonts w:ascii="Georgia" w:hAnsi="Georgia" w:cs="Arial"/>
          <w:sz w:val="20"/>
          <w:szCs w:val="20"/>
        </w:rPr>
      </w:pPr>
      <w:r w:rsidRPr="00C22896">
        <w:rPr>
          <w:rFonts w:ascii="Georgia" w:hAnsi="Georgia" w:cs="Arial"/>
          <w:sz w:val="20"/>
          <w:szCs w:val="20"/>
        </w:rPr>
        <w:t> </w:t>
      </w:r>
      <w:r>
        <w:rPr>
          <w:rStyle w:val="a7"/>
          <w:rFonts w:ascii="標楷體" w:eastAsia="標楷體" w:hAnsi="標楷體" w:cs="Arial" w:hint="eastAsia"/>
          <w:sz w:val="28"/>
          <w:szCs w:val="28"/>
        </w:rPr>
        <w:t>壹、</w:t>
      </w:r>
      <w:r w:rsidRPr="00C22896">
        <w:rPr>
          <w:rStyle w:val="a7"/>
          <w:rFonts w:ascii="標楷體" w:eastAsia="標楷體" w:hAnsi="標楷體" w:cs="Arial" w:hint="eastAsia"/>
          <w:sz w:val="28"/>
          <w:szCs w:val="28"/>
        </w:rPr>
        <w:t xml:space="preserve">有機廢液類 </w:t>
      </w:r>
    </w:p>
    <w:p w:rsidR="00C22896" w:rsidRDefault="00C22896" w:rsidP="00C22896">
      <w:pPr>
        <w:pStyle w:val="Web"/>
        <w:spacing w:line="336" w:lineRule="auto"/>
        <w:ind w:firstLineChars="200" w:firstLine="48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（一）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油脂類</w:t>
      </w:r>
      <w:r w:rsidRPr="00C22896">
        <w:rPr>
          <w:rFonts w:ascii="標楷體" w:eastAsia="標楷體" w:hAnsi="標楷體" w:cs="Arial" w:hint="eastAsia"/>
          <w:b/>
          <w:sz w:val="20"/>
          <w:szCs w:val="20"/>
          <w:bdr w:val="single" w:sz="4" w:space="0" w:color="auto"/>
          <w:shd w:val="pct15" w:color="auto" w:fill="FFFFFF"/>
        </w:rPr>
        <w:t>：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由學校實驗室或實驗工廠所產生的廢棄油(</w:t>
      </w:r>
      <w:bookmarkStart w:id="0" w:name="_GoBack"/>
      <w:bookmarkEnd w:id="0"/>
      <w:r w:rsidRPr="00C22896">
        <w:rPr>
          <w:rFonts w:ascii="標楷體" w:eastAsia="標楷體" w:hAnsi="標楷體" w:cs="Arial" w:hint="eastAsia"/>
          <w:sz w:val="20"/>
          <w:szCs w:val="20"/>
        </w:rPr>
        <w:t>脂)例如：燈油、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清油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、松節油、油 漆、重油、雜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酚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油、</w:t>
      </w:r>
    </w:p>
    <w:p w:rsidR="00C22896" w:rsidRPr="00C22896" w:rsidRDefault="00C22896" w:rsidP="00C22896">
      <w:pPr>
        <w:pStyle w:val="Web"/>
        <w:spacing w:line="336" w:lineRule="auto"/>
        <w:ind w:firstLineChars="1050" w:firstLine="210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t xml:space="preserve">錠子油、絕緣油、(脂)(不含多氯聯苯) 、潤滑油、切削油、 冷卻油及動植物油(脂)等。 </w:t>
      </w:r>
    </w:p>
    <w:p w:rsidR="00C22896" w:rsidRDefault="00C22896" w:rsidP="00C22896">
      <w:pPr>
        <w:pStyle w:val="Web"/>
        <w:spacing w:line="336" w:lineRule="auto"/>
        <w:ind w:firstLineChars="150" w:firstLine="36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（二）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含鹵素類有機溶劑：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由學校實驗室或實習工廠所產生的廢棄溶劑，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該劑含有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脂肪族鹵素類化合物，如氯仿、</w:t>
      </w:r>
    </w:p>
    <w:p w:rsidR="00C22896" w:rsidRPr="00C22896" w:rsidRDefault="00C22896" w:rsidP="00C22896">
      <w:pPr>
        <w:pStyle w:val="Web"/>
        <w:spacing w:line="336" w:lineRule="auto"/>
        <w:ind w:firstLineChars="1350" w:firstLine="2700"/>
        <w:rPr>
          <w:rFonts w:ascii="Georgia" w:hAnsi="Georgia" w:cs="Arial"/>
          <w:sz w:val="20"/>
          <w:szCs w:val="20"/>
        </w:rPr>
      </w:pP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氯代甲烷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、二氯甲烷、四氯碳、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甲基碘等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；或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含芳 香族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鹵素類化合物，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如氯苯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 xml:space="preserve">、氯甲苯等。 </w:t>
      </w:r>
    </w:p>
    <w:p w:rsidR="00C22896" w:rsidRDefault="00C22896" w:rsidP="00C22896">
      <w:pPr>
        <w:pStyle w:val="Web"/>
        <w:spacing w:line="336" w:lineRule="auto"/>
        <w:ind w:firstLineChars="150" w:firstLine="36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（三）</w:t>
      </w:r>
      <w:r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不含鹵素類有機溶劑類：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由學校實驗室或實習工廠所產生的廢棄溶劑，該溶劑不含脂肪族鹵素類化合物或</w:t>
      </w:r>
    </w:p>
    <w:p w:rsidR="00C22896" w:rsidRDefault="00C22896" w:rsidP="00C22896">
      <w:pPr>
        <w:pStyle w:val="Web"/>
        <w:spacing w:line="336" w:lineRule="auto"/>
        <w:ind w:firstLineChars="1900" w:firstLine="380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t>含芳香族鹵素類化合物。如甲醛(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幅馬林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 xml:space="preserve">) 。 </w:t>
      </w:r>
    </w:p>
    <w:p w:rsidR="00C22896" w:rsidRPr="00C22896" w:rsidRDefault="00C22896" w:rsidP="00C22896">
      <w:pPr>
        <w:pStyle w:val="Web"/>
        <w:spacing w:line="336" w:lineRule="auto"/>
        <w:ind w:firstLineChars="1900" w:firstLine="3800"/>
        <w:rPr>
          <w:rFonts w:ascii="標楷體" w:eastAsia="標楷體" w:hAnsi="標楷體" w:cs="Arial"/>
          <w:sz w:val="20"/>
          <w:szCs w:val="20"/>
        </w:rPr>
      </w:pPr>
    </w:p>
    <w:p w:rsidR="00C22896" w:rsidRPr="00C22896" w:rsidRDefault="00C22896" w:rsidP="00C22896">
      <w:pPr>
        <w:pStyle w:val="Web"/>
        <w:spacing w:line="336" w:lineRule="auto"/>
        <w:rPr>
          <w:rFonts w:ascii="Georgia" w:hAnsi="Georgia" w:cs="Arial"/>
          <w:sz w:val="20"/>
          <w:szCs w:val="20"/>
        </w:rPr>
      </w:pPr>
      <w:r>
        <w:rPr>
          <w:rStyle w:val="a7"/>
          <w:rFonts w:ascii="標楷體" w:eastAsia="標楷體" w:hAnsi="標楷體" w:cs="Arial" w:hint="eastAsia"/>
          <w:sz w:val="28"/>
          <w:szCs w:val="28"/>
        </w:rPr>
        <w:t>貳、</w:t>
      </w:r>
      <w:r w:rsidRPr="00C22896">
        <w:rPr>
          <w:rStyle w:val="a7"/>
          <w:rFonts w:ascii="標楷體" w:eastAsia="標楷體" w:hAnsi="標楷體" w:cs="Arial" w:hint="eastAsia"/>
          <w:sz w:val="28"/>
          <w:szCs w:val="28"/>
        </w:rPr>
        <w:t xml:space="preserve">無機廢液類 </w:t>
      </w:r>
    </w:p>
    <w:p w:rsidR="00C22896" w:rsidRPr="00C22896" w:rsidRDefault="00C22896" w:rsidP="00C22896">
      <w:pPr>
        <w:pStyle w:val="Web"/>
        <w:spacing w:line="336" w:lineRule="auto"/>
        <w:ind w:firstLineChars="150" w:firstLine="36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（一）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含重金屬廢液：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由學校實驗室或實驗工廠所產生的廢液，該廢液含有任一類之重金屬</w:t>
      </w:r>
      <w:r w:rsidR="00F51738">
        <w:rPr>
          <w:rFonts w:ascii="標楷體" w:eastAsia="標楷體" w:hAnsi="標楷體" w:cs="Arial" w:hint="eastAsia"/>
          <w:sz w:val="20"/>
          <w:szCs w:val="20"/>
        </w:rPr>
        <w:t>。</w:t>
      </w:r>
    </w:p>
    <w:p w:rsidR="00C22896" w:rsidRPr="00C22896" w:rsidRDefault="00C22896" w:rsidP="00C22896">
      <w:pPr>
        <w:pStyle w:val="Web"/>
        <w:spacing w:line="336" w:lineRule="auto"/>
        <w:ind w:firstLineChars="1400" w:firstLine="280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t>(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如鐵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、鈷、 銅、鎘、鉛、鎵、鉻、鈦、鍺、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鍚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 xml:space="preserve">、鋁、鎂、鎳、 鋅、銀等 )。 </w:t>
      </w:r>
    </w:p>
    <w:p w:rsidR="00C22896" w:rsidRDefault="00C22896" w:rsidP="00C22896">
      <w:pPr>
        <w:pStyle w:val="Web"/>
        <w:spacing w:line="336" w:lineRule="auto"/>
        <w:ind w:firstLineChars="150" w:firstLine="36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（二）</w:t>
      </w:r>
      <w:proofErr w:type="gramStart"/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酸鹼廢液</w:t>
      </w:r>
      <w:proofErr w:type="gramEnd"/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：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由學校實驗室或實驗工廠所產生的廢液，該廢液含有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酸或鹼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 xml:space="preserve">。 </w:t>
      </w:r>
    </w:p>
    <w:p w:rsidR="00C22896" w:rsidRPr="00C22896" w:rsidRDefault="00C22896" w:rsidP="00C22896">
      <w:pPr>
        <w:pStyle w:val="Web"/>
        <w:spacing w:line="336" w:lineRule="auto"/>
        <w:ind w:firstLineChars="150" w:firstLine="300"/>
        <w:rPr>
          <w:rFonts w:ascii="Georgia" w:hAnsi="Georgia" w:cs="Arial"/>
          <w:sz w:val="20"/>
          <w:szCs w:val="20"/>
        </w:rPr>
      </w:pPr>
    </w:p>
    <w:p w:rsidR="00C22896" w:rsidRPr="00C22896" w:rsidRDefault="00C22896" w:rsidP="00C22896">
      <w:pPr>
        <w:pStyle w:val="Web"/>
        <w:spacing w:line="336" w:lineRule="auto"/>
        <w:rPr>
          <w:rFonts w:ascii="Georgia" w:hAnsi="Georgia" w:cs="Arial"/>
          <w:sz w:val="20"/>
          <w:szCs w:val="20"/>
        </w:rPr>
      </w:pPr>
      <w:r>
        <w:rPr>
          <w:rStyle w:val="a7"/>
          <w:rFonts w:ascii="標楷體" w:eastAsia="標楷體" w:hAnsi="標楷體" w:cs="Arial" w:hint="eastAsia"/>
          <w:sz w:val="28"/>
          <w:szCs w:val="28"/>
        </w:rPr>
        <w:t>參、</w:t>
      </w:r>
      <w:r w:rsidRPr="00C22896">
        <w:rPr>
          <w:rStyle w:val="a7"/>
          <w:rFonts w:ascii="標楷體" w:eastAsia="標楷體" w:hAnsi="標楷體" w:cs="Arial" w:hint="eastAsia"/>
          <w:sz w:val="28"/>
          <w:szCs w:val="28"/>
        </w:rPr>
        <w:t xml:space="preserve">污泥及固體類 </w:t>
      </w:r>
    </w:p>
    <w:p w:rsidR="00C22896" w:rsidRDefault="00C22896" w:rsidP="00C22896">
      <w:pPr>
        <w:pStyle w:val="Web"/>
        <w:spacing w:line="336" w:lineRule="auto"/>
        <w:ind w:firstLineChars="150" w:firstLine="36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（一）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可燃性廢棄物: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由學校實驗室於實驗.研究過程中所產生的可燃性廢棄物,例如:廢檢體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廢標本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器官</w:t>
      </w:r>
    </w:p>
    <w:p w:rsidR="00C22896" w:rsidRPr="00C22896" w:rsidRDefault="00C22896" w:rsidP="00C22896">
      <w:pPr>
        <w:pStyle w:val="Web"/>
        <w:spacing w:line="336" w:lineRule="auto"/>
        <w:ind w:firstLineChars="1350" w:firstLine="2700"/>
        <w:rPr>
          <w:rFonts w:ascii="標楷體" w:eastAsia="標楷體" w:hAnsi="標楷體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t>或組織等</w:t>
      </w:r>
      <w:r>
        <w:rPr>
          <w:rFonts w:ascii="標楷體" w:eastAsia="標楷體" w:hAnsi="標楷體" w:cs="Arial" w:hint="eastAsia"/>
          <w:sz w:val="20"/>
          <w:szCs w:val="20"/>
        </w:rPr>
        <w:t>，</w:t>
      </w:r>
      <w:r w:rsidRPr="00C22896">
        <w:rPr>
          <w:rFonts w:ascii="標楷體" w:eastAsia="標楷體" w:hAnsi="標楷體" w:cs="Arial" w:hint="eastAsia"/>
          <w:sz w:val="20"/>
          <w:szCs w:val="20"/>
        </w:rPr>
        <w:t>廢透析用具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廢血液或血液製品等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C22896">
        <w:rPr>
          <w:rFonts w:ascii="標楷體" w:eastAsia="標楷體" w:hAnsi="標楷體" w:cs="Arial" w:hint="eastAsia"/>
          <w:sz w:val="20"/>
          <w:szCs w:val="20"/>
        </w:rPr>
        <w:t xml:space="preserve"> </w:t>
      </w:r>
    </w:p>
    <w:p w:rsidR="00C22896" w:rsidRDefault="00C22896" w:rsidP="00C22896">
      <w:pPr>
        <w:pStyle w:val="Web"/>
        <w:spacing w:line="336" w:lineRule="auto"/>
        <w:ind w:left="220" w:firstLineChars="50" w:firstLine="12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（二）</w:t>
      </w:r>
      <w:proofErr w:type="gramStart"/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不</w:t>
      </w:r>
      <w:proofErr w:type="gramEnd"/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可燃性廢棄物: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由學校實驗室於實驗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研究過程中所產生的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不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可燃性廢棄物,例如:針頭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刀片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及玻璃材</w:t>
      </w:r>
    </w:p>
    <w:p w:rsidR="00C22896" w:rsidRPr="00C22896" w:rsidRDefault="00C22896" w:rsidP="00C22896">
      <w:pPr>
        <w:pStyle w:val="Web"/>
        <w:spacing w:line="336" w:lineRule="auto"/>
        <w:ind w:left="220" w:firstLineChars="1350" w:firstLine="270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lastRenderedPageBreak/>
        <w:t>之注射器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培養皿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試管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試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玻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片等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</w:p>
    <w:p w:rsidR="00C22896" w:rsidRPr="00C22896" w:rsidRDefault="00C22896" w:rsidP="00C22896">
      <w:pPr>
        <w:pStyle w:val="Web"/>
        <w:spacing w:line="336" w:lineRule="auto"/>
        <w:ind w:firstLineChars="150" w:firstLine="36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（三）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有機污泥: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由學校實驗室或實習工廠所產生的有機性污泥</w:t>
      </w:r>
      <w:r>
        <w:rPr>
          <w:rFonts w:ascii="標楷體" w:eastAsia="標楷體" w:hAnsi="標楷體" w:cs="Arial" w:hint="eastAsia"/>
          <w:sz w:val="20"/>
          <w:szCs w:val="20"/>
        </w:rPr>
        <w:t>，</w:t>
      </w:r>
      <w:r w:rsidRPr="00C22896">
        <w:rPr>
          <w:rFonts w:ascii="標楷體" w:eastAsia="標楷體" w:hAnsi="標楷體" w:cs="Arial" w:hint="eastAsia"/>
          <w:sz w:val="20"/>
          <w:szCs w:val="20"/>
        </w:rPr>
        <w:t>例如油泥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發酵廢污等</w:t>
      </w:r>
      <w:proofErr w:type="gramEnd"/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C22896">
        <w:rPr>
          <w:rFonts w:ascii="標楷體" w:eastAsia="標楷體" w:hAnsi="標楷體" w:cs="Arial" w:hint="eastAsia"/>
          <w:sz w:val="20"/>
          <w:szCs w:val="20"/>
        </w:rPr>
        <w:t xml:space="preserve"> </w:t>
      </w:r>
    </w:p>
    <w:p w:rsidR="00C22896" w:rsidRDefault="00C22896" w:rsidP="00C22896">
      <w:pPr>
        <w:pStyle w:val="Web"/>
        <w:spacing w:line="336" w:lineRule="auto"/>
        <w:ind w:firstLineChars="150" w:firstLine="360"/>
        <w:rPr>
          <w:rFonts w:ascii="標楷體" w:eastAsia="標楷體" w:hAnsi="標楷體" w:cs="Arial" w:hint="eastAsia"/>
          <w:sz w:val="20"/>
          <w:szCs w:val="20"/>
        </w:rPr>
      </w:pP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（四）</w:t>
      </w:r>
      <w:r w:rsidRPr="00C22896">
        <w:rPr>
          <w:rFonts w:ascii="標楷體" w:eastAsia="標楷體" w:hAnsi="標楷體" w:cs="Arial" w:hint="eastAsia"/>
          <w:b/>
          <w:szCs w:val="20"/>
          <w:bdr w:val="single" w:sz="4" w:space="0" w:color="auto"/>
          <w:shd w:val="pct15" w:color="auto" w:fill="FFFFFF"/>
        </w:rPr>
        <w:t>無機污泥:</w:t>
      </w:r>
      <w:r w:rsidRPr="00C22896">
        <w:rPr>
          <w:rFonts w:ascii="標楷體" w:eastAsia="標楷體" w:hAnsi="標楷體" w:cs="Arial" w:hint="eastAsia"/>
          <w:sz w:val="20"/>
          <w:szCs w:val="20"/>
        </w:rPr>
        <w:t>由學校實驗室或實習工廠所產生的有機性污泥</w:t>
      </w:r>
      <w:r>
        <w:rPr>
          <w:rFonts w:ascii="標楷體" w:eastAsia="標楷體" w:hAnsi="標楷體" w:cs="Arial" w:hint="eastAsia"/>
          <w:sz w:val="20"/>
          <w:szCs w:val="20"/>
        </w:rPr>
        <w:t>，</w:t>
      </w:r>
      <w:r w:rsidRPr="00C22896">
        <w:rPr>
          <w:rFonts w:ascii="標楷體" w:eastAsia="標楷體" w:hAnsi="標楷體" w:cs="Arial" w:hint="eastAsia"/>
          <w:sz w:val="20"/>
          <w:szCs w:val="20"/>
        </w:rPr>
        <w:t>例如:混凝土實驗室或材料實驗室之沈砂池污泥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</w:p>
    <w:p w:rsidR="00C22896" w:rsidRPr="00C22896" w:rsidRDefault="00C22896" w:rsidP="00C22896">
      <w:pPr>
        <w:pStyle w:val="Web"/>
        <w:spacing w:line="336" w:lineRule="auto"/>
        <w:ind w:firstLineChars="1100" w:firstLine="2200"/>
        <w:rPr>
          <w:rFonts w:ascii="Georgia" w:hAnsi="Georgia" w:cs="Arial"/>
          <w:sz w:val="20"/>
          <w:szCs w:val="20"/>
        </w:rPr>
      </w:pPr>
      <w:r w:rsidRPr="00C22896">
        <w:rPr>
          <w:rFonts w:ascii="標楷體" w:eastAsia="標楷體" w:hAnsi="標楷體" w:cs="Arial" w:hint="eastAsia"/>
          <w:sz w:val="20"/>
          <w:szCs w:val="20"/>
        </w:rPr>
        <w:t>雨水下水道</w:t>
      </w:r>
      <w:proofErr w:type="gramStart"/>
      <w:r w:rsidRPr="00C22896">
        <w:rPr>
          <w:rFonts w:ascii="標楷體" w:eastAsia="標楷體" w:hAnsi="標楷體" w:cs="Arial" w:hint="eastAsia"/>
          <w:sz w:val="20"/>
          <w:szCs w:val="20"/>
        </w:rPr>
        <w:t>管渠或</w:t>
      </w:r>
      <w:proofErr w:type="gramEnd"/>
      <w:r w:rsidRPr="00C22896">
        <w:rPr>
          <w:rFonts w:ascii="標楷體" w:eastAsia="標楷體" w:hAnsi="標楷體" w:cs="Arial" w:hint="eastAsia"/>
          <w:sz w:val="20"/>
          <w:szCs w:val="20"/>
        </w:rPr>
        <w:t>人孔污泥</w:t>
      </w:r>
      <w:r>
        <w:rPr>
          <w:rFonts w:ascii="標楷體" w:eastAsia="標楷體" w:hAnsi="標楷體" w:cs="Arial" w:hint="eastAsia"/>
          <w:sz w:val="20"/>
          <w:szCs w:val="20"/>
        </w:rPr>
        <w:t>、</w:t>
      </w:r>
      <w:r w:rsidRPr="00C22896">
        <w:rPr>
          <w:rFonts w:ascii="標楷體" w:eastAsia="標楷體" w:hAnsi="標楷體" w:cs="Arial" w:hint="eastAsia"/>
          <w:sz w:val="20"/>
          <w:szCs w:val="20"/>
        </w:rPr>
        <w:t>鑽孔污泥等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C22896">
        <w:rPr>
          <w:rFonts w:ascii="標楷體" w:eastAsia="標楷體" w:hAnsi="標楷體" w:cs="Arial" w:hint="eastAsia"/>
          <w:sz w:val="20"/>
          <w:szCs w:val="20"/>
        </w:rPr>
        <w:t xml:space="preserve"> </w:t>
      </w:r>
    </w:p>
    <w:p w:rsidR="00BB1A15" w:rsidRPr="00C22896" w:rsidRDefault="00BB1A15"/>
    <w:p w:rsidR="00C22896" w:rsidRPr="00C22896" w:rsidRDefault="00C22896"/>
    <w:sectPr w:rsidR="00C22896" w:rsidRPr="00C22896" w:rsidSect="00C228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96" w:rsidRDefault="00C22896" w:rsidP="00C22896">
      <w:r>
        <w:separator/>
      </w:r>
    </w:p>
  </w:endnote>
  <w:endnote w:type="continuationSeparator" w:id="0">
    <w:p w:rsidR="00C22896" w:rsidRDefault="00C22896" w:rsidP="00C2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96" w:rsidRDefault="00C22896" w:rsidP="00C22896">
      <w:r>
        <w:separator/>
      </w:r>
    </w:p>
  </w:footnote>
  <w:footnote w:type="continuationSeparator" w:id="0">
    <w:p w:rsidR="00C22896" w:rsidRDefault="00C22896" w:rsidP="00C2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26"/>
    <w:rsid w:val="002213DB"/>
    <w:rsid w:val="00996C8E"/>
    <w:rsid w:val="009C3B0F"/>
    <w:rsid w:val="00BB1A15"/>
    <w:rsid w:val="00C22896"/>
    <w:rsid w:val="00EE0926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8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89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228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22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8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89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228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2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0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36153"/>
            <w:bottom w:val="none" w:sz="0" w:space="0" w:color="auto"/>
            <w:right w:val="single" w:sz="6" w:space="0" w:color="736153"/>
          </w:divBdr>
          <w:divsChild>
            <w:div w:id="1543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56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7692">
                      <w:marLeft w:val="0"/>
                      <w:marRight w:val="0"/>
                      <w:marTop w:val="75"/>
                      <w:marBottom w:val="75"/>
                      <w:divBdr>
                        <w:top w:val="dashed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2015-10-12T06:01:00Z</dcterms:created>
  <dcterms:modified xsi:type="dcterms:W3CDTF">2015-10-12T06:13:00Z</dcterms:modified>
</cp:coreProperties>
</file>