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D9" w:rsidRPr="000C1D24" w:rsidRDefault="000C1D24" w:rsidP="00F619D9">
      <w:pPr>
        <w:pStyle w:val="a7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冬山國中</w:t>
      </w:r>
      <w:r w:rsidR="00F619D9" w:rsidRPr="000C1D24">
        <w:rPr>
          <w:rFonts w:ascii="標楷體" w:eastAsia="標楷體" w:hAnsi="標楷體" w:hint="eastAsia"/>
          <w:b/>
          <w:sz w:val="40"/>
          <w:szCs w:val="40"/>
        </w:rPr>
        <w:t>10</w:t>
      </w:r>
      <w:r w:rsidR="00B22483">
        <w:rPr>
          <w:rFonts w:ascii="標楷體" w:eastAsia="標楷體" w:hAnsi="標楷體" w:hint="eastAsia"/>
          <w:b/>
          <w:sz w:val="40"/>
          <w:szCs w:val="40"/>
        </w:rPr>
        <w:t>4</w:t>
      </w:r>
      <w:r w:rsidR="00F619D9" w:rsidRPr="000C1D24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B22483">
        <w:rPr>
          <w:rFonts w:ascii="標楷體" w:eastAsia="標楷體" w:hAnsi="標楷體" w:hint="eastAsia"/>
          <w:b/>
          <w:sz w:val="40"/>
          <w:szCs w:val="40"/>
        </w:rPr>
        <w:t>一</w:t>
      </w:r>
      <w:r w:rsidR="00F619D9" w:rsidRPr="000C1D24">
        <w:rPr>
          <w:rFonts w:ascii="標楷體" w:eastAsia="標楷體" w:hAnsi="標楷體" w:hint="eastAsia"/>
          <w:b/>
          <w:sz w:val="40"/>
          <w:szCs w:val="40"/>
        </w:rPr>
        <w:t>學期</w:t>
      </w:r>
      <w:r w:rsidRPr="000C1D24">
        <w:rPr>
          <w:rFonts w:ascii="標楷體" w:eastAsia="標楷體" w:hAnsi="標楷體" w:hint="eastAsia"/>
          <w:b/>
          <w:sz w:val="40"/>
          <w:szCs w:val="40"/>
        </w:rPr>
        <w:t>環境保護小組第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Pr="000C1D24">
        <w:rPr>
          <w:rFonts w:ascii="標楷體" w:eastAsia="標楷體" w:hAnsi="標楷體" w:hint="eastAsia"/>
          <w:b/>
          <w:sz w:val="40"/>
          <w:szCs w:val="40"/>
        </w:rPr>
        <w:t>次會議記錄</w:t>
      </w:r>
    </w:p>
    <w:p w:rsidR="00F619D9" w:rsidRPr="000C1D24" w:rsidRDefault="00F619D9" w:rsidP="00F619D9">
      <w:pPr>
        <w:pStyle w:val="a7"/>
        <w:rPr>
          <w:rFonts w:ascii="標楷體" w:eastAsia="標楷體" w:hAnsi="標楷體"/>
          <w:b/>
          <w:sz w:val="28"/>
          <w:szCs w:val="28"/>
        </w:rPr>
      </w:pPr>
      <w:r w:rsidRPr="000C1D24">
        <w:rPr>
          <w:rFonts w:ascii="標楷體" w:eastAsia="標楷體" w:hAnsi="標楷體" w:hint="eastAsia"/>
          <w:b/>
          <w:sz w:val="28"/>
          <w:szCs w:val="28"/>
        </w:rPr>
        <w:t>（配合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104學年</w:t>
      </w:r>
      <w:r w:rsidR="00B22483">
        <w:rPr>
          <w:rFonts w:ascii="標楷體" w:eastAsia="標楷體" w:hAnsi="標楷體" w:hint="eastAsia"/>
          <w:b/>
          <w:sz w:val="28"/>
          <w:szCs w:val="28"/>
        </w:rPr>
        <w:t>上學期八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月份</w:t>
      </w:r>
      <w:r w:rsidR="00B22483">
        <w:rPr>
          <w:rFonts w:ascii="標楷體" w:eastAsia="標楷體" w:hAnsi="標楷體" w:hint="eastAsia"/>
          <w:b/>
          <w:sz w:val="28"/>
          <w:szCs w:val="28"/>
        </w:rPr>
        <w:t>校務會議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進行</w:t>
      </w:r>
      <w:r w:rsidRPr="000C1D2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4" w:space="0" w:color="auto"/>
          <w:insideV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4303"/>
        <w:gridCol w:w="1200"/>
        <w:gridCol w:w="1207"/>
      </w:tblGrid>
      <w:tr w:rsidR="00B439D8" w:rsidRPr="000C1D24" w:rsidTr="0022592A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290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B22483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9C58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061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C586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B2248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C586D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B22483">
              <w:rPr>
                <w:rFonts w:ascii="標楷體" w:eastAsia="標楷體" w:hAnsi="標楷體" w:hint="eastAsia"/>
                <w:sz w:val="28"/>
                <w:szCs w:val="28"/>
              </w:rPr>
              <w:t>27日</w:t>
            </w:r>
          </w:p>
        </w:tc>
        <w:tc>
          <w:tcPr>
            <w:tcW w:w="1196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地 點</w:t>
            </w:r>
          </w:p>
        </w:tc>
        <w:tc>
          <w:tcPr>
            <w:tcW w:w="1203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</w:tr>
      <w:tr w:rsidR="00B439D8" w:rsidRPr="000C1D24" w:rsidTr="0022592A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主 席</w:t>
            </w:r>
          </w:p>
        </w:tc>
        <w:tc>
          <w:tcPr>
            <w:tcW w:w="4290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羅麗惠</w:t>
            </w:r>
          </w:p>
        </w:tc>
        <w:tc>
          <w:tcPr>
            <w:tcW w:w="1196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紀 錄</w:t>
            </w:r>
          </w:p>
        </w:tc>
        <w:tc>
          <w:tcPr>
            <w:tcW w:w="1203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A8136A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陳雅如</w:t>
            </w:r>
          </w:p>
        </w:tc>
      </w:tr>
      <w:tr w:rsidR="00B439D8" w:rsidRPr="000C1D24" w:rsidTr="0022592A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列席人員</w:t>
            </w:r>
          </w:p>
        </w:tc>
        <w:tc>
          <w:tcPr>
            <w:tcW w:w="6689" w:type="dxa"/>
            <w:gridSpan w:val="3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/>
                <w:sz w:val="20"/>
                <w:szCs w:val="20"/>
              </w:rPr>
              <w:t> </w:t>
            </w:r>
            <w:r w:rsidR="00A8136A" w:rsidRPr="00A8136A">
              <w:rPr>
                <w:rFonts w:ascii="標楷體" w:eastAsia="標楷體" w:hAnsi="標楷體" w:hint="eastAsia"/>
                <w:sz w:val="22"/>
                <w:szCs w:val="20"/>
              </w:rPr>
              <w:t>如下方附件簽名表</w:t>
            </w:r>
          </w:p>
        </w:tc>
      </w:tr>
      <w:tr w:rsidR="00B439D8" w:rsidRPr="000C1D24" w:rsidTr="0022592A">
        <w:trPr>
          <w:trHeight w:val="315"/>
          <w:jc w:val="center"/>
        </w:trPr>
        <w:tc>
          <w:tcPr>
            <w:tcW w:w="0" w:type="auto"/>
            <w:tcBorders>
              <w:bottom w:val="single" w:sz="2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</w:tc>
        <w:tc>
          <w:tcPr>
            <w:tcW w:w="6689" w:type="dxa"/>
            <w:gridSpan w:val="3"/>
            <w:tcBorders>
              <w:bottom w:val="single" w:sz="2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B439D8" w:rsidRDefault="00F619D9" w:rsidP="00F619D9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/>
                <w:sz w:val="20"/>
                <w:szCs w:val="20"/>
              </w:rPr>
              <w:t> </w:t>
            </w:r>
            <w:r w:rsidR="00B439D8" w:rsidRPr="00B439D8">
              <w:rPr>
                <w:rFonts w:ascii="標楷體" w:eastAsia="標楷體" w:hAnsi="標楷體" w:hint="eastAsia"/>
                <w:sz w:val="28"/>
                <w:szCs w:val="28"/>
              </w:rPr>
              <w:t>如附件照片</w:t>
            </w:r>
          </w:p>
        </w:tc>
      </w:tr>
      <w:tr w:rsidR="00010633" w:rsidRPr="000C1D24" w:rsidTr="0022592A">
        <w:trPr>
          <w:trHeight w:val="315"/>
          <w:jc w:val="center"/>
        </w:trPr>
        <w:tc>
          <w:tcPr>
            <w:tcW w:w="8043" w:type="dxa"/>
            <w:gridSpan w:val="4"/>
            <w:tcBorders>
              <w:top w:val="single" w:sz="24" w:space="0" w:color="auto"/>
              <w:bottom w:val="single" w:sz="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010633" w:rsidRPr="000C1D24" w:rsidRDefault="00010633" w:rsidP="00DC341B">
            <w:pPr>
              <w:pStyle w:val="a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衛生事務報告摘要：</w:t>
            </w:r>
          </w:p>
        </w:tc>
      </w:tr>
      <w:tr w:rsidR="00F619D9" w:rsidRPr="000C1D24" w:rsidTr="0022592A">
        <w:trPr>
          <w:trHeight w:val="315"/>
          <w:jc w:val="center"/>
        </w:trPr>
        <w:tc>
          <w:tcPr>
            <w:tcW w:w="8043" w:type="dxa"/>
            <w:gridSpan w:val="4"/>
            <w:tcBorders>
              <w:top w:val="single" w:sz="2" w:space="0" w:color="auto"/>
              <w:bottom w:val="thickThinSmallGap" w:sz="2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DC341B" w:rsidRDefault="00F619D9" w:rsidP="00DC341B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439D8">
              <w:rPr>
                <w:rFonts w:ascii="標楷體" w:eastAsia="標楷體" w:hAnsi="標楷體" w:hint="eastAsia"/>
                <w:sz w:val="28"/>
                <w:szCs w:val="28"/>
              </w:rPr>
              <w:t>衛生組長</w:t>
            </w: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619D9" w:rsidRPr="00DC341B" w:rsidRDefault="00F619D9" w:rsidP="00DC341B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A8136A">
              <w:rPr>
                <w:rFonts w:ascii="標楷體" w:eastAsia="標楷體" w:hAnsi="標楷體" w:hint="eastAsia"/>
                <w:sz w:val="28"/>
                <w:szCs w:val="28"/>
              </w:rPr>
              <w:t>衛生組有訂定環保相關工作事項，開學後也會在幹部訓練時，針對負責同學加強訓練，其他細</w:t>
            </w:r>
            <w:r w:rsidR="00010633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A8136A">
              <w:rPr>
                <w:rFonts w:ascii="標楷體" w:eastAsia="標楷體" w:hAnsi="標楷體" w:hint="eastAsia"/>
                <w:sz w:val="28"/>
                <w:szCs w:val="28"/>
              </w:rPr>
              <w:t>已在書面報告中，煩請導師協助班級及</w:t>
            </w:r>
            <w:proofErr w:type="gramStart"/>
            <w:r w:rsidR="00A8136A">
              <w:rPr>
                <w:rFonts w:ascii="標楷體" w:eastAsia="標楷體" w:hAnsi="標楷體" w:hint="eastAsia"/>
                <w:sz w:val="28"/>
                <w:szCs w:val="28"/>
              </w:rPr>
              <w:t>外掃區</w:t>
            </w:r>
            <w:proofErr w:type="gramEnd"/>
            <w:r w:rsidR="00A8136A">
              <w:rPr>
                <w:rFonts w:ascii="標楷體" w:eastAsia="標楷體" w:hAnsi="標楷體" w:hint="eastAsia"/>
                <w:sz w:val="28"/>
                <w:szCs w:val="28"/>
              </w:rPr>
              <w:t>、廁所的整潔及環保工作，另外</w:t>
            </w:r>
            <w:r w:rsidR="00B439D8">
              <w:rPr>
                <w:rFonts w:ascii="標楷體" w:eastAsia="標楷體" w:hAnsi="標楷體" w:hint="eastAsia"/>
                <w:sz w:val="28"/>
                <w:szCs w:val="28"/>
              </w:rPr>
              <w:t>請各位行政同仁務必以身作則確實</w:t>
            </w: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落</w:t>
            </w:r>
            <w:r w:rsidR="00B439D8">
              <w:rPr>
                <w:rFonts w:ascii="標楷體" w:eastAsia="標楷體" w:hAnsi="標楷體" w:hint="eastAsia"/>
                <w:sz w:val="28"/>
                <w:szCs w:val="28"/>
              </w:rPr>
              <w:t>實垃圾分類及</w:t>
            </w: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資源回收工作，</w:t>
            </w:r>
            <w:r w:rsidR="00B439D8">
              <w:rPr>
                <w:rFonts w:ascii="標楷體" w:eastAsia="標楷體" w:hAnsi="標楷體" w:hint="eastAsia"/>
                <w:sz w:val="28"/>
                <w:szCs w:val="28"/>
              </w:rPr>
              <w:t>以建立學生正確學習之榜樣，導師部分，將於導師會報時，再次請導師協助配合相關工作之推展</w:t>
            </w: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 xml:space="preserve">。 </w:t>
            </w:r>
          </w:p>
          <w:p w:rsidR="00DC341B" w:rsidRDefault="00F619D9" w:rsidP="00AC3DDD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2.學</w:t>
            </w:r>
            <w:proofErr w:type="gramStart"/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主任：</w:t>
            </w:r>
          </w:p>
          <w:p w:rsidR="00AC3DDD" w:rsidRPr="00DC341B" w:rsidRDefault="00AC3DDD" w:rsidP="00A8136A">
            <w:pPr>
              <w:pStyle w:val="a7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除衛生組長宣達事項外，也請同仁協助注意校園死角之整潔，學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可請志工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及參與愛校服務的同學盡快處理相關問題。</w:t>
            </w:r>
          </w:p>
          <w:p w:rsidR="00DC341B" w:rsidRDefault="00010633" w:rsidP="00F619D9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619D9" w:rsidRPr="000C1D24">
              <w:rPr>
                <w:rFonts w:ascii="標楷體" w:eastAsia="標楷體" w:hAnsi="標楷體" w:hint="eastAsia"/>
                <w:sz w:val="28"/>
                <w:szCs w:val="28"/>
              </w:rPr>
              <w:t>.衛生組長：</w:t>
            </w:r>
          </w:p>
          <w:p w:rsidR="00F619D9" w:rsidRPr="00010633" w:rsidRDefault="00A8136A" w:rsidP="00010633">
            <w:pPr>
              <w:pStyle w:val="a7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最近南部登革熱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情迅速蔓延，請大家務必將積水容器進行積極管理，特別</w:t>
            </w:r>
            <w:r w:rsidR="00F619D9" w:rsidRPr="000C1D24">
              <w:rPr>
                <w:rFonts w:ascii="標楷體" w:eastAsia="標楷體" w:hAnsi="標楷體" w:hint="eastAsia"/>
                <w:sz w:val="28"/>
                <w:szCs w:val="28"/>
              </w:rPr>
              <w:t>廁所打掃較易潮溼，是蚊蠅孳生場所，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請導師或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負責同學</w:t>
            </w:r>
            <w:r w:rsidR="00F619D9" w:rsidRPr="000C1D24">
              <w:rPr>
                <w:rFonts w:ascii="標楷體" w:eastAsia="標楷體" w:hAnsi="標楷體" w:hint="eastAsia"/>
                <w:sz w:val="28"/>
                <w:szCs w:val="28"/>
              </w:rPr>
              <w:t>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打掃之</w:t>
            </w:r>
            <w:r w:rsidR="00F619D9" w:rsidRPr="000C1D24">
              <w:rPr>
                <w:rFonts w:ascii="標楷體" w:eastAsia="標楷體" w:hAnsi="標楷體" w:hint="eastAsia"/>
                <w:sz w:val="28"/>
                <w:szCs w:val="28"/>
              </w:rPr>
              <w:t>學生確實保持環境衛生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乾燥</w:t>
            </w:r>
            <w:r w:rsidR="00F619D9" w:rsidRPr="000C1D2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以維護大家的健康。</w:t>
            </w:r>
          </w:p>
        </w:tc>
      </w:tr>
    </w:tbl>
    <w:p w:rsidR="009C586D" w:rsidRDefault="009C586D" w:rsidP="009C586D">
      <w:pPr>
        <w:rPr>
          <w:rFonts w:ascii="標楷體" w:eastAsia="標楷體" w:hAnsi="標楷體"/>
          <w:b/>
          <w:sz w:val="28"/>
          <w:szCs w:val="28"/>
        </w:rPr>
      </w:pPr>
    </w:p>
    <w:p w:rsidR="009C586D" w:rsidRDefault="009C586D" w:rsidP="009C586D">
      <w:pPr>
        <w:rPr>
          <w:rFonts w:ascii="標楷體" w:eastAsia="標楷體" w:hAnsi="標楷體"/>
          <w:b/>
          <w:sz w:val="28"/>
          <w:szCs w:val="28"/>
        </w:rPr>
      </w:pPr>
    </w:p>
    <w:p w:rsidR="009C586D" w:rsidRDefault="009C586D" w:rsidP="009C586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附錄：</w:t>
      </w:r>
    </w:p>
    <w:p w:rsidR="009C586D" w:rsidRPr="00141709" w:rsidRDefault="009C586D" w:rsidP="009C586D">
      <w:pPr>
        <w:rPr>
          <w:rFonts w:ascii="標楷體" w:eastAsia="標楷體" w:hAnsi="標楷體"/>
          <w:b/>
          <w:sz w:val="28"/>
          <w:szCs w:val="28"/>
        </w:rPr>
      </w:pPr>
      <w:r w:rsidRPr="00141709">
        <w:rPr>
          <w:rFonts w:ascii="標楷體" w:eastAsia="標楷體" w:hAnsi="標楷體" w:hint="eastAsia"/>
          <w:b/>
          <w:sz w:val="28"/>
          <w:szCs w:val="28"/>
        </w:rPr>
        <w:t>圖片及說明：</w:t>
      </w:r>
    </w:p>
    <w:tbl>
      <w:tblPr>
        <w:tblStyle w:val="a8"/>
        <w:tblW w:w="0" w:type="auto"/>
        <w:jc w:val="center"/>
        <w:tblInd w:w="18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605"/>
        <w:gridCol w:w="3199"/>
      </w:tblGrid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會議紀錄1</w:t>
            </w:r>
          </w:p>
        </w:tc>
        <w:tc>
          <w:tcPr>
            <w:tcW w:w="3199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會議紀錄</w:t>
            </w:r>
            <w:r w:rsidRPr="0022592A"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3D561935" wp14:editId="2B11E2A4">
                  <wp:extent cx="1620000" cy="2160000"/>
                  <wp:effectExtent l="0" t="0" r="0" b="0"/>
                  <wp:docPr id="2" name="圖片 2" descr="K:\IMG_20151102_154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IMG_20151102_154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83085FE" wp14:editId="28914800">
                  <wp:extent cx="1620000" cy="2160000"/>
                  <wp:effectExtent l="0" t="0" r="0" b="0"/>
                  <wp:docPr id="3" name="圖片 3" descr="K:\IMG_20151102_15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IMG_20151102_15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會議紀錄</w:t>
            </w:r>
            <w:r w:rsidRPr="0022592A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199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會議紀錄</w:t>
            </w:r>
            <w:r w:rsidRPr="0022592A">
              <w:rPr>
                <w:rFonts w:ascii="標楷體" w:eastAsia="標楷體" w:hAnsi="標楷體" w:hint="eastAsia"/>
                <w:b/>
              </w:rPr>
              <w:t>4</w:t>
            </w:r>
          </w:p>
        </w:tc>
      </w:tr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88402F6" wp14:editId="2B7284D7">
                  <wp:extent cx="1620000" cy="2160000"/>
                  <wp:effectExtent l="0" t="0" r="0" b="0"/>
                  <wp:docPr id="4" name="圖片 4" descr="K:\IMG_20151102_154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IMG_20151102_154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35EEE0A" wp14:editId="4BDEEFD7">
                  <wp:extent cx="1620000" cy="2160000"/>
                  <wp:effectExtent l="0" t="0" r="0" b="0"/>
                  <wp:docPr id="5" name="圖片 5" descr="K:\IMG_20151102_154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:\IMG_20151102_154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會議紀錄</w:t>
            </w:r>
            <w:r w:rsidRPr="0022592A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3199" w:type="dxa"/>
          </w:tcPr>
          <w:p w:rsidR="00E1722D" w:rsidRPr="0022592A" w:rsidRDefault="0022592A" w:rsidP="0022592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 w:hint="eastAsia"/>
                <w:b/>
              </w:rPr>
              <w:t>會議現場</w:t>
            </w:r>
          </w:p>
        </w:tc>
      </w:tr>
      <w:tr w:rsidR="00E1722D" w:rsidRPr="0022592A" w:rsidTr="0022592A">
        <w:trPr>
          <w:jc w:val="center"/>
        </w:trPr>
        <w:tc>
          <w:tcPr>
            <w:tcW w:w="3605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lastRenderedPageBreak/>
              <w:drawing>
                <wp:inline distT="0" distB="0" distL="0" distR="0" wp14:anchorId="42A3EEC3" wp14:editId="260B78A5">
                  <wp:extent cx="1620000" cy="2160000"/>
                  <wp:effectExtent l="0" t="0" r="0" b="0"/>
                  <wp:docPr id="6" name="圖片 6" descr="K:\IMG_20151102_154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:\IMG_20151102_154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dxa"/>
          </w:tcPr>
          <w:p w:rsidR="00E1722D" w:rsidRPr="0022592A" w:rsidRDefault="00E1722D" w:rsidP="009C586D">
            <w:pPr>
              <w:rPr>
                <w:rFonts w:ascii="標楷體" w:eastAsia="標楷體" w:hAnsi="標楷體" w:hint="eastAsia"/>
                <w:b/>
              </w:rPr>
            </w:pPr>
            <w:r w:rsidRPr="0022592A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21202890" wp14:editId="69C0CEE3">
                  <wp:extent cx="1628775" cy="2159521"/>
                  <wp:effectExtent l="0" t="0" r="0" b="0"/>
                  <wp:docPr id="7" name="圖片 7" descr="K:\2月25日103學年度下學期期初校務會議\P121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:\2月25日103學年度下學期期初校務會議\P12108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77"/>
                          <a:stretch/>
                        </pic:blipFill>
                        <pic:spPr bwMode="auto">
                          <a:xfrm>
                            <a:off x="0" y="0"/>
                            <a:ext cx="162913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86D" w:rsidRPr="009C586D" w:rsidRDefault="009C586D" w:rsidP="0022592A">
      <w:bookmarkStart w:id="0" w:name="_GoBack"/>
      <w:bookmarkEnd w:id="0"/>
    </w:p>
    <w:sectPr w:rsidR="009C586D" w:rsidRPr="009C586D" w:rsidSect="000C1D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53" w:rsidRDefault="00010753" w:rsidP="00F619D9">
      <w:r>
        <w:separator/>
      </w:r>
    </w:p>
  </w:endnote>
  <w:endnote w:type="continuationSeparator" w:id="0">
    <w:p w:rsidR="00010753" w:rsidRDefault="00010753" w:rsidP="00F6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53" w:rsidRDefault="00010753" w:rsidP="00F619D9">
      <w:r>
        <w:separator/>
      </w:r>
    </w:p>
  </w:footnote>
  <w:footnote w:type="continuationSeparator" w:id="0">
    <w:p w:rsidR="00010753" w:rsidRDefault="00010753" w:rsidP="00F6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8F"/>
    <w:rsid w:val="00010633"/>
    <w:rsid w:val="00010753"/>
    <w:rsid w:val="000C1D24"/>
    <w:rsid w:val="000D03F7"/>
    <w:rsid w:val="00141EB5"/>
    <w:rsid w:val="00154C18"/>
    <w:rsid w:val="001865F9"/>
    <w:rsid w:val="0022592A"/>
    <w:rsid w:val="002C25C8"/>
    <w:rsid w:val="004F31FC"/>
    <w:rsid w:val="007061C9"/>
    <w:rsid w:val="00923F53"/>
    <w:rsid w:val="009C586D"/>
    <w:rsid w:val="00A26140"/>
    <w:rsid w:val="00A8136A"/>
    <w:rsid w:val="00AC3DDD"/>
    <w:rsid w:val="00AC438F"/>
    <w:rsid w:val="00B22483"/>
    <w:rsid w:val="00B439D8"/>
    <w:rsid w:val="00B90DCC"/>
    <w:rsid w:val="00DC341B"/>
    <w:rsid w:val="00E1722D"/>
    <w:rsid w:val="00E1727D"/>
    <w:rsid w:val="00F35D03"/>
    <w:rsid w:val="00F619D9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9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9D9"/>
    <w:rPr>
      <w:sz w:val="20"/>
      <w:szCs w:val="20"/>
    </w:rPr>
  </w:style>
  <w:style w:type="paragraph" w:styleId="a7">
    <w:name w:val="No Spacing"/>
    <w:uiPriority w:val="1"/>
    <w:qFormat/>
    <w:rsid w:val="00F619D9"/>
    <w:pPr>
      <w:widowControl w:val="0"/>
    </w:pPr>
  </w:style>
  <w:style w:type="table" w:styleId="a8">
    <w:name w:val="Table Grid"/>
    <w:basedOn w:val="a1"/>
    <w:uiPriority w:val="59"/>
    <w:rsid w:val="009C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1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9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9D9"/>
    <w:rPr>
      <w:sz w:val="20"/>
      <w:szCs w:val="20"/>
    </w:rPr>
  </w:style>
  <w:style w:type="paragraph" w:styleId="a7">
    <w:name w:val="No Spacing"/>
    <w:uiPriority w:val="1"/>
    <w:qFormat/>
    <w:rsid w:val="00F619D9"/>
    <w:pPr>
      <w:widowControl w:val="0"/>
    </w:pPr>
  </w:style>
  <w:style w:type="table" w:styleId="a8">
    <w:name w:val="Table Grid"/>
    <w:basedOn w:val="a1"/>
    <w:uiPriority w:val="59"/>
    <w:rsid w:val="009C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5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226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</Words>
  <Characters>442</Characters>
  <Application>Microsoft Office Word</Application>
  <DocSecurity>0</DocSecurity>
  <Lines>3</Lines>
  <Paragraphs>1</Paragraphs>
  <ScaleCrop>false</ScaleCrop>
  <Company>Home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20</cp:revision>
  <dcterms:created xsi:type="dcterms:W3CDTF">2015-04-23T14:52:00Z</dcterms:created>
  <dcterms:modified xsi:type="dcterms:W3CDTF">2015-11-03T01:25:00Z</dcterms:modified>
</cp:coreProperties>
</file>