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E0" w:rsidRPr="00224AE0" w:rsidRDefault="00224AE0" w:rsidP="00224AE0">
      <w:pPr>
        <w:widowControl/>
        <w:spacing w:line="460" w:lineRule="exact"/>
        <w:ind w:firstLine="540"/>
        <w:jc w:val="center"/>
        <w:rPr>
          <w:rFonts w:ascii="新細明體" w:eastAsia="新細明體" w:hAnsi="新細明體" w:cs="新細明體"/>
          <w:color w:val="666666"/>
          <w:kern w:val="0"/>
          <w:szCs w:val="24"/>
        </w:rPr>
      </w:pPr>
      <w:r w:rsidRPr="00224A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宜蘭縣四季國小</w:t>
      </w:r>
      <w:r w:rsidR="00C94CF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102</w:t>
      </w:r>
      <w:r w:rsidRPr="00224A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學年度推動節約能源執行計畫</w:t>
      </w:r>
    </w:p>
    <w:p w:rsidR="00224AE0" w:rsidRPr="00224AE0" w:rsidRDefault="00224AE0" w:rsidP="00224AE0">
      <w:pPr>
        <w:widowControl/>
        <w:spacing w:line="460" w:lineRule="exact"/>
        <w:ind w:left="798" w:hanging="370"/>
        <w:jc w:val="both"/>
        <w:rPr>
          <w:rFonts w:ascii="新細明體" w:eastAsia="新細明體" w:hAnsi="新細明體" w:cs="新細明體"/>
          <w:color w:val="666666"/>
          <w:kern w:val="0"/>
          <w:szCs w:val="24"/>
        </w:rPr>
      </w:pPr>
      <w:r w:rsidRPr="00224AE0">
        <w:rPr>
          <w:rFonts w:ascii="標楷體" w:eastAsia="標楷體" w:hAnsi="標楷體" w:cs="Arial" w:hint="eastAsia"/>
          <w:color w:val="000000"/>
          <w:kern w:val="0"/>
          <w:szCs w:val="24"/>
        </w:rPr>
        <w:t>一、依據: 本校推動綠色學校教育工程實施計畫及校務行事曆</w:t>
      </w:r>
    </w:p>
    <w:p w:rsidR="00224AE0" w:rsidRPr="00224AE0" w:rsidRDefault="00224AE0" w:rsidP="00224AE0">
      <w:pPr>
        <w:widowControl/>
        <w:spacing w:line="460" w:lineRule="exact"/>
        <w:ind w:left="798" w:hanging="370"/>
        <w:jc w:val="both"/>
        <w:rPr>
          <w:rFonts w:ascii="新細明體" w:eastAsia="新細明體" w:hAnsi="新細明體" w:cs="新細明體"/>
          <w:color w:val="666666"/>
          <w:kern w:val="0"/>
          <w:szCs w:val="24"/>
        </w:rPr>
      </w:pPr>
      <w:r w:rsidRPr="00224AE0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二、實施目標 </w:t>
      </w:r>
    </w:p>
    <w:p w:rsidR="00C94CF8" w:rsidRDefault="00224AE0" w:rsidP="00224AE0">
      <w:pPr>
        <w:widowControl/>
        <w:spacing w:line="460" w:lineRule="exact"/>
        <w:ind w:left="798" w:firstLineChars="100" w:firstLine="240"/>
        <w:jc w:val="both"/>
        <w:rPr>
          <w:rFonts w:ascii="標楷體" w:eastAsia="標楷體" w:hAnsi="標楷體" w:cs="Arial" w:hint="eastAsia"/>
          <w:color w:val="000000"/>
          <w:kern w:val="0"/>
          <w:szCs w:val="24"/>
        </w:rPr>
      </w:pPr>
      <w:r w:rsidRPr="00224AE0">
        <w:rPr>
          <w:rFonts w:ascii="標楷體" w:eastAsia="標楷體" w:hAnsi="標楷體" w:cs="Arial" w:hint="eastAsia"/>
          <w:color w:val="000000"/>
          <w:kern w:val="0"/>
          <w:szCs w:val="24"/>
        </w:rPr>
        <w:t>1.落實節約用電、用水，以不成長為原則，並盡力達到負成長的最終</w:t>
      </w:r>
    </w:p>
    <w:p w:rsidR="00224AE0" w:rsidRPr="00224AE0" w:rsidRDefault="00C94CF8" w:rsidP="00224AE0">
      <w:pPr>
        <w:widowControl/>
        <w:spacing w:line="460" w:lineRule="exact"/>
        <w:ind w:left="798" w:firstLineChars="100" w:firstLine="240"/>
        <w:jc w:val="both"/>
        <w:rPr>
          <w:rFonts w:ascii="新細明體" w:eastAsia="新細明體" w:hAnsi="新細明體" w:cs="新細明體"/>
          <w:color w:val="666666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</w:t>
      </w:r>
      <w:r w:rsidR="00224AE0" w:rsidRPr="00224AE0">
        <w:rPr>
          <w:rFonts w:ascii="標楷體" w:eastAsia="標楷體" w:hAnsi="標楷體" w:cs="Arial" w:hint="eastAsia"/>
          <w:color w:val="000000"/>
          <w:kern w:val="0"/>
          <w:szCs w:val="24"/>
        </w:rPr>
        <w:t>目標。</w:t>
      </w:r>
      <w:r w:rsidR="00224AE0" w:rsidRPr="00224AE0">
        <w:rPr>
          <w:rFonts w:ascii="Georgia" w:eastAsia="新細明體" w:hAnsi="Georgia" w:cs="Arial"/>
          <w:color w:val="666666"/>
          <w:kern w:val="0"/>
          <w:szCs w:val="24"/>
        </w:rPr>
        <w:t xml:space="preserve"> </w:t>
      </w:r>
    </w:p>
    <w:p w:rsidR="00224AE0" w:rsidRPr="00224AE0" w:rsidRDefault="00224AE0" w:rsidP="00224AE0">
      <w:pPr>
        <w:widowControl/>
        <w:spacing w:line="460" w:lineRule="exact"/>
        <w:ind w:firstLineChars="400" w:firstLine="960"/>
        <w:jc w:val="both"/>
        <w:rPr>
          <w:rFonts w:ascii="新細明體" w:eastAsia="新細明體" w:hAnsi="新細明體" w:cs="新細明體"/>
          <w:color w:val="666666"/>
          <w:kern w:val="0"/>
          <w:szCs w:val="24"/>
        </w:rPr>
      </w:pPr>
      <w:r w:rsidRPr="00224AE0">
        <w:rPr>
          <w:rFonts w:ascii="標楷體" w:eastAsia="標楷體" w:hAnsi="標楷體" w:cs="Arial" w:hint="eastAsia"/>
          <w:color w:val="000000"/>
          <w:kern w:val="0"/>
          <w:szCs w:val="24"/>
        </w:rPr>
        <w:t>2.倡導珍惜資源，有效推動學校節能教育。</w:t>
      </w:r>
      <w:r w:rsidRPr="00224AE0">
        <w:rPr>
          <w:rFonts w:ascii="Georgia" w:eastAsia="新細明體" w:hAnsi="Georgia" w:cs="Arial"/>
          <w:color w:val="666666"/>
          <w:kern w:val="0"/>
          <w:szCs w:val="24"/>
        </w:rPr>
        <w:t xml:space="preserve"> </w:t>
      </w:r>
    </w:p>
    <w:p w:rsidR="00C94CF8" w:rsidRDefault="00224AE0" w:rsidP="00224AE0">
      <w:pPr>
        <w:widowControl/>
        <w:spacing w:line="460" w:lineRule="exact"/>
        <w:ind w:firstLineChars="400" w:firstLine="960"/>
        <w:jc w:val="both"/>
        <w:rPr>
          <w:rFonts w:ascii="標楷體" w:eastAsia="標楷體" w:hAnsi="標楷體" w:cs="Arial" w:hint="eastAsia"/>
          <w:color w:val="000000"/>
          <w:kern w:val="0"/>
          <w:szCs w:val="24"/>
        </w:rPr>
      </w:pPr>
      <w:r w:rsidRPr="00224AE0">
        <w:rPr>
          <w:rFonts w:ascii="標楷體" w:eastAsia="標楷體" w:hAnsi="標楷體" w:cs="Arial" w:hint="eastAsia"/>
          <w:color w:val="000000"/>
          <w:kern w:val="0"/>
          <w:szCs w:val="24"/>
        </w:rPr>
        <w:t>3配合教育政策，宣導節約能源知識，培養珍惜資源，加強能源有限之</w:t>
      </w:r>
    </w:p>
    <w:p w:rsidR="00224AE0" w:rsidRPr="00224AE0" w:rsidRDefault="00C94CF8" w:rsidP="00224AE0">
      <w:pPr>
        <w:widowControl/>
        <w:spacing w:line="460" w:lineRule="exact"/>
        <w:ind w:firstLineChars="400" w:firstLine="960"/>
        <w:jc w:val="both"/>
        <w:rPr>
          <w:rFonts w:ascii="新細明體" w:eastAsia="新細明體" w:hAnsi="新細明體" w:cs="新細明體"/>
          <w:color w:val="666666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="00224AE0" w:rsidRPr="00224AE0">
        <w:rPr>
          <w:rFonts w:ascii="標楷體" w:eastAsia="標楷體" w:hAnsi="標楷體" w:cs="Arial" w:hint="eastAsia"/>
          <w:color w:val="000000"/>
          <w:kern w:val="0"/>
          <w:szCs w:val="24"/>
        </w:rPr>
        <w:t>憂患意識。</w:t>
      </w:r>
      <w:r w:rsidR="00224AE0" w:rsidRPr="00224AE0">
        <w:rPr>
          <w:rFonts w:ascii="Georgia" w:eastAsia="新細明體" w:hAnsi="Georgia" w:cs="Arial"/>
          <w:color w:val="666666"/>
          <w:kern w:val="0"/>
          <w:szCs w:val="24"/>
        </w:rPr>
        <w:t xml:space="preserve"> </w:t>
      </w:r>
    </w:p>
    <w:p w:rsidR="00224AE0" w:rsidRPr="00224AE0" w:rsidRDefault="00224AE0" w:rsidP="00224AE0">
      <w:pPr>
        <w:widowControl/>
        <w:spacing w:line="460" w:lineRule="exact"/>
        <w:jc w:val="both"/>
        <w:rPr>
          <w:rFonts w:ascii="新細明體" w:eastAsia="新細明體" w:hAnsi="新細明體" w:cs="新細明體"/>
          <w:color w:val="666666"/>
          <w:kern w:val="0"/>
          <w:szCs w:val="24"/>
        </w:rPr>
      </w:pPr>
      <w:r w:rsidRPr="00224AE0">
        <w:rPr>
          <w:rFonts w:ascii="標楷體" w:eastAsia="標楷體" w:hAnsi="標楷體" w:cs="Arial" w:hint="eastAsia"/>
          <w:color w:val="000000"/>
          <w:kern w:val="0"/>
          <w:szCs w:val="24"/>
        </w:rPr>
        <w:t>三、實施要項及方法</w:t>
      </w:r>
      <w:r w:rsidRPr="00224AE0">
        <w:rPr>
          <w:rFonts w:ascii="Georgia" w:eastAsia="新細明體" w:hAnsi="Georgia" w:cs="Arial"/>
          <w:color w:val="666666"/>
          <w:kern w:val="0"/>
          <w:szCs w:val="24"/>
        </w:rPr>
        <w:t xml:space="preserve"> </w:t>
      </w:r>
    </w:p>
    <w:p w:rsidR="00224AE0" w:rsidRPr="00224AE0" w:rsidRDefault="00224AE0" w:rsidP="00224AE0">
      <w:pPr>
        <w:widowControl/>
        <w:spacing w:line="460" w:lineRule="exact"/>
        <w:ind w:firstLine="280"/>
        <w:jc w:val="both"/>
        <w:rPr>
          <w:rFonts w:ascii="新細明體" w:eastAsia="新細明體" w:hAnsi="新細明體" w:cs="新細明體"/>
          <w:color w:val="666666"/>
          <w:kern w:val="0"/>
          <w:szCs w:val="24"/>
        </w:rPr>
      </w:pPr>
      <w:r w:rsidRPr="00224AE0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（一）節約用水</w:t>
      </w:r>
      <w:r w:rsidRPr="00224AE0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 </w:t>
      </w:r>
    </w:p>
    <w:p w:rsidR="00224AE0" w:rsidRPr="00224AE0" w:rsidRDefault="00224AE0" w:rsidP="00224AE0">
      <w:pPr>
        <w:widowControl/>
        <w:spacing w:line="460" w:lineRule="exact"/>
        <w:ind w:left="709" w:firstLine="140"/>
        <w:jc w:val="both"/>
        <w:rPr>
          <w:rFonts w:ascii="新細明體" w:eastAsia="新細明體" w:hAnsi="新細明體" w:cs="新細明體"/>
          <w:color w:val="666666"/>
          <w:kern w:val="0"/>
          <w:szCs w:val="24"/>
        </w:rPr>
      </w:pPr>
      <w:r w:rsidRPr="00224AE0">
        <w:rPr>
          <w:rFonts w:ascii="標楷體" w:eastAsia="標楷體" w:hAnsi="標楷體" w:cs="新細明體" w:hint="eastAsia"/>
          <w:color w:val="000000"/>
          <w:kern w:val="0"/>
          <w:szCs w:val="24"/>
        </w:rPr>
        <w:t>1.水龍頭裝設節水裝置，以節省水資源。</w:t>
      </w:r>
      <w:r w:rsidRPr="00224AE0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</w:t>
      </w:r>
    </w:p>
    <w:p w:rsidR="00224AE0" w:rsidRPr="00224AE0" w:rsidRDefault="00224AE0" w:rsidP="00224AE0">
      <w:pPr>
        <w:widowControl/>
        <w:spacing w:line="460" w:lineRule="exact"/>
        <w:ind w:left="709" w:firstLine="140"/>
        <w:jc w:val="both"/>
        <w:rPr>
          <w:rFonts w:ascii="新細明體" w:eastAsia="新細明體" w:hAnsi="新細明體" w:cs="新細明體"/>
          <w:color w:val="666666"/>
          <w:kern w:val="0"/>
          <w:szCs w:val="24"/>
        </w:rPr>
      </w:pPr>
      <w:r w:rsidRPr="00224AE0">
        <w:rPr>
          <w:rFonts w:ascii="標楷體" w:eastAsia="標楷體" w:hAnsi="標楷體" w:cs="新細明體" w:hint="eastAsia"/>
          <w:color w:val="000000"/>
          <w:kern w:val="0"/>
          <w:szCs w:val="24"/>
        </w:rPr>
        <w:t>2.加強檢視漏水狀況，發現漏水時，立刻通知總務處修復。</w:t>
      </w:r>
      <w:r w:rsidRPr="00224AE0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</w:t>
      </w:r>
    </w:p>
    <w:p w:rsidR="00224AE0" w:rsidRPr="00224AE0" w:rsidRDefault="00224AE0" w:rsidP="00224AE0">
      <w:pPr>
        <w:widowControl/>
        <w:spacing w:line="460" w:lineRule="exact"/>
        <w:ind w:left="709" w:firstLine="140"/>
        <w:jc w:val="both"/>
        <w:rPr>
          <w:rFonts w:ascii="新細明體" w:eastAsia="新細明體" w:hAnsi="新細明體" w:cs="新細明體"/>
          <w:color w:val="666666"/>
          <w:kern w:val="0"/>
          <w:szCs w:val="24"/>
        </w:rPr>
      </w:pPr>
      <w:r w:rsidRPr="00224AE0">
        <w:rPr>
          <w:rFonts w:ascii="標楷體" w:eastAsia="標楷體" w:hAnsi="標楷體" w:cs="新細明體" w:hint="eastAsia"/>
          <w:color w:val="000000"/>
          <w:kern w:val="0"/>
          <w:szCs w:val="24"/>
        </w:rPr>
        <w:t>3.廁所水箱放置小寶特瓶，減少每次的用水量。</w:t>
      </w:r>
      <w:r w:rsidRPr="00224AE0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</w:t>
      </w:r>
    </w:p>
    <w:p w:rsidR="00224AE0" w:rsidRPr="00224AE0" w:rsidRDefault="00224AE0" w:rsidP="00224AE0">
      <w:pPr>
        <w:widowControl/>
        <w:spacing w:line="460" w:lineRule="exact"/>
        <w:ind w:left="709" w:firstLine="140"/>
        <w:jc w:val="both"/>
        <w:rPr>
          <w:rFonts w:ascii="新細明體" w:eastAsia="新細明體" w:hAnsi="新細明體" w:cs="新細明體"/>
          <w:color w:val="666666"/>
          <w:kern w:val="0"/>
          <w:szCs w:val="24"/>
        </w:rPr>
      </w:pPr>
      <w:r w:rsidRPr="00224AE0">
        <w:rPr>
          <w:rFonts w:ascii="標楷體" w:eastAsia="標楷體" w:hAnsi="標楷體" w:cs="新細明體" w:hint="eastAsia"/>
          <w:color w:val="000000"/>
          <w:kern w:val="0"/>
          <w:szCs w:val="24"/>
        </w:rPr>
        <w:t>4.教導學生使用拖把</w:t>
      </w:r>
      <w:proofErr w:type="gramStart"/>
      <w:r w:rsidRPr="00224AE0">
        <w:rPr>
          <w:rFonts w:ascii="標楷體" w:eastAsia="標楷體" w:hAnsi="標楷體" w:cs="新細明體" w:hint="eastAsia"/>
          <w:color w:val="000000"/>
          <w:kern w:val="0"/>
          <w:szCs w:val="24"/>
        </w:rPr>
        <w:t>瀝乾箱</w:t>
      </w:r>
      <w:proofErr w:type="gramEnd"/>
      <w:r w:rsidRPr="00224AE0">
        <w:rPr>
          <w:rFonts w:ascii="標楷體" w:eastAsia="標楷體" w:hAnsi="標楷體" w:cs="新細明體" w:hint="eastAsia"/>
          <w:color w:val="000000"/>
          <w:kern w:val="0"/>
          <w:szCs w:val="24"/>
        </w:rPr>
        <w:t>，減少洗拖把時的用水量。</w:t>
      </w:r>
      <w:r w:rsidRPr="00224AE0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</w:t>
      </w:r>
    </w:p>
    <w:p w:rsidR="00224AE0" w:rsidRPr="00224AE0" w:rsidRDefault="00224AE0" w:rsidP="00224AE0">
      <w:pPr>
        <w:widowControl/>
        <w:spacing w:line="460" w:lineRule="exact"/>
        <w:jc w:val="both"/>
        <w:rPr>
          <w:rFonts w:ascii="新細明體" w:eastAsia="新細明體" w:hAnsi="新細明體" w:cs="新細明體"/>
          <w:color w:val="666666"/>
          <w:kern w:val="0"/>
          <w:szCs w:val="24"/>
        </w:rPr>
      </w:pPr>
      <w:r w:rsidRPr="00224AE0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 xml:space="preserve">  （二）節約用電</w:t>
      </w:r>
      <w:r w:rsidRPr="00224AE0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 </w:t>
      </w:r>
    </w:p>
    <w:p w:rsidR="00224AE0" w:rsidRPr="00224AE0" w:rsidRDefault="00224AE0" w:rsidP="00224AE0">
      <w:pPr>
        <w:widowControl/>
        <w:spacing w:line="460" w:lineRule="exact"/>
        <w:ind w:firstLine="700"/>
        <w:jc w:val="both"/>
        <w:rPr>
          <w:rFonts w:ascii="新細明體" w:eastAsia="新細明體" w:hAnsi="新細明體" w:cs="新細明體"/>
          <w:color w:val="666666"/>
          <w:kern w:val="0"/>
          <w:szCs w:val="24"/>
        </w:rPr>
      </w:pPr>
      <w:r w:rsidRPr="00224AE0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  <w:r w:rsidRPr="00224AE0">
        <w:rPr>
          <w:rFonts w:ascii="標楷體" w:eastAsia="標楷體" w:hAnsi="標楷體" w:cs="Arial" w:hint="eastAsia"/>
          <w:color w:val="000000"/>
          <w:kern w:val="0"/>
          <w:szCs w:val="24"/>
        </w:rPr>
        <w:t>1.教室選用省電燈具，以高頻電子式安定器匹配高頻T-5節能燈管。</w:t>
      </w:r>
      <w:r w:rsidRPr="00224AE0">
        <w:rPr>
          <w:rFonts w:ascii="Georgia" w:eastAsia="新細明體" w:hAnsi="Georgia" w:cs="Arial"/>
          <w:color w:val="000000"/>
          <w:kern w:val="0"/>
          <w:szCs w:val="24"/>
        </w:rPr>
        <w:t xml:space="preserve"> </w:t>
      </w:r>
    </w:p>
    <w:p w:rsidR="00224AE0" w:rsidRPr="00224AE0" w:rsidRDefault="00224AE0" w:rsidP="00224AE0">
      <w:pPr>
        <w:widowControl/>
        <w:spacing w:line="460" w:lineRule="exact"/>
        <w:rPr>
          <w:rFonts w:ascii="新細明體" w:eastAsia="新細明體" w:hAnsi="新細明體" w:cs="新細明體"/>
          <w:color w:val="666666"/>
          <w:kern w:val="0"/>
          <w:szCs w:val="24"/>
        </w:rPr>
      </w:pPr>
      <w:r w:rsidRPr="00224AE0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  2.各</w:t>
      </w:r>
      <w:proofErr w:type="gramStart"/>
      <w:r w:rsidRPr="00224AE0">
        <w:rPr>
          <w:rFonts w:ascii="標楷體" w:eastAsia="標楷體" w:hAnsi="標楷體" w:cs="Arial" w:hint="eastAsia"/>
          <w:color w:val="000000"/>
          <w:kern w:val="0"/>
          <w:szCs w:val="24"/>
        </w:rPr>
        <w:t>班至科任</w:t>
      </w:r>
      <w:proofErr w:type="gramEnd"/>
      <w:r w:rsidRPr="00224AE0">
        <w:rPr>
          <w:rFonts w:ascii="標楷體" w:eastAsia="標楷體" w:hAnsi="標楷體" w:cs="Arial" w:hint="eastAsia"/>
          <w:color w:val="000000"/>
          <w:kern w:val="0"/>
          <w:szCs w:val="24"/>
        </w:rPr>
        <w:t>教室上課時，應確實將該班教室內的電燈關掉。</w:t>
      </w:r>
      <w:r w:rsidRPr="00224AE0">
        <w:rPr>
          <w:rFonts w:ascii="Georgia" w:eastAsia="新細明體" w:hAnsi="Georgia" w:cs="Arial"/>
          <w:color w:val="000000"/>
          <w:kern w:val="0"/>
          <w:szCs w:val="24"/>
        </w:rPr>
        <w:t xml:space="preserve"> </w:t>
      </w:r>
    </w:p>
    <w:p w:rsidR="00C94CF8" w:rsidRDefault="00224AE0" w:rsidP="00224AE0">
      <w:pPr>
        <w:widowControl/>
        <w:spacing w:line="460" w:lineRule="exact"/>
        <w:ind w:firstLineChars="400" w:firstLine="960"/>
        <w:jc w:val="both"/>
        <w:rPr>
          <w:rFonts w:ascii="標楷體" w:eastAsia="標楷體" w:hAnsi="標楷體" w:cs="Arial" w:hint="eastAsia"/>
          <w:color w:val="000000"/>
          <w:kern w:val="0"/>
          <w:szCs w:val="24"/>
        </w:rPr>
      </w:pPr>
      <w:r w:rsidRPr="00224AE0">
        <w:rPr>
          <w:rFonts w:ascii="標楷體" w:eastAsia="標楷體" w:hAnsi="標楷體" w:cs="Arial" w:hint="eastAsia"/>
          <w:color w:val="000000"/>
          <w:kern w:val="0"/>
          <w:szCs w:val="24"/>
        </w:rPr>
        <w:t>3.各班教室、辦公室未經許可，嚴禁私自接用電源、電器，以免發生意</w:t>
      </w:r>
    </w:p>
    <w:p w:rsidR="00224AE0" w:rsidRPr="00224AE0" w:rsidRDefault="00224AE0" w:rsidP="00C94CF8">
      <w:pPr>
        <w:widowControl/>
        <w:spacing w:line="460" w:lineRule="exact"/>
        <w:ind w:firstLineChars="500" w:firstLine="1200"/>
        <w:jc w:val="both"/>
        <w:rPr>
          <w:rFonts w:ascii="新細明體" w:eastAsia="新細明體" w:hAnsi="新細明體" w:cs="新細明體"/>
          <w:color w:val="666666"/>
          <w:kern w:val="0"/>
          <w:szCs w:val="24"/>
        </w:rPr>
      </w:pPr>
      <w:r w:rsidRPr="00224AE0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外。 </w:t>
      </w:r>
    </w:p>
    <w:p w:rsidR="00224AE0" w:rsidRPr="00224AE0" w:rsidRDefault="00224AE0" w:rsidP="00224AE0">
      <w:pPr>
        <w:widowControl/>
        <w:spacing w:line="460" w:lineRule="exact"/>
        <w:jc w:val="both"/>
        <w:rPr>
          <w:rFonts w:ascii="新細明體" w:eastAsia="新細明體" w:hAnsi="新細明體" w:cs="新細明體"/>
          <w:color w:val="666666"/>
          <w:kern w:val="0"/>
          <w:szCs w:val="24"/>
        </w:rPr>
      </w:pPr>
      <w:r w:rsidRPr="00224AE0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  4.電腦：長時間不用電腦時，應</w:t>
      </w:r>
      <w:proofErr w:type="gramStart"/>
      <w:r w:rsidRPr="00224AE0">
        <w:rPr>
          <w:rFonts w:ascii="標楷體" w:eastAsia="標楷體" w:hAnsi="標楷體" w:cs="Arial" w:hint="eastAsia"/>
          <w:color w:val="000000"/>
          <w:kern w:val="0"/>
          <w:szCs w:val="24"/>
        </w:rPr>
        <w:t>切掉總電源</w:t>
      </w:r>
      <w:proofErr w:type="gramEnd"/>
      <w:r w:rsidRPr="00224AE0">
        <w:rPr>
          <w:rFonts w:ascii="標楷體" w:eastAsia="標楷體" w:hAnsi="標楷體" w:cs="Arial" w:hint="eastAsia"/>
          <w:color w:val="000000"/>
          <w:kern w:val="0"/>
          <w:szCs w:val="24"/>
        </w:rPr>
        <w:t>，以減少待機損耗。</w:t>
      </w:r>
      <w:r w:rsidRPr="00224AE0">
        <w:rPr>
          <w:rFonts w:ascii="Georgia" w:eastAsia="新細明體" w:hAnsi="Georgia" w:cs="Arial"/>
          <w:color w:val="666666"/>
          <w:kern w:val="0"/>
          <w:szCs w:val="24"/>
        </w:rPr>
        <w:t xml:space="preserve">  </w:t>
      </w:r>
      <w:r w:rsidRPr="00224AE0">
        <w:rPr>
          <w:rFonts w:ascii="標楷體" w:eastAsia="標楷體" w:hAnsi="標楷體" w:cs="Arial" w:hint="eastAsia"/>
          <w:color w:val="000000"/>
          <w:kern w:val="0"/>
          <w:szCs w:val="24"/>
        </w:rPr>
        <w:t> </w:t>
      </w:r>
      <w:r w:rsidRPr="00224AE0">
        <w:rPr>
          <w:rFonts w:ascii="Georgia" w:eastAsia="新細明體" w:hAnsi="Georgia" w:cs="Arial"/>
          <w:color w:val="666666"/>
          <w:kern w:val="0"/>
          <w:szCs w:val="24"/>
        </w:rPr>
        <w:t xml:space="preserve"> </w:t>
      </w:r>
    </w:p>
    <w:p w:rsidR="00224AE0" w:rsidRPr="00224AE0" w:rsidRDefault="00224AE0" w:rsidP="00224AE0">
      <w:pPr>
        <w:widowControl/>
        <w:spacing w:line="460" w:lineRule="exact"/>
        <w:ind w:firstLine="280"/>
        <w:jc w:val="both"/>
        <w:rPr>
          <w:rFonts w:ascii="新細明體" w:eastAsia="新細明體" w:hAnsi="新細明體" w:cs="新細明體"/>
          <w:color w:val="666666"/>
          <w:kern w:val="0"/>
          <w:szCs w:val="24"/>
        </w:rPr>
      </w:pPr>
      <w:r w:rsidRPr="00224AE0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(三)節約用紙</w:t>
      </w:r>
      <w:r w:rsidRPr="00224AE0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 </w:t>
      </w:r>
    </w:p>
    <w:p w:rsidR="00224AE0" w:rsidRPr="00224AE0" w:rsidRDefault="00224AE0" w:rsidP="00224AE0">
      <w:pPr>
        <w:widowControl/>
        <w:spacing w:line="460" w:lineRule="exact"/>
        <w:ind w:left="1729" w:hanging="840"/>
        <w:jc w:val="both"/>
        <w:rPr>
          <w:rFonts w:ascii="新細明體" w:eastAsia="新細明體" w:hAnsi="新細明體" w:cs="新細明體"/>
          <w:color w:val="666666"/>
          <w:kern w:val="0"/>
          <w:szCs w:val="24"/>
        </w:rPr>
      </w:pPr>
      <w:r w:rsidRPr="00224AE0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1.除簽呈公文或其他必要之情形，鼓勵使用雙面或回收紙影印。 </w:t>
      </w:r>
    </w:p>
    <w:p w:rsidR="00224AE0" w:rsidRPr="00224AE0" w:rsidRDefault="00224AE0" w:rsidP="00224AE0">
      <w:pPr>
        <w:widowControl/>
        <w:spacing w:line="460" w:lineRule="exact"/>
        <w:ind w:left="889"/>
        <w:jc w:val="both"/>
        <w:rPr>
          <w:rFonts w:ascii="新細明體" w:eastAsia="新細明體" w:hAnsi="新細明體" w:cs="新細明體"/>
          <w:color w:val="666666"/>
          <w:kern w:val="0"/>
          <w:szCs w:val="24"/>
        </w:rPr>
      </w:pPr>
      <w:r w:rsidRPr="00224AE0">
        <w:rPr>
          <w:rFonts w:ascii="標楷體" w:eastAsia="標楷體" w:hAnsi="標楷體" w:cs="新細明體" w:hint="eastAsia"/>
          <w:color w:val="000000"/>
          <w:kern w:val="0"/>
          <w:szCs w:val="24"/>
        </w:rPr>
        <w:t>2.鼓勵開會利用多媒體設備報告或說明，減少會議資料之印製。</w:t>
      </w:r>
      <w:r w:rsidRPr="00224AE0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 </w:t>
      </w:r>
    </w:p>
    <w:p w:rsidR="00224AE0" w:rsidRPr="00224AE0" w:rsidRDefault="00224AE0" w:rsidP="00224AE0">
      <w:pPr>
        <w:widowControl/>
        <w:spacing w:line="460" w:lineRule="exact"/>
        <w:ind w:left="889"/>
        <w:jc w:val="both"/>
        <w:rPr>
          <w:rFonts w:ascii="新細明體" w:eastAsia="新細明體" w:hAnsi="新細明體" w:cs="新細明體"/>
          <w:color w:val="666666"/>
          <w:kern w:val="0"/>
          <w:szCs w:val="24"/>
        </w:rPr>
      </w:pPr>
      <w:r w:rsidRPr="00224AE0">
        <w:rPr>
          <w:rFonts w:ascii="標楷體" w:eastAsia="標楷體" w:hAnsi="標楷體" w:cs="新細明體" w:hint="eastAsia"/>
          <w:color w:val="000000"/>
          <w:kern w:val="0"/>
          <w:szCs w:val="24"/>
        </w:rPr>
        <w:t>3.確實做好紙類回收工作，提高使用回收紙影印的意願。</w:t>
      </w:r>
      <w:r w:rsidRPr="00224AE0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 </w:t>
      </w:r>
      <w:r w:rsidRPr="00224AE0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  <w:r w:rsidRPr="00224AE0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 </w:t>
      </w:r>
    </w:p>
    <w:p w:rsidR="00224AE0" w:rsidRPr="00224AE0" w:rsidRDefault="00224AE0" w:rsidP="00224AE0">
      <w:pPr>
        <w:widowControl/>
        <w:spacing w:line="460" w:lineRule="exact"/>
        <w:ind w:firstLine="280"/>
        <w:jc w:val="both"/>
        <w:rPr>
          <w:rFonts w:ascii="新細明體" w:eastAsia="新細明體" w:hAnsi="新細明體" w:cs="新細明體"/>
          <w:color w:val="666666"/>
          <w:kern w:val="0"/>
          <w:szCs w:val="24"/>
        </w:rPr>
      </w:pPr>
      <w:r w:rsidRPr="00224AE0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(四)</w:t>
      </w:r>
      <w:proofErr w:type="gramStart"/>
      <w:r w:rsidRPr="00224AE0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減碳措施</w:t>
      </w:r>
      <w:proofErr w:type="gramEnd"/>
      <w:r w:rsidRPr="00224AE0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 </w:t>
      </w:r>
    </w:p>
    <w:p w:rsidR="00224AE0" w:rsidRPr="00224AE0" w:rsidRDefault="00224AE0" w:rsidP="00224AE0">
      <w:pPr>
        <w:widowControl/>
        <w:spacing w:line="460" w:lineRule="exact"/>
        <w:ind w:left="1691" w:hanging="1260"/>
        <w:jc w:val="both"/>
        <w:rPr>
          <w:rFonts w:ascii="新細明體" w:eastAsia="新細明體" w:hAnsi="新細明體" w:cs="新細明體"/>
          <w:color w:val="666666"/>
          <w:kern w:val="0"/>
          <w:szCs w:val="24"/>
        </w:rPr>
      </w:pPr>
      <w:r w:rsidRPr="00224AE0">
        <w:rPr>
          <w:rFonts w:ascii="標楷體" w:eastAsia="標楷體" w:hAnsi="標楷體" w:cs="新細明體" w:hint="eastAsia"/>
          <w:color w:val="000000"/>
          <w:kern w:val="0"/>
          <w:szCs w:val="24"/>
        </w:rPr>
        <w:t>   1.鼓勵通勤之教職員共乘，住部落的老師騎腳踏車或走路到校。</w:t>
      </w:r>
      <w:r w:rsidRPr="00224AE0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</w:t>
      </w:r>
    </w:p>
    <w:p w:rsidR="00224AE0" w:rsidRPr="00224AE0" w:rsidRDefault="00224AE0" w:rsidP="00224AE0">
      <w:pPr>
        <w:widowControl/>
        <w:spacing w:line="460" w:lineRule="exact"/>
        <w:jc w:val="both"/>
        <w:rPr>
          <w:rFonts w:ascii="新細明體" w:eastAsia="新細明體" w:hAnsi="新細明體" w:cs="新細明體"/>
          <w:color w:val="666666"/>
          <w:kern w:val="0"/>
          <w:szCs w:val="24"/>
        </w:rPr>
      </w:pPr>
      <w:r w:rsidRPr="00224AE0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2.落實班級垃圾強制分類，資源回收之觀念與行動。</w:t>
      </w:r>
      <w:r w:rsidRPr="00224AE0">
        <w:rPr>
          <w:rFonts w:ascii="Georgia" w:eastAsia="新細明體" w:hAnsi="Georgia" w:cs="Arial"/>
          <w:color w:val="000000"/>
          <w:kern w:val="0"/>
          <w:szCs w:val="24"/>
        </w:rPr>
        <w:t xml:space="preserve"> </w:t>
      </w:r>
      <w:r w:rsidRPr="00224AE0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</w:t>
      </w:r>
    </w:p>
    <w:p w:rsidR="00C94CF8" w:rsidRDefault="00224AE0" w:rsidP="00224AE0">
      <w:pPr>
        <w:widowControl/>
        <w:spacing w:line="460" w:lineRule="exact"/>
        <w:ind w:firstLineChars="300" w:firstLine="720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224AE0">
        <w:rPr>
          <w:rFonts w:ascii="標楷體" w:eastAsia="標楷體" w:hAnsi="標楷體" w:cs="新細明體" w:hint="eastAsia"/>
          <w:color w:val="000000"/>
          <w:kern w:val="0"/>
          <w:szCs w:val="24"/>
        </w:rPr>
        <w:t>3.積極宣導車輛進入校園後即熄火勿</w:t>
      </w:r>
      <w:proofErr w:type="gramStart"/>
      <w:r w:rsidRPr="00224AE0">
        <w:rPr>
          <w:rFonts w:ascii="標楷體" w:eastAsia="標楷體" w:hAnsi="標楷體" w:cs="新細明體" w:hint="eastAsia"/>
          <w:color w:val="000000"/>
          <w:kern w:val="0"/>
          <w:szCs w:val="24"/>
        </w:rPr>
        <w:t>怠</w:t>
      </w:r>
      <w:proofErr w:type="gramEnd"/>
      <w:r w:rsidRPr="00224AE0">
        <w:rPr>
          <w:rFonts w:ascii="標楷體" w:eastAsia="標楷體" w:hAnsi="標楷體" w:cs="新細明體" w:hint="eastAsia"/>
          <w:color w:val="000000"/>
          <w:kern w:val="0"/>
          <w:szCs w:val="24"/>
        </w:rPr>
        <w:t>速運轉，減少能源消耗及噪音</w:t>
      </w:r>
      <w:proofErr w:type="gramStart"/>
      <w:r w:rsidRPr="00224AE0">
        <w:rPr>
          <w:rFonts w:ascii="標楷體" w:eastAsia="標楷體" w:hAnsi="標楷體" w:cs="新細明體" w:hint="eastAsia"/>
          <w:color w:val="000000"/>
          <w:kern w:val="0"/>
          <w:szCs w:val="24"/>
        </w:rPr>
        <w:t>干</w:t>
      </w:r>
      <w:proofErr w:type="gramEnd"/>
    </w:p>
    <w:p w:rsidR="00224AE0" w:rsidRPr="00224AE0" w:rsidRDefault="00224AE0" w:rsidP="00C94CF8">
      <w:pPr>
        <w:widowControl/>
        <w:spacing w:line="460" w:lineRule="exact"/>
        <w:ind w:firstLineChars="400" w:firstLine="960"/>
        <w:jc w:val="both"/>
        <w:rPr>
          <w:rFonts w:ascii="新細明體" w:eastAsia="新細明體" w:hAnsi="新細明體" w:cs="新細明體"/>
          <w:color w:val="666666"/>
          <w:kern w:val="0"/>
          <w:szCs w:val="24"/>
        </w:rPr>
      </w:pPr>
      <w:r w:rsidRPr="00224AE0">
        <w:rPr>
          <w:rFonts w:ascii="標楷體" w:eastAsia="標楷體" w:hAnsi="標楷體" w:cs="新細明體" w:hint="eastAsia"/>
          <w:color w:val="000000"/>
          <w:kern w:val="0"/>
          <w:szCs w:val="24"/>
        </w:rPr>
        <w:t>擾。</w:t>
      </w:r>
    </w:p>
    <w:p w:rsidR="00224AE0" w:rsidRPr="00224AE0" w:rsidRDefault="00224AE0" w:rsidP="00224AE0">
      <w:pPr>
        <w:widowControl/>
        <w:spacing w:line="460" w:lineRule="exact"/>
        <w:jc w:val="both"/>
        <w:rPr>
          <w:rFonts w:ascii="新細明體" w:eastAsia="新細明體" w:hAnsi="新細明體" w:cs="新細明體"/>
          <w:color w:val="666666"/>
          <w:kern w:val="0"/>
          <w:szCs w:val="24"/>
        </w:rPr>
      </w:pPr>
      <w:r w:rsidRPr="00224AE0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4.水龍頭、開關處張貼標語，培養隨手關燈及節約用水之習慣。</w:t>
      </w:r>
    </w:p>
    <w:p w:rsidR="00224AE0" w:rsidRPr="00224AE0" w:rsidRDefault="00224AE0" w:rsidP="00224AE0">
      <w:pPr>
        <w:widowControl/>
        <w:spacing w:line="460" w:lineRule="exact"/>
        <w:rPr>
          <w:rFonts w:ascii="新細明體" w:eastAsia="新細明體" w:hAnsi="新細明體" w:cs="新細明體"/>
          <w:color w:val="666666"/>
          <w:kern w:val="0"/>
          <w:szCs w:val="24"/>
        </w:rPr>
      </w:pPr>
      <w:r w:rsidRPr="00224AE0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五、預期成效</w:t>
      </w:r>
      <w:r w:rsidRPr="00224AE0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 </w:t>
      </w:r>
    </w:p>
    <w:p w:rsidR="00224AE0" w:rsidRPr="00224AE0" w:rsidRDefault="00224AE0" w:rsidP="00224AE0">
      <w:pPr>
        <w:widowControl/>
        <w:spacing w:line="460" w:lineRule="exact"/>
        <w:ind w:left="630"/>
        <w:jc w:val="both"/>
        <w:rPr>
          <w:rFonts w:ascii="新細明體" w:eastAsia="新細明體" w:hAnsi="新細明體" w:cs="新細明體"/>
          <w:color w:val="666666"/>
          <w:kern w:val="0"/>
          <w:szCs w:val="24"/>
        </w:rPr>
      </w:pPr>
      <w:r w:rsidRPr="00224AE0">
        <w:rPr>
          <w:rFonts w:ascii="標楷體" w:eastAsia="標楷體" w:hAnsi="標楷體" w:cs="新細明體" w:hint="eastAsia"/>
          <w:color w:val="000000"/>
          <w:kern w:val="0"/>
          <w:szCs w:val="24"/>
        </w:rPr>
        <w:t>一、節約用水：以不增加為原則。</w:t>
      </w:r>
      <w:r w:rsidRPr="00224AE0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 </w:t>
      </w:r>
    </w:p>
    <w:p w:rsidR="00224AE0" w:rsidRPr="00224AE0" w:rsidRDefault="00224AE0" w:rsidP="00224AE0">
      <w:pPr>
        <w:widowControl/>
        <w:spacing w:line="460" w:lineRule="exact"/>
        <w:ind w:left="630"/>
        <w:jc w:val="both"/>
        <w:rPr>
          <w:rFonts w:ascii="新細明體" w:eastAsia="新細明體" w:hAnsi="新細明體" w:cs="新細明體"/>
          <w:color w:val="666666"/>
          <w:kern w:val="0"/>
          <w:szCs w:val="24"/>
        </w:rPr>
      </w:pPr>
      <w:r w:rsidRPr="00224AE0">
        <w:rPr>
          <w:rFonts w:ascii="標楷體" w:eastAsia="標楷體" w:hAnsi="標楷體" w:cs="新細明體" w:hint="eastAsia"/>
          <w:color w:val="000000"/>
          <w:kern w:val="0"/>
          <w:szCs w:val="24"/>
        </w:rPr>
        <w:t>二、節約用電：以節省用電度數2%為目標。</w:t>
      </w:r>
      <w:r w:rsidRPr="00224AE0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 </w:t>
      </w:r>
    </w:p>
    <w:p w:rsidR="00224AE0" w:rsidRDefault="00C94CF8" w:rsidP="00224AE0">
      <w:pPr>
        <w:widowControl/>
        <w:spacing w:line="460" w:lineRule="exact"/>
        <w:jc w:val="both"/>
        <w:rPr>
          <w:rFonts w:ascii="新細明體" w:eastAsia="新細明體" w:hAnsi="新細明體" w:cs="新細明體" w:hint="eastAsia"/>
          <w:color w:val="666666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六</w:t>
      </w:r>
      <w:r w:rsidR="00224AE0" w:rsidRPr="00224AE0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、本計畫陳 </w:t>
      </w:r>
      <w:proofErr w:type="gramStart"/>
      <w:r w:rsidR="00224AE0" w:rsidRPr="00224AE0">
        <w:rPr>
          <w:rFonts w:ascii="標楷體" w:eastAsia="標楷體" w:hAnsi="標楷體" w:cs="新細明體" w:hint="eastAsia"/>
          <w:color w:val="000000"/>
          <w:kern w:val="0"/>
          <w:szCs w:val="24"/>
        </w:rPr>
        <w:t>鈞長核可</w:t>
      </w:r>
      <w:proofErr w:type="gramEnd"/>
      <w:r w:rsidR="00224AE0" w:rsidRPr="00224AE0">
        <w:rPr>
          <w:rFonts w:ascii="標楷體" w:eastAsia="標楷體" w:hAnsi="標楷體" w:cs="新細明體" w:hint="eastAsia"/>
          <w:color w:val="000000"/>
          <w:kern w:val="0"/>
          <w:szCs w:val="24"/>
        </w:rPr>
        <w:t>後實施，修正時亦同。</w:t>
      </w:r>
      <w:r w:rsidR="00224AE0" w:rsidRPr="00224AE0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 </w:t>
      </w:r>
    </w:p>
    <w:p w:rsidR="00C94CF8" w:rsidRDefault="00C94CF8" w:rsidP="00224AE0">
      <w:pPr>
        <w:widowControl/>
        <w:spacing w:line="460" w:lineRule="exact"/>
        <w:jc w:val="both"/>
        <w:rPr>
          <w:rFonts w:ascii="標楷體" w:eastAsia="標楷體" w:hAnsi="標楷體" w:cs="新細明體" w:hint="eastAsia"/>
          <w:color w:val="666666"/>
          <w:kern w:val="0"/>
          <w:szCs w:val="24"/>
        </w:rPr>
      </w:pPr>
    </w:p>
    <w:p w:rsidR="00C94CF8" w:rsidRDefault="00C94CF8" w:rsidP="00C94CF8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承辦人:沈家豪              總務主任:王健            校長：黃成志</w:t>
      </w:r>
    </w:p>
    <w:p w:rsidR="004522C0" w:rsidRPr="00C94CF8" w:rsidRDefault="00C94CF8" w:rsidP="00C94CF8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              </w:t>
      </w:r>
    </w:p>
    <w:sectPr w:rsidR="004522C0" w:rsidRPr="00C94CF8" w:rsidSect="004522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D44" w:rsidRDefault="00102D44" w:rsidP="007000A3">
      <w:r>
        <w:separator/>
      </w:r>
    </w:p>
  </w:endnote>
  <w:endnote w:type="continuationSeparator" w:id="0">
    <w:p w:rsidR="00102D44" w:rsidRDefault="00102D44" w:rsidP="00700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D44" w:rsidRDefault="00102D44" w:rsidP="007000A3">
      <w:r>
        <w:separator/>
      </w:r>
    </w:p>
  </w:footnote>
  <w:footnote w:type="continuationSeparator" w:id="0">
    <w:p w:rsidR="00102D44" w:rsidRDefault="00102D44" w:rsidP="00700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AE0"/>
    <w:rsid w:val="00077547"/>
    <w:rsid w:val="000F389E"/>
    <w:rsid w:val="00102D44"/>
    <w:rsid w:val="00180E9E"/>
    <w:rsid w:val="00205569"/>
    <w:rsid w:val="00222CC6"/>
    <w:rsid w:val="00224AE0"/>
    <w:rsid w:val="00246DE0"/>
    <w:rsid w:val="00290517"/>
    <w:rsid w:val="00301FC4"/>
    <w:rsid w:val="004522C0"/>
    <w:rsid w:val="004679DD"/>
    <w:rsid w:val="005113A0"/>
    <w:rsid w:val="00555C96"/>
    <w:rsid w:val="005E454F"/>
    <w:rsid w:val="00697029"/>
    <w:rsid w:val="006C6CE9"/>
    <w:rsid w:val="006D1377"/>
    <w:rsid w:val="007000A3"/>
    <w:rsid w:val="00722739"/>
    <w:rsid w:val="00834DC3"/>
    <w:rsid w:val="00867AB9"/>
    <w:rsid w:val="00872E75"/>
    <w:rsid w:val="00942846"/>
    <w:rsid w:val="009C5D25"/>
    <w:rsid w:val="00A54CC1"/>
    <w:rsid w:val="00A83368"/>
    <w:rsid w:val="00AD070F"/>
    <w:rsid w:val="00B35B5B"/>
    <w:rsid w:val="00B82598"/>
    <w:rsid w:val="00B93A50"/>
    <w:rsid w:val="00BF49C4"/>
    <w:rsid w:val="00C12A4E"/>
    <w:rsid w:val="00C61F2B"/>
    <w:rsid w:val="00C94CF8"/>
    <w:rsid w:val="00CF015C"/>
    <w:rsid w:val="00DB4B5A"/>
    <w:rsid w:val="00EB2BF7"/>
    <w:rsid w:val="00F018F2"/>
    <w:rsid w:val="00F87A03"/>
    <w:rsid w:val="00F97235"/>
    <w:rsid w:val="00F97521"/>
    <w:rsid w:val="00FF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4AE0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700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000A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00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000A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2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68B00"/>
            <w:bottom w:val="none" w:sz="0" w:space="0" w:color="auto"/>
            <w:right w:val="single" w:sz="6" w:space="0" w:color="368B00"/>
          </w:divBdr>
          <w:divsChild>
            <w:div w:id="12882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942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6484">
                      <w:marLeft w:val="0"/>
                      <w:marRight w:val="0"/>
                      <w:marTop w:val="75"/>
                      <w:marBottom w:val="75"/>
                      <w:divBdr>
                        <w:top w:val="dashed" w:sz="6" w:space="4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user</cp:lastModifiedBy>
  <cp:revision>3</cp:revision>
  <dcterms:created xsi:type="dcterms:W3CDTF">2013-11-18T03:13:00Z</dcterms:created>
  <dcterms:modified xsi:type="dcterms:W3CDTF">2013-11-20T13:04:00Z</dcterms:modified>
</cp:coreProperties>
</file>