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17" w:rsidRDefault="00B54C17">
      <w:pPr>
        <w:rPr>
          <w:rFonts w:hint="eastAsia"/>
        </w:rPr>
      </w:pPr>
      <w:r>
        <w:rPr>
          <w:rFonts w:hint="eastAsia"/>
        </w:rPr>
        <w:t>Studies about Sight Words:</w:t>
      </w:r>
      <w:bookmarkStart w:id="0" w:name="_GoBack"/>
      <w:bookmarkEnd w:id="0"/>
    </w:p>
    <w:p w:rsidR="00E51D7A" w:rsidRDefault="00A335A7">
      <w:pPr>
        <w:rPr>
          <w:rFonts w:ascii="新細明體" w:hAnsi="新細明體" w:hint="eastAsia"/>
        </w:rPr>
      </w:pPr>
      <w:r>
        <w:rPr>
          <w:rFonts w:hint="eastAsia"/>
        </w:rPr>
        <w:t>五</w:t>
      </w:r>
      <w:r w:rsidR="00E51D7A">
        <w:rPr>
          <w:rFonts w:hint="eastAsia"/>
        </w:rPr>
        <w:t>月份的每月</w:t>
      </w:r>
      <w:proofErr w:type="gramStart"/>
      <w:r w:rsidR="00E51D7A">
        <w:rPr>
          <w:rFonts w:hint="eastAsia"/>
        </w:rPr>
        <w:t>一</w:t>
      </w:r>
      <w:proofErr w:type="gramEnd"/>
      <w:r w:rsidR="00E51D7A">
        <w:rPr>
          <w:rFonts w:hint="eastAsia"/>
        </w:rPr>
        <w:t>網</w:t>
      </w:r>
      <w:r>
        <w:rPr>
          <w:rFonts w:hint="eastAsia"/>
        </w:rPr>
        <w:t>為大家介紹一些有關</w:t>
      </w:r>
      <w:r w:rsidR="00617FA2">
        <w:rPr>
          <w:rFonts w:hint="eastAsia"/>
        </w:rPr>
        <w:t>sight words</w:t>
      </w:r>
      <w:r w:rsidR="00B54C17">
        <w:rPr>
          <w:rFonts w:hint="eastAsia"/>
        </w:rPr>
        <w:t>的研究或討論</w:t>
      </w:r>
      <w:r w:rsidR="00E51D7A">
        <w:rPr>
          <w:rFonts w:ascii="新細明體" w:hAnsi="新細明體" w:hint="eastAsia"/>
        </w:rPr>
        <w:t>。</w:t>
      </w:r>
    </w:p>
    <w:p w:rsidR="00B54C17" w:rsidRDefault="00B54C17"/>
    <w:p w:rsidR="00617FA2" w:rsidRDefault="00617FA2">
      <w:pPr>
        <w:rPr>
          <w:rFonts w:hint="eastAsia"/>
        </w:rPr>
      </w:pPr>
      <w:r>
        <w:rPr>
          <w:rFonts w:hint="eastAsia"/>
        </w:rPr>
        <w:t>這個學期我們推動了不少有關</w:t>
      </w:r>
      <w:r>
        <w:rPr>
          <w:rFonts w:hint="eastAsia"/>
        </w:rPr>
        <w:t>sight words</w:t>
      </w:r>
      <w:r>
        <w:rPr>
          <w:rFonts w:hint="eastAsia"/>
        </w:rPr>
        <w:t>的教學</w:t>
      </w:r>
      <w:r>
        <w:rPr>
          <w:rFonts w:ascii="新細明體" w:hAnsi="新細明體" w:hint="eastAsia"/>
        </w:rPr>
        <w:t>，</w:t>
      </w:r>
      <w:r w:rsidR="00B54C17">
        <w:rPr>
          <w:rFonts w:hint="eastAsia"/>
        </w:rPr>
        <w:t>也在鄉鎮巡迴時與</w:t>
      </w:r>
      <w:r>
        <w:rPr>
          <w:rFonts w:hint="eastAsia"/>
        </w:rPr>
        <w:t>老師們</w:t>
      </w:r>
      <w:r w:rsidR="00B54C17">
        <w:rPr>
          <w:rFonts w:hint="eastAsia"/>
        </w:rPr>
        <w:t>分享</w:t>
      </w:r>
      <w:r>
        <w:rPr>
          <w:rFonts w:hint="eastAsia"/>
        </w:rPr>
        <w:t>要如何有系統的進行</w:t>
      </w:r>
      <w:r>
        <w:rPr>
          <w:rFonts w:hint="eastAsia"/>
        </w:rPr>
        <w:t>sight words</w:t>
      </w:r>
      <w:r>
        <w:rPr>
          <w:rFonts w:hint="eastAsia"/>
        </w:rPr>
        <w:t>教學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所以歡迎大家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起來瀏覽以下提供的一些研究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與你自己的現場教學</w:t>
      </w:r>
      <w:r w:rsidR="00B54C17">
        <w:rPr>
          <w:rFonts w:hint="eastAsia"/>
        </w:rPr>
        <w:t>經驗</w:t>
      </w:r>
      <w:r>
        <w:rPr>
          <w:rFonts w:hint="eastAsia"/>
        </w:rPr>
        <w:t>互相印證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如果您在鄉鎮巡迴時能與我們座談溝通</w:t>
      </w:r>
      <w:r>
        <w:rPr>
          <w:rFonts w:ascii="新細明體" w:hAnsi="新細明體" w:hint="eastAsia"/>
        </w:rPr>
        <w:t>，那也很歡迎!如果您願意在部落格分享，也不要客氣</w:t>
      </w:r>
      <w:proofErr w:type="gramStart"/>
      <w:r>
        <w:rPr>
          <w:rFonts w:ascii="新細明體" w:hAnsi="新細明體" w:hint="eastAsia"/>
        </w:rPr>
        <w:t>囉</w:t>
      </w:r>
      <w:proofErr w:type="gramEnd"/>
      <w:r>
        <w:rPr>
          <w:rFonts w:ascii="新細明體" w:hAnsi="新細明體" w:hint="eastAsia"/>
        </w:rPr>
        <w:t>!</w:t>
      </w:r>
    </w:p>
    <w:p w:rsidR="00617FA2" w:rsidRDefault="00617FA2">
      <w:pPr>
        <w:rPr>
          <w:rFonts w:hint="eastAsia"/>
        </w:rPr>
      </w:pPr>
    </w:p>
    <w:p w:rsidR="00B54C17" w:rsidRDefault="00B54C17" w:rsidP="00B54C17">
      <w:pPr>
        <w:rPr>
          <w:rFonts w:hint="eastAsia"/>
        </w:rPr>
      </w:pPr>
      <w:r>
        <w:rPr>
          <w:rFonts w:hint="eastAsia"/>
        </w:rPr>
        <w:t>第一篇是國教院副院長曾世杰老師指導的碩士論文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運用</w:t>
      </w:r>
      <w:r>
        <w:rPr>
          <w:rFonts w:hint="eastAsia"/>
        </w:rPr>
        <w:t xml:space="preserve">sight words </w:t>
      </w:r>
      <w:r>
        <w:rPr>
          <w:rFonts w:hint="eastAsia"/>
        </w:rPr>
        <w:t>以及</w:t>
      </w:r>
      <w:r>
        <w:rPr>
          <w:rFonts w:hint="eastAsia"/>
        </w:rPr>
        <w:t>DI(Direct Instruction)</w:t>
      </w:r>
      <w:r>
        <w:rPr>
          <w:rFonts w:hint="eastAsia"/>
        </w:rPr>
        <w:t>來進行國中生的英語補救教學</w:t>
      </w:r>
      <w:r>
        <w:rPr>
          <w:rFonts w:ascii="新細明體" w:hAnsi="新細明體" w:hint="eastAsia"/>
        </w:rPr>
        <w:t>。</w:t>
      </w:r>
    </w:p>
    <w:p w:rsidR="00B54C17" w:rsidRDefault="00B54C17" w:rsidP="00B54C17">
      <w:hyperlink r:id="rId8" w:history="1">
        <w:r w:rsidRPr="00E07899">
          <w:rPr>
            <w:rStyle w:val="a5"/>
          </w:rPr>
          <w:t>http://amadis.lib.nttu.edu.tw/paperupload/uploadfile/20117281151377.pdf</w:t>
        </w:r>
      </w:hyperlink>
    </w:p>
    <w:p w:rsidR="00B54C17" w:rsidRDefault="00B54C17" w:rsidP="00B54C17"/>
    <w:p w:rsidR="007E4C4A" w:rsidRDefault="007E4C4A">
      <w:pPr>
        <w:rPr>
          <w:rFonts w:hint="eastAsia"/>
        </w:rPr>
      </w:pPr>
      <w:r>
        <w:rPr>
          <w:rFonts w:hint="eastAsia"/>
        </w:rPr>
        <w:t>還沒被說服</w:t>
      </w:r>
      <w:r>
        <w:rPr>
          <w:rFonts w:hint="eastAsia"/>
        </w:rPr>
        <w:t>sight words</w:t>
      </w:r>
      <w:r>
        <w:rPr>
          <w:rFonts w:hint="eastAsia"/>
        </w:rPr>
        <w:t>也很重要</w:t>
      </w:r>
      <w:r>
        <w:rPr>
          <w:rFonts w:hint="eastAsia"/>
        </w:rPr>
        <w:t xml:space="preserve">? </w:t>
      </w:r>
      <w:r>
        <w:rPr>
          <w:rFonts w:hint="eastAsia"/>
        </w:rPr>
        <w:t>看一下這裡吧</w:t>
      </w:r>
    </w:p>
    <w:p w:rsidR="007E4C4A" w:rsidRDefault="007E4C4A">
      <w:pPr>
        <w:rPr>
          <w:rFonts w:hint="eastAsia"/>
        </w:rPr>
      </w:pPr>
      <w:hyperlink r:id="rId9" w:history="1">
        <w:r w:rsidRPr="00E07899">
          <w:rPr>
            <w:rStyle w:val="a5"/>
          </w:rPr>
          <w:t>http://www.sightwordsgame.com/sightwords/benefits-of-sight-words-sight-word-instruction/</w:t>
        </w:r>
      </w:hyperlink>
    </w:p>
    <w:p w:rsidR="007E4C4A" w:rsidRDefault="007E4C4A">
      <w:pPr>
        <w:rPr>
          <w:rFonts w:hint="eastAsia"/>
        </w:rPr>
      </w:pPr>
    </w:p>
    <w:p w:rsidR="007E4C4A" w:rsidRPr="007E4C4A" w:rsidRDefault="007E4C4A">
      <w:pPr>
        <w:rPr>
          <w:rFonts w:hint="eastAsia"/>
        </w:rPr>
      </w:pPr>
      <w:proofErr w:type="spellStart"/>
      <w:r w:rsidRPr="007E4C4A">
        <w:rPr>
          <w:rStyle w:val="ac"/>
          <w:rFonts w:ascii="Arial" w:hAnsi="Arial" w:cs="Arial" w:hint="eastAsia"/>
          <w:i w:val="0"/>
          <w:iCs w:val="0"/>
          <w:shd w:val="clear" w:color="auto" w:fill="FFFFFF"/>
        </w:rPr>
        <w:t>Linnea</w:t>
      </w:r>
      <w:proofErr w:type="spellEnd"/>
      <w:r w:rsidRPr="007E4C4A">
        <w:rPr>
          <w:rStyle w:val="ac"/>
          <w:rFonts w:ascii="Arial" w:hAnsi="Arial" w:cs="Arial" w:hint="eastAsia"/>
          <w:i w:val="0"/>
          <w:iCs w:val="0"/>
          <w:shd w:val="clear" w:color="auto" w:fill="FFFFFF"/>
        </w:rPr>
        <w:t xml:space="preserve"> </w:t>
      </w:r>
      <w:proofErr w:type="spellStart"/>
      <w:r w:rsidRPr="007E4C4A">
        <w:rPr>
          <w:rStyle w:val="ac"/>
          <w:rFonts w:ascii="Arial" w:hAnsi="Arial" w:cs="Arial" w:hint="eastAsia"/>
          <w:i w:val="0"/>
          <w:iCs w:val="0"/>
          <w:shd w:val="clear" w:color="auto" w:fill="FFFFFF"/>
        </w:rPr>
        <w:t>Ehri</w:t>
      </w:r>
      <w:proofErr w:type="spellEnd"/>
      <w:r>
        <w:rPr>
          <w:rStyle w:val="ac"/>
          <w:rFonts w:ascii="Arial" w:hAnsi="Arial" w:cs="Arial" w:hint="eastAsia"/>
          <w:i w:val="0"/>
          <w:iCs w:val="0"/>
          <w:shd w:val="clear" w:color="auto" w:fill="FFFFFF"/>
        </w:rPr>
        <w:t xml:space="preserve"> </w:t>
      </w:r>
      <w:r>
        <w:rPr>
          <w:rStyle w:val="ac"/>
          <w:rFonts w:ascii="Arial" w:hAnsi="Arial" w:cs="Arial" w:hint="eastAsia"/>
          <w:i w:val="0"/>
          <w:iCs w:val="0"/>
          <w:shd w:val="clear" w:color="auto" w:fill="FFFFFF"/>
        </w:rPr>
        <w:t>在閱讀教學界相當有名</w:t>
      </w:r>
      <w:r>
        <w:rPr>
          <w:rStyle w:val="ac"/>
          <w:rFonts w:ascii="Arial" w:hAnsi="Arial" w:cs="Arial" w:hint="eastAsia"/>
          <w:i w:val="0"/>
          <w:iCs w:val="0"/>
          <w:shd w:val="clear" w:color="auto" w:fill="FFFFFF"/>
        </w:rPr>
        <w:t xml:space="preserve"> </w:t>
      </w:r>
      <w:r>
        <w:rPr>
          <w:rStyle w:val="ac"/>
          <w:rFonts w:ascii="Arial" w:hAnsi="Arial" w:cs="Arial" w:hint="eastAsia"/>
          <w:i w:val="0"/>
          <w:iCs w:val="0"/>
          <w:shd w:val="clear" w:color="auto" w:fill="FFFFFF"/>
        </w:rPr>
        <w:t>她提出了閱讀的四階段</w:t>
      </w:r>
      <w:r>
        <w:rPr>
          <w:rStyle w:val="ac"/>
          <w:rFonts w:ascii="Arial" w:hAnsi="Arial" w:cs="Arial" w:hint="eastAsia"/>
          <w:i w:val="0"/>
          <w:iCs w:val="0"/>
          <w:shd w:val="clear" w:color="auto" w:fill="FFFFFF"/>
        </w:rPr>
        <w:t xml:space="preserve"> Model of Four Phases of Learning to Read, </w:t>
      </w:r>
      <w:r>
        <w:rPr>
          <w:rStyle w:val="ac"/>
          <w:rFonts w:ascii="Arial" w:hAnsi="Arial" w:cs="Arial" w:hint="eastAsia"/>
          <w:i w:val="0"/>
          <w:iCs w:val="0"/>
          <w:shd w:val="clear" w:color="auto" w:fill="FFFFFF"/>
        </w:rPr>
        <w:t>這裡也提出</w:t>
      </w:r>
      <w:r>
        <w:rPr>
          <w:rStyle w:val="ac"/>
          <w:rFonts w:ascii="Arial" w:hAnsi="Arial" w:cs="Arial" w:hint="eastAsia"/>
          <w:i w:val="0"/>
          <w:iCs w:val="0"/>
          <w:shd w:val="clear" w:color="auto" w:fill="FFFFFF"/>
        </w:rPr>
        <w:t xml:space="preserve"> </w:t>
      </w:r>
      <w:r w:rsidR="00B54C17">
        <w:rPr>
          <w:rStyle w:val="ac"/>
          <w:rFonts w:ascii="Arial" w:hAnsi="Arial" w:cs="Arial" w:hint="eastAsia"/>
          <w:i w:val="0"/>
          <w:iCs w:val="0"/>
          <w:shd w:val="clear" w:color="auto" w:fill="FFFFFF"/>
        </w:rPr>
        <w:t xml:space="preserve">8 Development of Sight </w:t>
      </w:r>
      <w:r w:rsidR="00B54C17">
        <w:rPr>
          <w:rStyle w:val="ac"/>
          <w:rFonts w:ascii="Arial" w:hAnsi="Arial" w:cs="Arial"/>
          <w:i w:val="0"/>
          <w:iCs w:val="0"/>
          <w:shd w:val="clear" w:color="auto" w:fill="FFFFFF"/>
        </w:rPr>
        <w:t>Word</w:t>
      </w:r>
      <w:r w:rsidR="00B54C17">
        <w:rPr>
          <w:rStyle w:val="ac"/>
          <w:rFonts w:ascii="Arial" w:hAnsi="Arial" w:cs="Arial" w:hint="eastAsia"/>
          <w:i w:val="0"/>
          <w:iCs w:val="0"/>
          <w:shd w:val="clear" w:color="auto" w:fill="FFFFFF"/>
        </w:rPr>
        <w:t xml:space="preserve"> Reading</w:t>
      </w:r>
    </w:p>
    <w:p w:rsidR="007E4C4A" w:rsidRDefault="007E4C4A">
      <w:pPr>
        <w:rPr>
          <w:rFonts w:hint="eastAsia"/>
        </w:rPr>
      </w:pPr>
      <w:hyperlink r:id="rId10" w:history="1">
        <w:r w:rsidRPr="00E07899">
          <w:rPr>
            <w:rStyle w:val="a5"/>
          </w:rPr>
          <w:t>http://www.pitt.edu/~perfetti/PDF/Ehri.pdf</w:t>
        </w:r>
      </w:hyperlink>
    </w:p>
    <w:p w:rsidR="007E4C4A" w:rsidRDefault="007E4C4A">
      <w:pPr>
        <w:rPr>
          <w:rFonts w:hint="eastAsia"/>
        </w:rPr>
      </w:pPr>
    </w:p>
    <w:p w:rsidR="007E4C4A" w:rsidRDefault="007E4C4A">
      <w:pPr>
        <w:rPr>
          <w:rFonts w:hint="eastAsia"/>
        </w:rPr>
      </w:pPr>
      <w:r>
        <w:rPr>
          <w:rFonts w:hint="eastAsia"/>
        </w:rPr>
        <w:t>這個網站提供教學資源給資源班或是特教育的老師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其相對的語言程度在台灣剛好可以對應小學階段的英語初學學生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要做補救教學的老師也可參考</w:t>
      </w:r>
    </w:p>
    <w:p w:rsidR="007E4C4A" w:rsidRDefault="007E4C4A">
      <w:pPr>
        <w:rPr>
          <w:rFonts w:hint="eastAsia"/>
        </w:rPr>
      </w:pPr>
      <w:hyperlink r:id="rId11" w:history="1">
        <w:r w:rsidRPr="00E07899">
          <w:rPr>
            <w:rStyle w:val="a5"/>
          </w:rPr>
          <w:t>http://aacliteracy.psu.edu/index.php/page/show/id/9</w:t>
        </w:r>
      </w:hyperlink>
    </w:p>
    <w:p w:rsidR="007E4C4A" w:rsidRPr="007E4C4A" w:rsidRDefault="007E4C4A"/>
    <w:p w:rsidR="0022083A" w:rsidRDefault="0022083A"/>
    <w:p w:rsidR="0022083A" w:rsidRDefault="0022083A"/>
    <w:p w:rsidR="0022083A" w:rsidRDefault="0022083A"/>
    <w:p w:rsidR="0022083A" w:rsidRDefault="0022083A"/>
    <w:p w:rsidR="00F06148" w:rsidRDefault="00F06148"/>
    <w:p w:rsidR="00F06148" w:rsidRDefault="00F06148"/>
    <w:p w:rsidR="00F06148" w:rsidRDefault="00F06148"/>
    <w:p w:rsidR="00F06148" w:rsidRDefault="00F06148"/>
    <w:p w:rsidR="00F06148" w:rsidRDefault="00F06148"/>
    <w:p w:rsidR="00F06148" w:rsidRDefault="00F06148"/>
    <w:p w:rsidR="00F06148" w:rsidRDefault="00F06148"/>
    <w:p w:rsidR="00F06148" w:rsidRDefault="00F06148" w:rsidP="00E51D7A">
      <w:r>
        <w:rPr>
          <w:noProof/>
        </w:rPr>
        <w:drawing>
          <wp:inline distT="0" distB="0" distL="0" distR="0" wp14:anchorId="7B21E26F" wp14:editId="5DF8C12C">
            <wp:extent cx="19050" cy="190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148" w:rsidRDefault="00F06148" w:rsidP="00F06148"/>
    <w:p w:rsidR="00F06148" w:rsidRDefault="00F06148" w:rsidP="00F06148"/>
    <w:p w:rsidR="00AB0B6F" w:rsidRDefault="00AB0B6F" w:rsidP="00F06148"/>
    <w:p w:rsidR="00AB0B6F" w:rsidRDefault="00AB0B6F" w:rsidP="00F06148"/>
    <w:sectPr w:rsidR="00AB0B6F" w:rsidSect="009652F6">
      <w:pgSz w:w="16840" w:h="23814" w:code="8"/>
      <w:pgMar w:top="1440" w:right="2880" w:bottom="1440" w:left="28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8C" w:rsidRDefault="00CB2C8C" w:rsidP="00E51D7A">
      <w:r>
        <w:separator/>
      </w:r>
    </w:p>
  </w:endnote>
  <w:endnote w:type="continuationSeparator" w:id="0">
    <w:p w:rsidR="00CB2C8C" w:rsidRDefault="00CB2C8C" w:rsidP="00E5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8C" w:rsidRDefault="00CB2C8C" w:rsidP="00E51D7A">
      <w:r>
        <w:separator/>
      </w:r>
    </w:p>
  </w:footnote>
  <w:footnote w:type="continuationSeparator" w:id="0">
    <w:p w:rsidR="00CB2C8C" w:rsidRDefault="00CB2C8C" w:rsidP="00E5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.5pt;height:1.5pt;visibility:visible;mso-wrap-style:square" o:bullet="t">
        <v:imagedata r:id="rId1" o:title=""/>
      </v:shape>
    </w:pict>
  </w:numPicBullet>
  <w:abstractNum w:abstractNumId="0">
    <w:nsid w:val="305572F7"/>
    <w:multiLevelType w:val="hybridMultilevel"/>
    <w:tmpl w:val="A1FEF8F2"/>
    <w:lvl w:ilvl="0" w:tplc="1318F3E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076317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E44B67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BDAF8C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19CF7A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5A8A47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FFEE38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0D8081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CB4797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48"/>
    <w:rsid w:val="00001481"/>
    <w:rsid w:val="000022F0"/>
    <w:rsid w:val="000150D7"/>
    <w:rsid w:val="000277ED"/>
    <w:rsid w:val="00052745"/>
    <w:rsid w:val="00056C48"/>
    <w:rsid w:val="000570E9"/>
    <w:rsid w:val="0006356A"/>
    <w:rsid w:val="00072487"/>
    <w:rsid w:val="00075C0E"/>
    <w:rsid w:val="0008255D"/>
    <w:rsid w:val="000828C2"/>
    <w:rsid w:val="000865FD"/>
    <w:rsid w:val="00095F48"/>
    <w:rsid w:val="000B6297"/>
    <w:rsid w:val="000C1722"/>
    <w:rsid w:val="000C2D91"/>
    <w:rsid w:val="000C7954"/>
    <w:rsid w:val="000D266B"/>
    <w:rsid w:val="000D4ABA"/>
    <w:rsid w:val="000E48ED"/>
    <w:rsid w:val="000E7007"/>
    <w:rsid w:val="000E792B"/>
    <w:rsid w:val="000F2D9A"/>
    <w:rsid w:val="000F763B"/>
    <w:rsid w:val="00135553"/>
    <w:rsid w:val="00145B58"/>
    <w:rsid w:val="00150076"/>
    <w:rsid w:val="001515C2"/>
    <w:rsid w:val="00154208"/>
    <w:rsid w:val="001556B9"/>
    <w:rsid w:val="00160C29"/>
    <w:rsid w:val="00170BDA"/>
    <w:rsid w:val="001731D9"/>
    <w:rsid w:val="001750FD"/>
    <w:rsid w:val="00177810"/>
    <w:rsid w:val="00180AED"/>
    <w:rsid w:val="00183FEA"/>
    <w:rsid w:val="00190CA8"/>
    <w:rsid w:val="00193ADB"/>
    <w:rsid w:val="001A1BBF"/>
    <w:rsid w:val="001A2067"/>
    <w:rsid w:val="001A403B"/>
    <w:rsid w:val="001B2E05"/>
    <w:rsid w:val="001B3525"/>
    <w:rsid w:val="001B5D68"/>
    <w:rsid w:val="001C1CDA"/>
    <w:rsid w:val="001E3D77"/>
    <w:rsid w:val="001E6D2D"/>
    <w:rsid w:val="00200AE2"/>
    <w:rsid w:val="002036A3"/>
    <w:rsid w:val="00211ACF"/>
    <w:rsid w:val="002125E7"/>
    <w:rsid w:val="0022083A"/>
    <w:rsid w:val="00235559"/>
    <w:rsid w:val="00236987"/>
    <w:rsid w:val="00241055"/>
    <w:rsid w:val="00245555"/>
    <w:rsid w:val="00250D97"/>
    <w:rsid w:val="00263BD1"/>
    <w:rsid w:val="00265500"/>
    <w:rsid w:val="002703C4"/>
    <w:rsid w:val="00271DCE"/>
    <w:rsid w:val="0028585D"/>
    <w:rsid w:val="0028661D"/>
    <w:rsid w:val="00291E85"/>
    <w:rsid w:val="00292E9E"/>
    <w:rsid w:val="00292EE6"/>
    <w:rsid w:val="00293D94"/>
    <w:rsid w:val="0029752C"/>
    <w:rsid w:val="002A43FB"/>
    <w:rsid w:val="002B2B0F"/>
    <w:rsid w:val="002C2D40"/>
    <w:rsid w:val="002C7B1A"/>
    <w:rsid w:val="002D2251"/>
    <w:rsid w:val="002D2515"/>
    <w:rsid w:val="002D39FD"/>
    <w:rsid w:val="002D6616"/>
    <w:rsid w:val="002D7DFB"/>
    <w:rsid w:val="002E52A9"/>
    <w:rsid w:val="002E72E0"/>
    <w:rsid w:val="002F202A"/>
    <w:rsid w:val="00315C78"/>
    <w:rsid w:val="00316092"/>
    <w:rsid w:val="00316F1A"/>
    <w:rsid w:val="00322228"/>
    <w:rsid w:val="00331C5B"/>
    <w:rsid w:val="00345B6E"/>
    <w:rsid w:val="00345EFA"/>
    <w:rsid w:val="003626E8"/>
    <w:rsid w:val="0037729F"/>
    <w:rsid w:val="00386AC2"/>
    <w:rsid w:val="00387E84"/>
    <w:rsid w:val="003A0003"/>
    <w:rsid w:val="003A4395"/>
    <w:rsid w:val="003B1DAB"/>
    <w:rsid w:val="003B1E42"/>
    <w:rsid w:val="003B29CD"/>
    <w:rsid w:val="003D29EF"/>
    <w:rsid w:val="003E18E5"/>
    <w:rsid w:val="003E1EB0"/>
    <w:rsid w:val="003F4075"/>
    <w:rsid w:val="003F4D00"/>
    <w:rsid w:val="004041DC"/>
    <w:rsid w:val="00404822"/>
    <w:rsid w:val="004076C2"/>
    <w:rsid w:val="004116BC"/>
    <w:rsid w:val="00412F20"/>
    <w:rsid w:val="00415762"/>
    <w:rsid w:val="00432EC9"/>
    <w:rsid w:val="00444801"/>
    <w:rsid w:val="00475A69"/>
    <w:rsid w:val="00481315"/>
    <w:rsid w:val="00482FC6"/>
    <w:rsid w:val="00483390"/>
    <w:rsid w:val="00484765"/>
    <w:rsid w:val="004854A4"/>
    <w:rsid w:val="004A4B33"/>
    <w:rsid w:val="004A5682"/>
    <w:rsid w:val="004A6855"/>
    <w:rsid w:val="004B7019"/>
    <w:rsid w:val="004C1551"/>
    <w:rsid w:val="004C1744"/>
    <w:rsid w:val="004C5E0E"/>
    <w:rsid w:val="004D28FA"/>
    <w:rsid w:val="004D4BBA"/>
    <w:rsid w:val="004F3391"/>
    <w:rsid w:val="005077FA"/>
    <w:rsid w:val="00510EA2"/>
    <w:rsid w:val="0051320A"/>
    <w:rsid w:val="00527E0A"/>
    <w:rsid w:val="00534153"/>
    <w:rsid w:val="00535037"/>
    <w:rsid w:val="00547949"/>
    <w:rsid w:val="00560B16"/>
    <w:rsid w:val="00564B0A"/>
    <w:rsid w:val="0056780E"/>
    <w:rsid w:val="00582A2C"/>
    <w:rsid w:val="00593909"/>
    <w:rsid w:val="00594492"/>
    <w:rsid w:val="005A50BC"/>
    <w:rsid w:val="005A700C"/>
    <w:rsid w:val="005B3042"/>
    <w:rsid w:val="005B3F84"/>
    <w:rsid w:val="005B5DEB"/>
    <w:rsid w:val="005B7B61"/>
    <w:rsid w:val="005C2457"/>
    <w:rsid w:val="005C650A"/>
    <w:rsid w:val="005C7669"/>
    <w:rsid w:val="005C7796"/>
    <w:rsid w:val="005D5BF6"/>
    <w:rsid w:val="005D6ABE"/>
    <w:rsid w:val="005D74F9"/>
    <w:rsid w:val="005E473B"/>
    <w:rsid w:val="005E4933"/>
    <w:rsid w:val="005E5430"/>
    <w:rsid w:val="005E7CB1"/>
    <w:rsid w:val="005F1CBD"/>
    <w:rsid w:val="006009A9"/>
    <w:rsid w:val="0060239C"/>
    <w:rsid w:val="006054A8"/>
    <w:rsid w:val="0061042D"/>
    <w:rsid w:val="006154AF"/>
    <w:rsid w:val="00616F64"/>
    <w:rsid w:val="00617FA2"/>
    <w:rsid w:val="00622697"/>
    <w:rsid w:val="00641888"/>
    <w:rsid w:val="006430A4"/>
    <w:rsid w:val="00644212"/>
    <w:rsid w:val="0064527A"/>
    <w:rsid w:val="00645A89"/>
    <w:rsid w:val="00650BEB"/>
    <w:rsid w:val="00662783"/>
    <w:rsid w:val="00663823"/>
    <w:rsid w:val="006716F0"/>
    <w:rsid w:val="00682FCF"/>
    <w:rsid w:val="00685D27"/>
    <w:rsid w:val="006956FC"/>
    <w:rsid w:val="00695D8D"/>
    <w:rsid w:val="006D2FDC"/>
    <w:rsid w:val="006E0120"/>
    <w:rsid w:val="006E5A18"/>
    <w:rsid w:val="006E7471"/>
    <w:rsid w:val="006E7EFB"/>
    <w:rsid w:val="006F429E"/>
    <w:rsid w:val="006F5C23"/>
    <w:rsid w:val="007039BC"/>
    <w:rsid w:val="007133C5"/>
    <w:rsid w:val="00715C1C"/>
    <w:rsid w:val="00716E44"/>
    <w:rsid w:val="0072389A"/>
    <w:rsid w:val="00726EA0"/>
    <w:rsid w:val="00727C84"/>
    <w:rsid w:val="007313A3"/>
    <w:rsid w:val="0073361E"/>
    <w:rsid w:val="007347EB"/>
    <w:rsid w:val="00736435"/>
    <w:rsid w:val="0073704E"/>
    <w:rsid w:val="0074550D"/>
    <w:rsid w:val="00747FBD"/>
    <w:rsid w:val="007530B8"/>
    <w:rsid w:val="00754FF7"/>
    <w:rsid w:val="007551F1"/>
    <w:rsid w:val="0075701D"/>
    <w:rsid w:val="00765488"/>
    <w:rsid w:val="00774454"/>
    <w:rsid w:val="007768CB"/>
    <w:rsid w:val="007925E8"/>
    <w:rsid w:val="007A144A"/>
    <w:rsid w:val="007A7348"/>
    <w:rsid w:val="007B22F2"/>
    <w:rsid w:val="007B3EC8"/>
    <w:rsid w:val="007B72E2"/>
    <w:rsid w:val="007C167B"/>
    <w:rsid w:val="007C1AD6"/>
    <w:rsid w:val="007D20F5"/>
    <w:rsid w:val="007D3F84"/>
    <w:rsid w:val="007E4C4A"/>
    <w:rsid w:val="007F6850"/>
    <w:rsid w:val="00800876"/>
    <w:rsid w:val="00802FF5"/>
    <w:rsid w:val="008050FA"/>
    <w:rsid w:val="00807AF4"/>
    <w:rsid w:val="008101C0"/>
    <w:rsid w:val="00821058"/>
    <w:rsid w:val="00823A4B"/>
    <w:rsid w:val="00837DFC"/>
    <w:rsid w:val="00847227"/>
    <w:rsid w:val="008507D0"/>
    <w:rsid w:val="00856A43"/>
    <w:rsid w:val="00862FC6"/>
    <w:rsid w:val="00864B20"/>
    <w:rsid w:val="00864CC1"/>
    <w:rsid w:val="0087650D"/>
    <w:rsid w:val="00876823"/>
    <w:rsid w:val="00886C9C"/>
    <w:rsid w:val="00895247"/>
    <w:rsid w:val="00895DF4"/>
    <w:rsid w:val="008978AD"/>
    <w:rsid w:val="00897C97"/>
    <w:rsid w:val="008A4603"/>
    <w:rsid w:val="008B1325"/>
    <w:rsid w:val="008B217E"/>
    <w:rsid w:val="008B6D91"/>
    <w:rsid w:val="008C422C"/>
    <w:rsid w:val="008C5E3B"/>
    <w:rsid w:val="008C72C7"/>
    <w:rsid w:val="008D19D9"/>
    <w:rsid w:val="008D707B"/>
    <w:rsid w:val="008E56ED"/>
    <w:rsid w:val="00900A30"/>
    <w:rsid w:val="0091315E"/>
    <w:rsid w:val="009178A3"/>
    <w:rsid w:val="009212B4"/>
    <w:rsid w:val="00924254"/>
    <w:rsid w:val="009254CB"/>
    <w:rsid w:val="009272BF"/>
    <w:rsid w:val="009331B3"/>
    <w:rsid w:val="0094121C"/>
    <w:rsid w:val="009437E7"/>
    <w:rsid w:val="00943A88"/>
    <w:rsid w:val="00956E40"/>
    <w:rsid w:val="00963C87"/>
    <w:rsid w:val="009642A4"/>
    <w:rsid w:val="009652F6"/>
    <w:rsid w:val="00971299"/>
    <w:rsid w:val="00974964"/>
    <w:rsid w:val="0097513E"/>
    <w:rsid w:val="009818C6"/>
    <w:rsid w:val="009826FC"/>
    <w:rsid w:val="00993773"/>
    <w:rsid w:val="009978E7"/>
    <w:rsid w:val="00997D9B"/>
    <w:rsid w:val="009A27E6"/>
    <w:rsid w:val="009B5C18"/>
    <w:rsid w:val="009B5F23"/>
    <w:rsid w:val="009B6BAB"/>
    <w:rsid w:val="009C1906"/>
    <w:rsid w:val="009D0536"/>
    <w:rsid w:val="009D40C7"/>
    <w:rsid w:val="009D5559"/>
    <w:rsid w:val="009E1125"/>
    <w:rsid w:val="009E66E0"/>
    <w:rsid w:val="009E68FF"/>
    <w:rsid w:val="009F3BF6"/>
    <w:rsid w:val="009F51C3"/>
    <w:rsid w:val="009F5D3A"/>
    <w:rsid w:val="00A0100F"/>
    <w:rsid w:val="00A059D1"/>
    <w:rsid w:val="00A16CF9"/>
    <w:rsid w:val="00A21EA7"/>
    <w:rsid w:val="00A240ED"/>
    <w:rsid w:val="00A335A7"/>
    <w:rsid w:val="00A41265"/>
    <w:rsid w:val="00A4763C"/>
    <w:rsid w:val="00A52B74"/>
    <w:rsid w:val="00A738F5"/>
    <w:rsid w:val="00A80CB8"/>
    <w:rsid w:val="00A81E2E"/>
    <w:rsid w:val="00A857B4"/>
    <w:rsid w:val="00A85E62"/>
    <w:rsid w:val="00A969EC"/>
    <w:rsid w:val="00A97DCF"/>
    <w:rsid w:val="00AA5F5B"/>
    <w:rsid w:val="00AB0B6F"/>
    <w:rsid w:val="00AB2642"/>
    <w:rsid w:val="00AC1F98"/>
    <w:rsid w:val="00AD742C"/>
    <w:rsid w:val="00AE3854"/>
    <w:rsid w:val="00AE62D6"/>
    <w:rsid w:val="00AE6982"/>
    <w:rsid w:val="00AF1E87"/>
    <w:rsid w:val="00B03C81"/>
    <w:rsid w:val="00B179D9"/>
    <w:rsid w:val="00B2180E"/>
    <w:rsid w:val="00B21EDB"/>
    <w:rsid w:val="00B3117C"/>
    <w:rsid w:val="00B35535"/>
    <w:rsid w:val="00B4116F"/>
    <w:rsid w:val="00B41881"/>
    <w:rsid w:val="00B54C17"/>
    <w:rsid w:val="00B56A1E"/>
    <w:rsid w:val="00B617D9"/>
    <w:rsid w:val="00B64179"/>
    <w:rsid w:val="00B65999"/>
    <w:rsid w:val="00B67076"/>
    <w:rsid w:val="00B8240C"/>
    <w:rsid w:val="00B87F74"/>
    <w:rsid w:val="00B90512"/>
    <w:rsid w:val="00BA1D90"/>
    <w:rsid w:val="00BA6661"/>
    <w:rsid w:val="00BC01E2"/>
    <w:rsid w:val="00BC5195"/>
    <w:rsid w:val="00BD438A"/>
    <w:rsid w:val="00BD449E"/>
    <w:rsid w:val="00BD6148"/>
    <w:rsid w:val="00BE7786"/>
    <w:rsid w:val="00C07E98"/>
    <w:rsid w:val="00C16A7A"/>
    <w:rsid w:val="00C3146A"/>
    <w:rsid w:val="00C45C8C"/>
    <w:rsid w:val="00C60568"/>
    <w:rsid w:val="00C607FD"/>
    <w:rsid w:val="00C749C8"/>
    <w:rsid w:val="00C80D9F"/>
    <w:rsid w:val="00C92F52"/>
    <w:rsid w:val="00C966B5"/>
    <w:rsid w:val="00CA0257"/>
    <w:rsid w:val="00CA6658"/>
    <w:rsid w:val="00CB2C8C"/>
    <w:rsid w:val="00CB4AB1"/>
    <w:rsid w:val="00CB510E"/>
    <w:rsid w:val="00CB5C16"/>
    <w:rsid w:val="00CD71BF"/>
    <w:rsid w:val="00CE0DE7"/>
    <w:rsid w:val="00CF7998"/>
    <w:rsid w:val="00D00816"/>
    <w:rsid w:val="00D10373"/>
    <w:rsid w:val="00D11DD4"/>
    <w:rsid w:val="00D14473"/>
    <w:rsid w:val="00D17918"/>
    <w:rsid w:val="00D32EE1"/>
    <w:rsid w:val="00D53F1B"/>
    <w:rsid w:val="00D61098"/>
    <w:rsid w:val="00D971C5"/>
    <w:rsid w:val="00DA1CE5"/>
    <w:rsid w:val="00DA62D6"/>
    <w:rsid w:val="00DA7224"/>
    <w:rsid w:val="00DB54FD"/>
    <w:rsid w:val="00DB7FFC"/>
    <w:rsid w:val="00DC39C4"/>
    <w:rsid w:val="00DC77C1"/>
    <w:rsid w:val="00DD0221"/>
    <w:rsid w:val="00DD4EB1"/>
    <w:rsid w:val="00DE17DF"/>
    <w:rsid w:val="00DF2B60"/>
    <w:rsid w:val="00DF2E13"/>
    <w:rsid w:val="00DF624B"/>
    <w:rsid w:val="00E064E1"/>
    <w:rsid w:val="00E07275"/>
    <w:rsid w:val="00E1552B"/>
    <w:rsid w:val="00E21AFF"/>
    <w:rsid w:val="00E26D79"/>
    <w:rsid w:val="00E302A4"/>
    <w:rsid w:val="00E35CDE"/>
    <w:rsid w:val="00E35D54"/>
    <w:rsid w:val="00E437DF"/>
    <w:rsid w:val="00E4551A"/>
    <w:rsid w:val="00E51D7A"/>
    <w:rsid w:val="00E5621E"/>
    <w:rsid w:val="00E60D5E"/>
    <w:rsid w:val="00E61AA5"/>
    <w:rsid w:val="00E74849"/>
    <w:rsid w:val="00E8442C"/>
    <w:rsid w:val="00E857FF"/>
    <w:rsid w:val="00E9048C"/>
    <w:rsid w:val="00E94277"/>
    <w:rsid w:val="00E95212"/>
    <w:rsid w:val="00E952AD"/>
    <w:rsid w:val="00EA364A"/>
    <w:rsid w:val="00EB3AF3"/>
    <w:rsid w:val="00EB6482"/>
    <w:rsid w:val="00ED2AEF"/>
    <w:rsid w:val="00ED5E4C"/>
    <w:rsid w:val="00EF3FB4"/>
    <w:rsid w:val="00EF7C63"/>
    <w:rsid w:val="00EF7F99"/>
    <w:rsid w:val="00F0436B"/>
    <w:rsid w:val="00F045B8"/>
    <w:rsid w:val="00F06148"/>
    <w:rsid w:val="00F123EC"/>
    <w:rsid w:val="00F16022"/>
    <w:rsid w:val="00F20FE8"/>
    <w:rsid w:val="00F212F4"/>
    <w:rsid w:val="00F24E52"/>
    <w:rsid w:val="00F273EF"/>
    <w:rsid w:val="00F3498D"/>
    <w:rsid w:val="00F34E34"/>
    <w:rsid w:val="00F3509F"/>
    <w:rsid w:val="00F3590C"/>
    <w:rsid w:val="00F37A4E"/>
    <w:rsid w:val="00F400E3"/>
    <w:rsid w:val="00F4438A"/>
    <w:rsid w:val="00F55FFF"/>
    <w:rsid w:val="00F629D6"/>
    <w:rsid w:val="00F84413"/>
    <w:rsid w:val="00FA5D0F"/>
    <w:rsid w:val="00FA6EDC"/>
    <w:rsid w:val="00FB1E20"/>
    <w:rsid w:val="00FB6A5B"/>
    <w:rsid w:val="00FC70EA"/>
    <w:rsid w:val="00FD48FC"/>
    <w:rsid w:val="00FD6CF7"/>
    <w:rsid w:val="00FD73D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6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0614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rsid w:val="00F061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6148"/>
    <w:pPr>
      <w:ind w:leftChars="200" w:left="480"/>
    </w:pPr>
  </w:style>
  <w:style w:type="character" w:styleId="a7">
    <w:name w:val="FollowedHyperlink"/>
    <w:basedOn w:val="a0"/>
    <w:rsid w:val="00AF1E87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E51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E51D7A"/>
    <w:rPr>
      <w:kern w:val="2"/>
    </w:rPr>
  </w:style>
  <w:style w:type="paragraph" w:styleId="aa">
    <w:name w:val="footer"/>
    <w:basedOn w:val="a"/>
    <w:link w:val="ab"/>
    <w:rsid w:val="00E51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E51D7A"/>
    <w:rPr>
      <w:kern w:val="2"/>
    </w:rPr>
  </w:style>
  <w:style w:type="character" w:customStyle="1" w:styleId="apple-converted-space">
    <w:name w:val="apple-converted-space"/>
    <w:basedOn w:val="a0"/>
    <w:rsid w:val="007E4C4A"/>
  </w:style>
  <w:style w:type="character" w:styleId="ac">
    <w:name w:val="Emphasis"/>
    <w:basedOn w:val="a0"/>
    <w:uiPriority w:val="20"/>
    <w:qFormat/>
    <w:rsid w:val="007E4C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6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0614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rsid w:val="00F061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6148"/>
    <w:pPr>
      <w:ind w:leftChars="200" w:left="480"/>
    </w:pPr>
  </w:style>
  <w:style w:type="character" w:styleId="a7">
    <w:name w:val="FollowedHyperlink"/>
    <w:basedOn w:val="a0"/>
    <w:rsid w:val="00AF1E87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E51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E51D7A"/>
    <w:rPr>
      <w:kern w:val="2"/>
    </w:rPr>
  </w:style>
  <w:style w:type="paragraph" w:styleId="aa">
    <w:name w:val="footer"/>
    <w:basedOn w:val="a"/>
    <w:link w:val="ab"/>
    <w:rsid w:val="00E51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E51D7A"/>
    <w:rPr>
      <w:kern w:val="2"/>
    </w:rPr>
  </w:style>
  <w:style w:type="character" w:customStyle="1" w:styleId="apple-converted-space">
    <w:name w:val="apple-converted-space"/>
    <w:basedOn w:val="a0"/>
    <w:rsid w:val="007E4C4A"/>
  </w:style>
  <w:style w:type="character" w:styleId="ac">
    <w:name w:val="Emphasis"/>
    <w:basedOn w:val="a0"/>
    <w:uiPriority w:val="20"/>
    <w:qFormat/>
    <w:rsid w:val="007E4C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dis.lib.nttu.edu.tw/paperupload/uploadfile/20117281151377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acliteracy.psu.edu/index.php/page/show/id/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itt.edu/~perfetti/PDF/Ehr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htwordsgame.com/sightwords/benefits-of-sight-words-sight-word-instruction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933</Characters>
  <Application>Microsoft Office Word</Application>
  <DocSecurity>0</DocSecurity>
  <Lines>7</Lines>
  <Paragraphs>2</Paragraphs>
  <ScaleCrop>false</ScaleCrop>
  <Company>ILC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3</cp:revision>
  <dcterms:created xsi:type="dcterms:W3CDTF">2015-05-25T01:25:00Z</dcterms:created>
  <dcterms:modified xsi:type="dcterms:W3CDTF">2015-05-25T02:22:00Z</dcterms:modified>
</cp:coreProperties>
</file>