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5E" w:rsidRPr="00662384" w:rsidRDefault="00662384" w:rsidP="0063155E">
      <w:pPr>
        <w:pStyle w:val="Web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宜蘭縣員山鄉深溝國小</w:t>
      </w:r>
      <w:r w:rsidR="0085082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9B325B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bookmarkStart w:id="0" w:name="_GoBack"/>
      <w:bookmarkEnd w:id="0"/>
      <w:r w:rsidRPr="00662384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63155E" w:rsidRPr="00662384">
        <w:rPr>
          <w:rFonts w:ascii="標楷體" w:eastAsia="標楷體" w:hAnsi="標楷體"/>
          <w:b/>
          <w:color w:val="000000"/>
          <w:sz w:val="28"/>
          <w:szCs w:val="28"/>
        </w:rPr>
        <w:t>節能減碳執行計畫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壹、依據：行政院97 年8 月6 日院臺經字第0970030865 號函核定「政府機關及學校全面節能減碳措施」辦理。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貳、目的：加強節能減碳教育宣導，達成節能減碳共識，全校師生共同落實推動永續校園。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參、實施方式：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一、透過本校永續校園與環境教育執行小組推動執行。節能範疇包括省電及省水。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二、逐年改善或更新學校資源流硬體設備。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三、融入相關領域課程設計及教學活動計畫，建立全校師生落實節能減碳措施正確理念。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四、加強推動各項學生教育宣導活動，成立環保小尖兵(義工)，引導全校師生落實各項節能減碳措施。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五、區分校園責任區域（空調場所、其他校舍、辦公處所、教室）能自主管理，推動節能減碳措施。並建立校園責任區域負責人名單（附件1），有效督導校園能源之使用。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肆、具體措施：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一、節約用電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（一）空調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1.室內溫度未超過28</w:t>
      </w:r>
      <w:r w:rsidRPr="00662384">
        <w:rPr>
          <w:rFonts w:ascii="標楷體" w:eastAsia="標楷體" w:hAnsi="標楷體" w:cs="細明體" w:hint="eastAsia"/>
          <w:color w:val="000000"/>
        </w:rPr>
        <w:t>℃</w:t>
      </w:r>
      <w:r w:rsidRPr="00662384">
        <w:rPr>
          <w:rFonts w:ascii="標楷體" w:eastAsia="標楷體" w:hAnsi="標楷體"/>
          <w:color w:val="000000"/>
        </w:rPr>
        <w:t>，不要開冷氣。使用冷氣時，請將門窗緊閉，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以免冷氣外洩或熱氣侵入，增加冷氣用電負擔。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2.室內悶熱時，請開窗或使用電風扇，風扇轉速則請設定在「弱」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以降低電力消耗。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3.各辦公室儘量不開冷氣，以使用電風扇為宜。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lastRenderedPageBreak/>
        <w:t>（二）照明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1.採購相關燈具器材時，一律採購高效率照明燈具。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2.依國家標準(CNS)所訂定之照度標準，檢討處所及教室環境照度是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否適當，據以配置合理之照明開燈數量。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3.各班配合作息開關燈光，下課時間除非必要，一律關閉燈光。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4.各班至專科教室上課或上室外課時，務必關閉原教室燈光、電風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扇及其他電器用品。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5.養成廁所照明燈使用後隨手關燈的習慣。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6.確實落實燈具保養維護，定期清潔燈具，並按燈管光衰及黑化程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度更換燈管，以維持應有亮度。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7.全校午餐及午休時間關燈（12：</w:t>
      </w:r>
      <w:r w:rsidR="00455EF4">
        <w:rPr>
          <w:rFonts w:ascii="標楷體" w:eastAsia="標楷體" w:hAnsi="標楷體" w:hint="eastAsia"/>
          <w:color w:val="000000"/>
        </w:rPr>
        <w:t>1</w:t>
      </w:r>
      <w:r w:rsidRPr="00662384">
        <w:rPr>
          <w:rFonts w:ascii="標楷體" w:eastAsia="標楷體" w:hAnsi="標楷體"/>
          <w:color w:val="000000"/>
        </w:rPr>
        <w:t>0 至13：</w:t>
      </w:r>
      <w:r w:rsidR="00455EF4">
        <w:rPr>
          <w:rFonts w:ascii="標楷體" w:eastAsia="標楷體" w:hAnsi="標楷體" w:hint="eastAsia"/>
          <w:color w:val="000000"/>
        </w:rPr>
        <w:t>3</w:t>
      </w:r>
      <w:r w:rsidRPr="00662384">
        <w:rPr>
          <w:rFonts w:ascii="標楷體" w:eastAsia="標楷體" w:hAnsi="標楷體"/>
          <w:color w:val="000000"/>
        </w:rPr>
        <w:t>0）。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（三）事務機器及其他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1.選購電腦或其週邊設備，優先選用具環保標章或節能標章產品。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2.本校所有電腦，應設定為當其未使用時，即自動進入低耗能休眠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狀態；長時間不用電腦時應關閉電源，減少待機耗電損失。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3.使用雙面重複影印，影印前先正確設定所需之紙張大小及複印份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數，以免無效複印，浪費紙張及電力。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4.各處室於每日下班前，應指定專人負責檢視確認電器電源關閉狀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況。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5.各班於每日放學前，應巡視班級設備，確定燈光、電扇及其他電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器設備均已關閉。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6.開會應自備環保杯，不用紙杯；用餐應自備環保筷，不用免洗筷。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lastRenderedPageBreak/>
        <w:t>二、用水管理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(一)加裝省水龍頭、二段式沖水系統，調節適當水量供師生使用，並於水龍頭旁貼節約用水標示。</w:t>
      </w:r>
    </w:p>
    <w:p w:rsidR="0063155E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(二)生態池導入地下水，有效利用水資源。</w:t>
      </w:r>
    </w:p>
    <w:p w:rsidR="0085082E" w:rsidRDefault="0085082E" w:rsidP="0063155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二、其他資源</w:t>
      </w:r>
      <w:r w:rsidRPr="0085082E">
        <w:rPr>
          <w:rFonts w:ascii="標楷體" w:eastAsia="標楷體" w:hAnsi="標楷體" w:hint="eastAsia"/>
          <w:color w:val="000000"/>
        </w:rPr>
        <w:t>管理</w:t>
      </w:r>
    </w:p>
    <w:p w:rsidR="0085082E" w:rsidRPr="0085082E" w:rsidRDefault="0085082E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85082E">
        <w:rPr>
          <w:rFonts w:ascii="標楷體" w:eastAsia="標楷體" w:hAnsi="標楷體" w:hint="eastAsia"/>
          <w:color w:val="000000"/>
        </w:rPr>
        <w:t>鼓勵員工上下班及出差盡量共乘，鄰近地區洽公時採用自行車為交通工具。</w:t>
      </w:r>
    </w:p>
    <w:p w:rsidR="0085082E" w:rsidRDefault="0085082E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(二)鼓勵學生多走路上學，遠程</w:t>
      </w:r>
      <w:r w:rsidRPr="0085082E">
        <w:rPr>
          <w:rFonts w:ascii="標楷體" w:eastAsia="標楷體" w:hAnsi="標楷體" w:hint="eastAsia"/>
          <w:color w:val="000000"/>
        </w:rPr>
        <w:t>高年級學生則採用自行車。</w:t>
      </w:r>
    </w:p>
    <w:p w:rsidR="0085082E" w:rsidRPr="0085082E" w:rsidRDefault="0085082E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Pr="0085082E">
        <w:rPr>
          <w:rFonts w:ascii="標楷體" w:eastAsia="標楷體" w:hAnsi="標楷體" w:hint="eastAsia"/>
          <w:color w:val="000000"/>
        </w:rPr>
        <w:t>用手帕擦嘴、擦手，取代使用衛生紙。</w:t>
      </w:r>
    </w:p>
    <w:p w:rsidR="0085082E" w:rsidRPr="0085082E" w:rsidRDefault="0085082E" w:rsidP="004050AA">
      <w:pPr>
        <w:pStyle w:val="Web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(四)少紙化，使用雲端硬碟</w:t>
      </w:r>
      <w:r w:rsidR="004050AA">
        <w:rPr>
          <w:rFonts w:ascii="標楷體" w:eastAsia="標楷體" w:hAnsi="標楷體" w:hint="eastAsia"/>
          <w:color w:val="000000"/>
        </w:rPr>
        <w:t>、google行事曆、LINE公務群組</w:t>
      </w:r>
    </w:p>
    <w:p w:rsidR="0085082E" w:rsidRPr="0085082E" w:rsidRDefault="004050AA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</w:t>
      </w:r>
      <w:r w:rsidR="0085082E" w:rsidRPr="0085082E">
        <w:rPr>
          <w:rFonts w:ascii="標楷體" w:eastAsia="標楷體" w:hAnsi="標楷體" w:hint="eastAsia"/>
          <w:color w:val="000000"/>
        </w:rPr>
        <w:t>電話洽公、聯繫事項，請盡量長話短說。</w:t>
      </w:r>
    </w:p>
    <w:p w:rsidR="0085082E" w:rsidRPr="0085082E" w:rsidRDefault="004050AA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(六)</w:t>
      </w:r>
      <w:r w:rsidR="0085082E" w:rsidRPr="0085082E">
        <w:rPr>
          <w:rFonts w:ascii="標楷體" w:eastAsia="標楷體" w:hAnsi="標楷體" w:hint="eastAsia"/>
          <w:color w:val="000000"/>
        </w:rPr>
        <w:t>鼓勵師生以開水取代飲料，減少製造垃圾。</w:t>
      </w:r>
    </w:p>
    <w:p w:rsidR="0085082E" w:rsidRPr="0085082E" w:rsidRDefault="004050AA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(七)</w:t>
      </w:r>
      <w:r w:rsidR="0085082E" w:rsidRPr="0085082E">
        <w:rPr>
          <w:rFonts w:ascii="標楷體" w:eastAsia="標楷體" w:hAnsi="標楷體" w:hint="eastAsia"/>
          <w:color w:val="000000"/>
        </w:rPr>
        <w:t>使用環保杯、碗、筷，不使用免洗餐具。</w:t>
      </w:r>
    </w:p>
    <w:p w:rsidR="0085082E" w:rsidRPr="00662384" w:rsidRDefault="004050AA" w:rsidP="0085082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(八)</w:t>
      </w:r>
      <w:r w:rsidR="0085082E" w:rsidRPr="0085082E">
        <w:rPr>
          <w:rFonts w:ascii="標楷體" w:eastAsia="標楷體" w:hAnsi="標楷體" w:hint="eastAsia"/>
          <w:color w:val="000000"/>
        </w:rPr>
        <w:t>愛惜學校公物，減低維修、購買費用。</w:t>
      </w:r>
    </w:p>
    <w:p w:rsidR="0063155E" w:rsidRPr="00662384" w:rsidRDefault="004050AA" w:rsidP="0063155E">
      <w:pPr>
        <w:pStyle w:val="Web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三、紀錄及查核：</w:t>
      </w:r>
      <w:r w:rsidR="0063155E" w:rsidRPr="00662384">
        <w:rPr>
          <w:rFonts w:ascii="標楷體" w:eastAsia="標楷體" w:hAnsi="標楷體"/>
          <w:color w:val="000000"/>
        </w:rPr>
        <w:t>定期抄錄用電、用水紀錄</w:t>
      </w:r>
      <w:r>
        <w:rPr>
          <w:rFonts w:ascii="標楷體" w:eastAsia="標楷體" w:hAnsi="標楷體" w:hint="eastAsia"/>
          <w:color w:val="000000"/>
        </w:rPr>
        <w:t>，有異常立即處理與宣導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四、自我評量及檢討改善：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(一)用電、用水量應與前一年度同期作比較，無特殊理由不應成長。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(二)定期檢討內部各單位責任區域及整體節約用電目標達成情形。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(三)定期檢討購置及汰換設備、器具、節約用電、用水措施等執行成效，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並追蹤、分析差異原因及擬定改善對策。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五、教育訓練與宣導：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(一)將節約能源列為經常性業務，利用校內各種集會場合宣導節能減碳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觀念及作法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lastRenderedPageBreak/>
        <w:t>(二)鼓勵全體教職員工師生參加研習節能減碳管理技術及方法。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伍、督導及成效考核：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一、督導機制：各負責單位督導考核所屬整體推動成效。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二、考核獎懲機制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（一）各負責單位提供用電、用水成長理由，並提出改善執行報告。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（二）執行節能有功人員呈報主管機關核定獎勵。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陸、經費：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一、充份有效運用年度預算。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二、妥善運用校內資源。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三、專案報府申請相關經費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柒、預期效益：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一、增設用電與用水系統監控系統；達成用水、用電量逐年減量。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二、透過學校親師生參與，共創符應永續發展安全舒適的校園。</w:t>
      </w:r>
    </w:p>
    <w:p w:rsidR="0063155E" w:rsidRPr="00662384" w:rsidRDefault="0063155E" w:rsidP="0063155E">
      <w:pPr>
        <w:pStyle w:val="Web"/>
        <w:rPr>
          <w:rFonts w:ascii="標楷體" w:eastAsia="標楷體" w:hAnsi="標楷體"/>
          <w:color w:val="000000"/>
        </w:rPr>
      </w:pPr>
      <w:r w:rsidRPr="00662384">
        <w:rPr>
          <w:rFonts w:ascii="標楷體" w:eastAsia="標楷體" w:hAnsi="標楷體"/>
          <w:color w:val="000000"/>
        </w:rPr>
        <w:t>捌、本計畫經校長核定後實施，修正時亦同。</w:t>
      </w:r>
    </w:p>
    <w:p w:rsidR="002577EB" w:rsidRDefault="002577EB">
      <w:pPr>
        <w:rPr>
          <w:rFonts w:ascii="標楷體" w:eastAsia="標楷體" w:hAnsi="標楷體"/>
        </w:rPr>
      </w:pPr>
    </w:p>
    <w:p w:rsidR="00FB18A1" w:rsidRDefault="00FB18A1">
      <w:pPr>
        <w:rPr>
          <w:rFonts w:ascii="標楷體" w:eastAsia="標楷體" w:hAnsi="標楷體"/>
        </w:rPr>
      </w:pPr>
    </w:p>
    <w:p w:rsidR="00FB18A1" w:rsidRDefault="00FB18A1">
      <w:pPr>
        <w:rPr>
          <w:rFonts w:ascii="標楷體" w:eastAsia="標楷體" w:hAnsi="標楷體"/>
        </w:rPr>
      </w:pPr>
    </w:p>
    <w:p w:rsidR="00FB18A1" w:rsidRDefault="00FB18A1">
      <w:pPr>
        <w:rPr>
          <w:rFonts w:ascii="標楷體" w:eastAsia="標楷體" w:hAnsi="標楷體"/>
        </w:rPr>
      </w:pPr>
    </w:p>
    <w:p w:rsidR="00FB18A1" w:rsidRDefault="00FB18A1">
      <w:pPr>
        <w:rPr>
          <w:rFonts w:ascii="標楷體" w:eastAsia="標楷體" w:hAnsi="標楷體"/>
        </w:rPr>
      </w:pPr>
    </w:p>
    <w:p w:rsidR="00FB18A1" w:rsidRPr="00FB18A1" w:rsidRDefault="00FB18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  主任：                    校長：</w:t>
      </w:r>
    </w:p>
    <w:sectPr w:rsidR="00FB18A1" w:rsidRPr="00FB1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39" w:rsidRDefault="00DE5E39" w:rsidP="004926D6">
      <w:r>
        <w:separator/>
      </w:r>
    </w:p>
  </w:endnote>
  <w:endnote w:type="continuationSeparator" w:id="0">
    <w:p w:rsidR="00DE5E39" w:rsidRDefault="00DE5E39" w:rsidP="0049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39" w:rsidRDefault="00DE5E39" w:rsidP="004926D6">
      <w:r>
        <w:separator/>
      </w:r>
    </w:p>
  </w:footnote>
  <w:footnote w:type="continuationSeparator" w:id="0">
    <w:p w:rsidR="00DE5E39" w:rsidRDefault="00DE5E39" w:rsidP="0049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E"/>
    <w:rsid w:val="000676ED"/>
    <w:rsid w:val="002577EB"/>
    <w:rsid w:val="002E76E8"/>
    <w:rsid w:val="002F040F"/>
    <w:rsid w:val="004050AA"/>
    <w:rsid w:val="00455EF4"/>
    <w:rsid w:val="004926D6"/>
    <w:rsid w:val="0063155E"/>
    <w:rsid w:val="00662384"/>
    <w:rsid w:val="0085082E"/>
    <w:rsid w:val="009168C8"/>
    <w:rsid w:val="009B325B"/>
    <w:rsid w:val="00A21210"/>
    <w:rsid w:val="00C220D7"/>
    <w:rsid w:val="00D96426"/>
    <w:rsid w:val="00DE5E39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5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6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15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270</Words>
  <Characters>1545</Characters>
  <Application>Microsoft Office Word</Application>
  <DocSecurity>0</DocSecurity>
  <Lines>12</Lines>
  <Paragraphs>3</Paragraphs>
  <ScaleCrop>false</ScaleCrop>
  <Company>user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2017-11-01T08:23:00Z</dcterms:created>
  <dcterms:modified xsi:type="dcterms:W3CDTF">2019-09-05T06:58:00Z</dcterms:modified>
</cp:coreProperties>
</file>