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A" w:rsidRPr="009B1DEC" w:rsidRDefault="00A9530A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C05C5" w:rsidRPr="009B1DEC" w:rsidRDefault="003C05C5" w:rsidP="003C05C5">
      <w:pPr>
        <w:pStyle w:val="Web"/>
        <w:spacing w:after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B1DEC">
        <w:rPr>
          <w:rFonts w:ascii="標楷體" w:eastAsia="標楷體" w:hAnsi="標楷體"/>
          <w:color w:val="000000"/>
          <w:sz w:val="36"/>
          <w:szCs w:val="36"/>
        </w:rPr>
        <w:t>宜蘭縣國民中小學107年度推動環境教育輔導評核表</w:t>
      </w:r>
      <w:r w:rsidRPr="009B1DEC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:rsidR="00A9530A" w:rsidRPr="009B1DEC" w:rsidRDefault="00A9530A" w:rsidP="00A9530A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9B1DE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學校名稱：_</w:t>
      </w:r>
      <w:r w:rsidR="004E5402" w:rsidRPr="009B1DE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u w:val="single"/>
        </w:rPr>
        <w:t xml:space="preserve">宜蘭縣馬賽國小 </w:t>
      </w:r>
      <w:r w:rsidR="004E5402" w:rsidRPr="009B1DE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</w:t>
      </w:r>
      <w:r w:rsidRPr="009B1DE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               日期:</w:t>
      </w:r>
      <w:r w:rsidR="004E5402" w:rsidRPr="009B1DE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107</w:t>
      </w:r>
      <w:r w:rsidRPr="009B1DE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年</w:t>
      </w:r>
      <w:r w:rsidR="004E5402" w:rsidRPr="009B1DE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11</w:t>
      </w:r>
      <w:r w:rsidRPr="009B1DE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月</w:t>
      </w:r>
      <w:r w:rsidR="004E5402" w:rsidRPr="009B1DE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20</w:t>
      </w:r>
      <w:r w:rsidRPr="009B1DE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日  </w:t>
      </w:r>
    </w:p>
    <w:p w:rsidR="00A9530A" w:rsidRPr="009B1DEC" w:rsidRDefault="00A9530A" w:rsidP="00A9530A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6039"/>
        <w:gridCol w:w="355"/>
        <w:gridCol w:w="355"/>
        <w:gridCol w:w="2366"/>
      </w:tblGrid>
      <w:tr w:rsidR="00A9530A" w:rsidRPr="009B1DEC" w:rsidTr="0063546D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      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成果記要(含具體事實或可供佐證資料，附件或成果資料需可馬上連結點閱)</w:t>
            </w:r>
          </w:p>
        </w:tc>
      </w:tr>
      <w:tr w:rsidR="00A9530A" w:rsidRPr="009B1DEC" w:rsidTr="0063546D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ind w:hanging="23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1.環境教育、校園做環保及節能減碳等相關公告。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2493" w:rsidRPr="00BE2493" w:rsidRDefault="00BE2493" w:rsidP="00BE2493">
            <w:pPr>
              <w:spacing w:after="24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BE2493">
              <w:rPr>
                <w:rFonts w:ascii="標楷體" w:eastAsia="標楷體" w:hAnsi="標楷體" w:cs="新細明體" w:hint="eastAsia"/>
                <w:kern w:val="0"/>
                <w:szCs w:val="24"/>
              </w:rPr>
              <w:t>環境教育</w:t>
            </w:r>
            <w:r w:rsidR="0063546D" w:rsidRPr="00BE2493">
              <w:rPr>
                <w:rFonts w:ascii="標楷體" w:eastAsia="標楷體" w:hAnsi="標楷體" w:cs="新細明體" w:hint="eastAsia"/>
                <w:kern w:val="0"/>
                <w:szCs w:val="24"/>
              </w:rPr>
              <w:t>等相關公告</w:t>
            </w:r>
          </w:p>
          <w:p w:rsidR="00A9530A" w:rsidRPr="00BE2493" w:rsidRDefault="00BE2493" w:rsidP="00BE2493">
            <w:pPr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BE2493">
              <w:rPr>
                <w:rFonts w:ascii="標楷體" w:eastAsia="標楷體" w:hAnsi="標楷體" w:cs="新細明體" w:hint="eastAsia"/>
                <w:kern w:val="0"/>
                <w:szCs w:val="24"/>
              </w:rPr>
              <w:t>校園做環保及節能減碳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活動</w:t>
            </w:r>
          </w:p>
        </w:tc>
      </w:tr>
      <w:tr w:rsidR="00A9530A" w:rsidRPr="009B1DEC" w:rsidTr="0063546D">
        <w:trPr>
          <w:trHeight w:val="6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2.依據「環境教育法」規定，按時以網路申報方式向中央主管機關提報107年度環境教育計畫及執行成果。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30A" w:rsidRPr="009B1DEC" w:rsidRDefault="0063546D" w:rsidP="00A9530A">
            <w:pPr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/>
                <w:kern w:val="0"/>
                <w:szCs w:val="24"/>
              </w:rPr>
              <w:t>網路申報10</w:t>
            </w: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9B1DEC">
              <w:rPr>
                <w:rFonts w:ascii="標楷體" w:eastAsia="標楷體" w:hAnsi="標楷體" w:cs="新細明體"/>
                <w:kern w:val="0"/>
                <w:szCs w:val="24"/>
              </w:rPr>
              <w:t>年度環境教育計畫及執行成果</w:t>
            </w:r>
          </w:p>
        </w:tc>
      </w:tr>
      <w:tr w:rsidR="00A9530A" w:rsidRPr="009B1DEC" w:rsidTr="0063546D">
        <w:trPr>
          <w:trHeight w:val="6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3.擬定107年度節能減碳計畫。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30A" w:rsidRPr="009B1DEC" w:rsidRDefault="0063546D" w:rsidP="00A9530A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107學年度宜蘭縣蘇澳鎮馬賽國民小學節能減碳計畫</w:t>
            </w:r>
          </w:p>
        </w:tc>
      </w:tr>
      <w:tr w:rsidR="00A9530A" w:rsidRPr="009B1DEC" w:rsidTr="0063546D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4.環教認證合格人員，推動環教工作。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30A" w:rsidRPr="009B1DEC" w:rsidRDefault="0063546D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環教認證人員推動環教工作</w:t>
            </w:r>
          </w:p>
        </w:tc>
      </w:tr>
      <w:tr w:rsidR="00A9530A" w:rsidRPr="009B1DEC" w:rsidTr="0063546D">
        <w:trPr>
          <w:trHeight w:val="8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宣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</w:t>
            </w:r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1.辦理環境教育研習(含回饋意見調查及成效評估分析)、研討環境教育課程，研發環境教育教材、教學模組，推動環境議題行動研究，並將環境教育融入各科教學(含申請宜蘭縣環境教育中心課程)。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二-1.辦理環境教育研習</w:t>
            </w:r>
          </w:p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二</w:t>
            </w:r>
            <w:r w:rsidR="007D7848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-2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.辦理環境教育研習</w:t>
            </w:r>
            <w:r w:rsidR="007D7848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</w:t>
            </w:r>
          </w:p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二</w:t>
            </w:r>
            <w:r w:rsidR="007D7848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-3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.研討環境教育課程</w:t>
            </w:r>
          </w:p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二</w:t>
            </w:r>
            <w:r w:rsidR="007D7848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-4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.研討環境教育課程</w:t>
            </w:r>
          </w:p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二</w:t>
            </w:r>
            <w:r w:rsidR="007D7848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-5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.研討環境教育課程</w:t>
            </w:r>
            <w:r w:rsidR="007D7848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</w:t>
            </w:r>
          </w:p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8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二</w:t>
              </w:r>
              <w:r w:rsidR="007D7848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-6</w:t>
              </w:r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.研發環境教育教材、教學模組</w:t>
              </w:r>
            </w:hyperlink>
          </w:p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9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二</w:t>
              </w:r>
              <w:r w:rsidR="007D7848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-7</w:t>
              </w:r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.環境</w:t>
              </w:r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教</w:t>
              </w:r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育融入各科教學</w:t>
              </w:r>
            </w:hyperlink>
          </w:p>
          <w:p w:rsidR="00A9530A" w:rsidRPr="009B1DEC" w:rsidRDefault="00A9530A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530A" w:rsidRPr="009B1DEC" w:rsidTr="0063546D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2.結合民間團體、地方產業和社區資源辦理環境教育活動，並有卓著之事蹟。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0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二</w:t>
              </w:r>
              <w:r w:rsidR="007D7848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-8</w:t>
              </w:r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蘇澳地區農會農業推廣計畫之插秧樂</w:t>
              </w:r>
            </w:hyperlink>
          </w:p>
          <w:p w:rsidR="00A9530A" w:rsidRPr="009B1DEC" w:rsidRDefault="0063546D" w:rsidP="0063546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1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二</w:t>
              </w:r>
              <w:r w:rsidR="007D7848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-9</w:t>
              </w:r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農業推廣計畫之合鴨米手工皂</w:t>
              </w:r>
            </w:hyperlink>
          </w:p>
        </w:tc>
      </w:tr>
      <w:tr w:rsidR="00A9530A" w:rsidRPr="009B1DEC" w:rsidTr="00A9530A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3.參加教育部綠色學校網路夥伴計畫，本年度至少提案二件以上並有成果績效展現(獲得綠葉六片以上例如：耕地保護、有機飲食、食農教育等)。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2" w:history="1">
              <w:r w:rsidR="007D7848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二-10</w:t>
              </w:r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參加教育部綠色學校網路夥伴計畫，並有成果績效展現</w:t>
              </w:r>
            </w:hyperlink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14872" w:rsidRPr="009B1DEC" w:rsidTr="005C2DEC">
        <w:trPr>
          <w:trHeight w:val="1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境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他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措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形</w:t>
            </w:r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20%</w:t>
            </w:r>
          </w:p>
          <w:p w:rsidR="00F14872" w:rsidRPr="009B1DEC" w:rsidRDefault="00F14872" w:rsidP="00A9530A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872" w:rsidRPr="009B1DEC" w:rsidRDefault="00F14872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1.1校園綠化美化情形(含辦理或參與植樹活動、植物的標示解說情形、宣導及樹木植栽維護情形等)。</w:t>
            </w:r>
          </w:p>
          <w:p w:rsidR="00F14872" w:rsidRPr="009B1DEC" w:rsidRDefault="00F14872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1.2環境衛生管理情形(含校園及週邊50公尺環境清潔維護、廁所清潔及綠美化、水溝、積水容器、倉庫等定期清理情形以及將實驗室、化糞池及廚房污水之污染物質妥善處理)。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4872" w:rsidRPr="009B1DEC" w:rsidRDefault="00F14872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872" w:rsidRPr="009B1DEC" w:rsidRDefault="00F14872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3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三-1.1植物的標示解說情形</w:t>
              </w:r>
            </w:hyperlink>
          </w:p>
          <w:p w:rsidR="00F14872" w:rsidRPr="009B1DEC" w:rsidRDefault="00F14872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三</w:t>
            </w:r>
            <w:r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-2-1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環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境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衛生管理情形</w:t>
            </w:r>
          </w:p>
          <w:p w:rsidR="00F14872" w:rsidRPr="009B1DEC" w:rsidRDefault="00F14872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三</w:t>
            </w:r>
            <w:r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-2-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2環境衛生管理情形</w:t>
            </w:r>
          </w:p>
          <w:p w:rsidR="00F14872" w:rsidRPr="009B1DEC" w:rsidRDefault="00F14872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三</w:t>
            </w:r>
            <w:r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-2-3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環境衛生管理情形</w:t>
            </w:r>
          </w:p>
          <w:p w:rsidR="00F14872" w:rsidRPr="009B1DEC" w:rsidRDefault="00F14872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三</w:t>
            </w:r>
            <w:r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-2-4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環境衛生管理情形</w:t>
            </w:r>
          </w:p>
          <w:p w:rsidR="00F14872" w:rsidRPr="009B1DEC" w:rsidRDefault="00F14872" w:rsidP="0017068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三</w:t>
            </w:r>
            <w:r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-2-5</w:t>
            </w:r>
            <w:r w:rsidRPr="009B1DEC">
              <w:rPr>
                <w:rFonts w:ascii="標楷體" w:eastAsia="標楷體" w:hAnsi="標楷體" w:cs="新細明體" w:hint="eastAsia"/>
                <w:color w:val="1155CC"/>
                <w:kern w:val="0"/>
                <w:szCs w:val="24"/>
                <w:u w:val="single"/>
              </w:rPr>
              <w:t>環境衛生管理情形</w:t>
            </w:r>
          </w:p>
        </w:tc>
      </w:tr>
      <w:tr w:rsidR="00F14872" w:rsidRPr="009B1DEC" w:rsidTr="005C2DEC">
        <w:trPr>
          <w:trHeight w:val="1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4872" w:rsidRPr="009B1DEC" w:rsidRDefault="00F14872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2.校園空氣品質教育活動(空氣品質檢核表需核章後上傳，空氣品質警示方式、專人查詢及網站連結、掌握敏感性族群學生名單、學校宣導活動、融入課程教學、室內體育空間資源運用及安排)。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4872" w:rsidRPr="009B1DEC" w:rsidRDefault="00F14872" w:rsidP="00A95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4872" w:rsidRPr="009B1DEC" w:rsidRDefault="00F14872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4" w:history="1">
              <w:r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107-</w:t>
              </w:r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校園空氣品質檢核表</w:t>
              </w:r>
            </w:hyperlink>
          </w:p>
          <w:p w:rsidR="00F14872" w:rsidRPr="009B1DEC" w:rsidRDefault="00F14872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學校首頁放置空氣品質網頁連結</w:t>
            </w:r>
          </w:p>
        </w:tc>
      </w:tr>
      <w:tr w:rsidR="00A9530A" w:rsidRPr="009B1DEC" w:rsidTr="0063546D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四、學校環境教育特色或創新作為40%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1.推動環境教育有功事蹟(如環教有功教師、學生社團、學校、能源績優學校…)。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130C6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DC0D04" w:rsidP="00DC0D04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榮獲宜蘭縣環保智慧王教師成績優異</w:t>
            </w:r>
          </w:p>
          <w:p w:rsidR="00DC0D04" w:rsidRPr="009B1DEC" w:rsidRDefault="00DC0D04" w:rsidP="00DC0D0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榮獲宜蘭縣環保智慧王</w:t>
            </w: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成績優異</w:t>
            </w:r>
          </w:p>
        </w:tc>
      </w:tr>
      <w:tr w:rsidR="00A9530A" w:rsidRPr="009B1DEC" w:rsidTr="00DC0D0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2.訂定食農計畫及設置教學農場推展食農校育，推動每週一日蔬食及有機飲食，並利用廚餘、落葉製作堆肥或有效利用(除棄置為垃圾外，請廠商回收養豬皆可)。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130C6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D04" w:rsidRPr="009B1DEC" w:rsidRDefault="00DC0D04" w:rsidP="00DC0D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5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四-2舉辦食農教育及設置教學農場成效</w:t>
              </w:r>
            </w:hyperlink>
          </w:p>
          <w:p w:rsidR="00DC0D04" w:rsidRPr="009B1DEC" w:rsidRDefault="00DC0D04" w:rsidP="00DC0D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6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四-2每週推動一日蔬食及有機飲食</w:t>
              </w:r>
            </w:hyperlink>
          </w:p>
          <w:p w:rsidR="00DC0D04" w:rsidRPr="009B1DEC" w:rsidRDefault="00DC0D04" w:rsidP="00DC0D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7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四-2廚餘請廠商回收養豬</w:t>
              </w:r>
            </w:hyperlink>
          </w:p>
          <w:p w:rsidR="00A9530A" w:rsidRPr="009B1DEC" w:rsidRDefault="00A9530A" w:rsidP="00DC0D04">
            <w:pPr>
              <w:ind w:left="36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530A" w:rsidRPr="009B1DEC" w:rsidTr="004015F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3.1為本年度永續校園、臺美生態、環保局改造計畫補助學校(申請通過的學校，第一年需提供相關數據)。</w:t>
            </w:r>
          </w:p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3.2曾獲永續校園、臺美生態、環保局計畫補助，持續維管成效良好。</w:t>
            </w:r>
          </w:p>
          <w:p w:rsidR="00A9530A" w:rsidRPr="009B1DEC" w:rsidRDefault="00A9530A" w:rsidP="00A9530A">
            <w:pPr>
              <w:widowControl/>
              <w:ind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3.3本年度參加永續校園、臺美生態、環保局計畫說明研討會或經驗分享等活動。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30A" w:rsidRPr="009B1DEC" w:rsidRDefault="00A9530A" w:rsidP="00A9530A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530A" w:rsidRPr="009B1DEC" w:rsidTr="0063546D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D304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4.規劃設置水循環再利用設施、綠建築等。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130C6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46D" w:rsidRPr="009B1DEC" w:rsidRDefault="0063546D" w:rsidP="006354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8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四-4規劃設置水循環再利用設施</w:t>
              </w:r>
            </w:hyperlink>
          </w:p>
          <w:p w:rsidR="00A9530A" w:rsidRPr="009B1DEC" w:rsidRDefault="00A9530A" w:rsidP="00A9530A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530A" w:rsidRPr="009B1DEC" w:rsidTr="0063546D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ind w:hanging="31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5.相辦理活動配合宣導節能減碳關措施(家長接送學童等待3分鐘熄火、更換節能燈具、志工節能減碳教育訓練)。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130C6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D04" w:rsidRPr="009B1DEC" w:rsidRDefault="00DC0D04" w:rsidP="00DC0D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19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四-5宣導節能減碳相關措施(家長接送孩童等待3分鐘熄火)</w:t>
              </w:r>
            </w:hyperlink>
          </w:p>
          <w:p w:rsidR="00DC0D04" w:rsidRPr="009B1DEC" w:rsidRDefault="00DC0D04" w:rsidP="00DC0D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0" w:history="1">
              <w:r w:rsidRPr="009B1DEC">
                <w:rPr>
                  <w:rFonts w:ascii="標楷體" w:eastAsia="標楷體" w:hAnsi="標楷體" w:cs="新細明體" w:hint="eastAsia"/>
                  <w:color w:val="1155CC"/>
                  <w:kern w:val="0"/>
                  <w:szCs w:val="24"/>
                  <w:u w:val="single"/>
                </w:rPr>
                <w:t>四-5宣導節能減碳相關措施(更換節能燈具)</w:t>
              </w:r>
            </w:hyperlink>
          </w:p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530A" w:rsidRPr="009B1DEC" w:rsidTr="0063546D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 製作發行環境教育微電影。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130C6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30A" w:rsidRPr="009B1DEC" w:rsidRDefault="009B1DEC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1" w:history="1">
              <w:r w:rsidR="00DC0D04" w:rsidRPr="009B1DEC">
                <w:rPr>
                  <w:rStyle w:val="a3"/>
                  <w:rFonts w:ascii="標楷體" w:eastAsia="標楷體" w:hAnsi="標楷體" w:cs="新細明體" w:hint="eastAsia"/>
                  <w:kern w:val="0"/>
                  <w:szCs w:val="24"/>
                </w:rPr>
                <w:t>馬賽國小</w:t>
              </w:r>
              <w:r w:rsidR="00DC0D04" w:rsidRPr="009B1DEC">
                <w:rPr>
                  <w:rStyle w:val="a3"/>
                  <w:rFonts w:ascii="標楷體" w:eastAsia="標楷體" w:hAnsi="標楷體" w:cs="新細明體" w:hint="eastAsia"/>
                  <w:kern w:val="0"/>
                  <w:szCs w:val="24"/>
                </w:rPr>
                <w:t>鳳</w:t>
              </w:r>
              <w:r w:rsidR="00DC0D04" w:rsidRPr="009B1DEC">
                <w:rPr>
                  <w:rStyle w:val="a3"/>
                  <w:rFonts w:ascii="標楷體" w:eastAsia="標楷體" w:hAnsi="標楷體" w:cs="新細明體" w:hint="eastAsia"/>
                  <w:kern w:val="0"/>
                  <w:szCs w:val="24"/>
                </w:rPr>
                <w:t>頭蒼鷹</w:t>
              </w:r>
            </w:hyperlink>
          </w:p>
        </w:tc>
      </w:tr>
      <w:tr w:rsidR="00A9530A" w:rsidRPr="009B1DEC" w:rsidTr="0063546D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30A" w:rsidRPr="009B1DEC" w:rsidRDefault="00A9530A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9530A" w:rsidRPr="009B1DEC" w:rsidRDefault="00A9530A" w:rsidP="00A9530A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10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2105"/>
      </w:tblGrid>
      <w:tr w:rsidR="004323F9" w:rsidRPr="009B1DEC" w:rsidTr="004323F9">
        <w:trPr>
          <w:trHeight w:val="88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ind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ind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ind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學務主任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ind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ind w:hanging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D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4323F9" w:rsidRPr="009B1DEC" w:rsidTr="004323F9">
        <w:trPr>
          <w:trHeight w:val="1343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3F9" w:rsidRPr="009B1DEC" w:rsidRDefault="004323F9" w:rsidP="00A9530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166F0" w:rsidRPr="009B1DEC" w:rsidRDefault="00D166F0">
      <w:pPr>
        <w:rPr>
          <w:rFonts w:ascii="標楷體" w:eastAsia="標楷體" w:hAnsi="標楷體"/>
        </w:rPr>
      </w:pPr>
    </w:p>
    <w:sectPr w:rsidR="00D166F0" w:rsidRPr="009B1DEC" w:rsidSect="00514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53" w:rsidRDefault="00800953" w:rsidP="009B1DEC">
      <w:r>
        <w:separator/>
      </w:r>
    </w:p>
  </w:endnote>
  <w:endnote w:type="continuationSeparator" w:id="0">
    <w:p w:rsidR="00800953" w:rsidRDefault="00800953" w:rsidP="009B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53" w:rsidRDefault="00800953" w:rsidP="009B1DEC">
      <w:r>
        <w:separator/>
      </w:r>
    </w:p>
  </w:footnote>
  <w:footnote w:type="continuationSeparator" w:id="0">
    <w:p w:rsidR="00800953" w:rsidRDefault="00800953" w:rsidP="009B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826"/>
    <w:multiLevelType w:val="multilevel"/>
    <w:tmpl w:val="CBE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95F1F"/>
    <w:multiLevelType w:val="hybridMultilevel"/>
    <w:tmpl w:val="FB800966"/>
    <w:lvl w:ilvl="0" w:tplc="6400A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0A"/>
    <w:rsid w:val="00170687"/>
    <w:rsid w:val="00215843"/>
    <w:rsid w:val="003C05C5"/>
    <w:rsid w:val="004015F5"/>
    <w:rsid w:val="004323F9"/>
    <w:rsid w:val="004E5402"/>
    <w:rsid w:val="00514C82"/>
    <w:rsid w:val="005C49BC"/>
    <w:rsid w:val="0063546D"/>
    <w:rsid w:val="007D7848"/>
    <w:rsid w:val="00800953"/>
    <w:rsid w:val="009B1DEC"/>
    <w:rsid w:val="00A130C6"/>
    <w:rsid w:val="00A403E9"/>
    <w:rsid w:val="00A9530A"/>
    <w:rsid w:val="00BE2493"/>
    <w:rsid w:val="00D166F0"/>
    <w:rsid w:val="00D3040D"/>
    <w:rsid w:val="00DC0D04"/>
    <w:rsid w:val="00F1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53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A9530A"/>
  </w:style>
  <w:style w:type="character" w:styleId="a3">
    <w:name w:val="Hyperlink"/>
    <w:basedOn w:val="a0"/>
    <w:uiPriority w:val="99"/>
    <w:unhideWhenUsed/>
    <w:rsid w:val="00A953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D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D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B1DE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E24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53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A9530A"/>
  </w:style>
  <w:style w:type="character" w:styleId="a3">
    <w:name w:val="Hyperlink"/>
    <w:basedOn w:val="a0"/>
    <w:uiPriority w:val="99"/>
    <w:unhideWhenUsed/>
    <w:rsid w:val="00A953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D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D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B1DE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E24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6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lc.edu.tw/blog/blog/6488/post/21988/721450" TargetMode="External"/><Relationship Id="rId13" Type="http://schemas.openxmlformats.org/officeDocument/2006/relationships/hyperlink" Target="http://blog.ilc.edu.tw/blog/blog/6488/post/22058/721080" TargetMode="External"/><Relationship Id="rId18" Type="http://schemas.openxmlformats.org/officeDocument/2006/relationships/hyperlink" Target="http://blog.ilc.edu.tw/blog/blog/6488/post/22106/7214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Xh5sAHF4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og.ilc.edu.tw/blog/blog/6173/post/21449/724372" TargetMode="External"/><Relationship Id="rId17" Type="http://schemas.openxmlformats.org/officeDocument/2006/relationships/hyperlink" Target="http://blog.ilc.edu.tw/blog/blog/6488/post/22106/721440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ilc.edu.tw/blog/blog/6488/post/22106/721439" TargetMode="External"/><Relationship Id="rId20" Type="http://schemas.openxmlformats.org/officeDocument/2006/relationships/hyperlink" Target="http://blog.ilc.edu.tw/blog/blog/6488/post/22106/7228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ilc.edu.tw/blog/blog/6488/post/21988/721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ilc.edu.tw/blog/blog/6488/post/22106/7210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log.ilc.edu.tw/blog/blog/6488/post/21988/721453" TargetMode="External"/><Relationship Id="rId19" Type="http://schemas.openxmlformats.org/officeDocument/2006/relationships/hyperlink" Target="http://blog.ilc.edu.tw/blog/blog/6488/post/22106/721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ilc.edu.tw/blog/blog/6488/post/21988/721452" TargetMode="External"/><Relationship Id="rId14" Type="http://schemas.openxmlformats.org/officeDocument/2006/relationships/hyperlink" Target="http://blog.ilc.edu.tw/blog/blog/6173/post/21465/7240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7</cp:revision>
  <cp:lastPrinted>2018-10-26T06:24:00Z</cp:lastPrinted>
  <dcterms:created xsi:type="dcterms:W3CDTF">2018-09-25T23:42:00Z</dcterms:created>
  <dcterms:modified xsi:type="dcterms:W3CDTF">2018-10-29T03:31:00Z</dcterms:modified>
</cp:coreProperties>
</file>