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BC" w:rsidRDefault="002024E3" w:rsidP="002024E3">
      <w:pPr>
        <w:jc w:val="center"/>
        <w:rPr>
          <w:rFonts w:ascii="標楷體" w:eastAsia="標楷體" w:hAnsi="標楷體"/>
          <w:b/>
          <w:szCs w:val="24"/>
        </w:rPr>
      </w:pPr>
      <w:r w:rsidRPr="004905CF">
        <w:rPr>
          <w:rFonts w:ascii="標楷體" w:eastAsia="標楷體" w:hAnsi="標楷體" w:hint="eastAsia"/>
          <w:b/>
          <w:szCs w:val="24"/>
        </w:rPr>
        <w:t>宜蘭縣立羅東國中</w:t>
      </w:r>
      <w:r>
        <w:rPr>
          <w:rFonts w:ascii="標楷體" w:eastAsia="標楷體" w:hAnsi="標楷體"/>
          <w:b/>
          <w:szCs w:val="24"/>
        </w:rPr>
        <w:t>10</w:t>
      </w:r>
      <w:r>
        <w:rPr>
          <w:rFonts w:ascii="標楷體" w:eastAsia="標楷體" w:hAnsi="標楷體" w:hint="eastAsia"/>
          <w:b/>
          <w:szCs w:val="24"/>
        </w:rPr>
        <w:t>4</w:t>
      </w:r>
      <w:r w:rsidRPr="004905CF">
        <w:rPr>
          <w:rFonts w:ascii="標楷體" w:eastAsia="標楷體" w:hAnsi="標楷體" w:hint="eastAsia"/>
          <w:b/>
          <w:szCs w:val="24"/>
        </w:rPr>
        <w:t>學年度第一學期九年級公民科第三次段考試卷</w:t>
      </w:r>
    </w:p>
    <w:p w:rsidR="002024E3" w:rsidRDefault="002024E3" w:rsidP="002024E3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本試卷共</w:t>
      </w:r>
      <w:r w:rsidR="00647C01">
        <w:rPr>
          <w:rFonts w:ascii="標楷體" w:eastAsia="標楷體" w:hAnsi="標楷體" w:hint="eastAsia"/>
          <w:b/>
          <w:szCs w:val="24"/>
        </w:rPr>
        <w:t>47</w:t>
      </w:r>
      <w:r>
        <w:rPr>
          <w:rFonts w:ascii="標楷體" w:eastAsia="標楷體" w:hAnsi="標楷體" w:hint="eastAsia"/>
          <w:b/>
          <w:szCs w:val="24"/>
        </w:rPr>
        <w:t>題，</w:t>
      </w:r>
      <w:r w:rsidR="00647C01">
        <w:rPr>
          <w:rFonts w:ascii="標楷體" w:eastAsia="標楷體" w:hAnsi="標楷體" w:hint="eastAsia"/>
          <w:b/>
          <w:szCs w:val="24"/>
        </w:rPr>
        <w:t>1-12題每題</w:t>
      </w:r>
      <w:r w:rsidRPr="00917FC6">
        <w:rPr>
          <w:rFonts w:ascii="Times New Roman" w:eastAsia="標楷體" w:hAnsi="Times New Roman"/>
          <w:b/>
          <w:szCs w:val="24"/>
        </w:rPr>
        <w:t>2.5</w:t>
      </w:r>
      <w:r>
        <w:rPr>
          <w:rFonts w:ascii="標楷體" w:eastAsia="標楷體" w:hAnsi="標楷體" w:hint="eastAsia"/>
          <w:b/>
          <w:szCs w:val="24"/>
        </w:rPr>
        <w:t>分</w:t>
      </w:r>
      <w:r w:rsidR="00647C01">
        <w:rPr>
          <w:rFonts w:ascii="標楷體" w:eastAsia="標楷體" w:hAnsi="標楷體" w:hint="eastAsia"/>
          <w:b/>
          <w:szCs w:val="24"/>
        </w:rPr>
        <w:t>，13-47題，每題2分</w:t>
      </w:r>
      <w:r>
        <w:rPr>
          <w:rFonts w:ascii="標楷體" w:eastAsia="標楷體" w:hAnsi="標楷體" w:hint="eastAsia"/>
          <w:b/>
          <w:szCs w:val="24"/>
        </w:rPr>
        <w:t>。</w:t>
      </w:r>
      <w:r>
        <w:rPr>
          <w:rFonts w:ascii="標楷體" w:eastAsia="標楷體" w:hAnsi="標楷體"/>
          <w:b/>
          <w:szCs w:val="24"/>
        </w:rPr>
        <w:t xml:space="preserve">                 </w:t>
      </w:r>
      <w:r w:rsidR="00647C01">
        <w:rPr>
          <w:rFonts w:ascii="標楷體" w:eastAsia="標楷體" w:hAnsi="標楷體" w:hint="eastAsia"/>
          <w:b/>
          <w:szCs w:val="24"/>
        </w:rPr>
        <w:t xml:space="preserve">     </w:t>
      </w:r>
      <w:r w:rsidRPr="004905CF">
        <w:rPr>
          <w:rFonts w:ascii="標楷體" w:eastAsia="標楷體" w:hAnsi="標楷體" w:hint="eastAsia"/>
          <w:b/>
          <w:szCs w:val="24"/>
        </w:rPr>
        <w:t>班級：</w:t>
      </w:r>
      <w:r w:rsidRPr="004905CF">
        <w:rPr>
          <w:rFonts w:ascii="標楷體" w:eastAsia="標楷體" w:hAnsi="標楷體"/>
          <w:b/>
          <w:szCs w:val="24"/>
        </w:rPr>
        <w:t xml:space="preserve">     </w:t>
      </w:r>
      <w:r w:rsidRPr="004905CF">
        <w:rPr>
          <w:rFonts w:ascii="標楷體" w:eastAsia="標楷體" w:hAnsi="標楷體" w:hint="eastAsia"/>
          <w:b/>
          <w:szCs w:val="24"/>
        </w:rPr>
        <w:t>座號：</w:t>
      </w:r>
      <w:r w:rsidR="003A67D6">
        <w:rPr>
          <w:rFonts w:ascii="標楷體" w:eastAsia="標楷體" w:hAnsi="標楷體" w:hint="eastAsia"/>
          <w:b/>
          <w:szCs w:val="24"/>
        </w:rPr>
        <w:t xml:space="preserve"> </w:t>
      </w:r>
      <w:r w:rsidRPr="004905CF">
        <w:rPr>
          <w:rFonts w:ascii="標楷體" w:eastAsia="標楷體" w:hAnsi="標楷體"/>
          <w:b/>
          <w:szCs w:val="24"/>
        </w:rPr>
        <w:t xml:space="preserve">   </w:t>
      </w:r>
      <w:r w:rsidRPr="004905CF">
        <w:rPr>
          <w:rFonts w:ascii="標楷體" w:eastAsia="標楷體" w:hAnsi="標楷體" w:hint="eastAsia"/>
          <w:b/>
          <w:szCs w:val="24"/>
        </w:rPr>
        <w:t>姓名：</w:t>
      </w:r>
      <w:r w:rsidRPr="004905CF">
        <w:rPr>
          <w:rFonts w:ascii="標楷體" w:eastAsia="標楷體" w:hAnsi="標楷體"/>
          <w:b/>
          <w:szCs w:val="24"/>
        </w:rPr>
        <w:t xml:space="preserve">    </w:t>
      </w:r>
      <w:r>
        <w:rPr>
          <w:rFonts w:ascii="標楷體" w:eastAsia="標楷體" w:hAnsi="標楷體" w:hint="eastAsia"/>
          <w:b/>
          <w:szCs w:val="24"/>
        </w:rPr>
        <w:t xml:space="preserve">  </w:t>
      </w:r>
      <w:r w:rsidRPr="004905CF">
        <w:rPr>
          <w:rFonts w:ascii="標楷體" w:eastAsia="標楷體" w:hAnsi="標楷體"/>
          <w:b/>
          <w:szCs w:val="24"/>
        </w:rPr>
        <w:t xml:space="preserve">  </w:t>
      </w:r>
      <w:r w:rsidR="004C6EF5">
        <w:rPr>
          <w:rFonts w:ascii="標楷體" w:eastAsia="標楷體" w:hAnsi="標楷體" w:hint="eastAsia"/>
          <w:b/>
          <w:szCs w:val="24"/>
        </w:rPr>
        <w:t xml:space="preserve">  </w:t>
      </w:r>
    </w:p>
    <w:tbl>
      <w:tblPr>
        <w:tblW w:w="13609" w:type="dxa"/>
        <w:tblInd w:w="-11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6591"/>
        <w:gridCol w:w="213"/>
        <w:gridCol w:w="425"/>
        <w:gridCol w:w="992"/>
        <w:gridCol w:w="284"/>
        <w:gridCol w:w="142"/>
        <w:gridCol w:w="1134"/>
        <w:gridCol w:w="283"/>
        <w:gridCol w:w="3119"/>
      </w:tblGrid>
      <w:tr w:rsidR="002024E3" w:rsidRPr="002024E3" w:rsidTr="00680513"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1.</w:t>
            </w:r>
          </w:p>
        </w:tc>
        <w:tc>
          <w:tcPr>
            <w:tcW w:w="13183" w:type="dxa"/>
            <w:gridSpan w:val="9"/>
          </w:tcPr>
          <w:p w:rsidR="002024E3" w:rsidRPr="006B030D" w:rsidRDefault="00D91812" w:rsidP="002024E3">
            <w:pPr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6B030D">
              <w:rPr>
                <w:rFonts w:ascii="標楷體" w:eastAsia="標楷體" w:hAnsi="標楷體" w:hint="eastAsia"/>
              </w:rPr>
              <w:t>國家和國家之間的買賣，稱之國際貿易。國際貿易所使用的外國貨幣，稱為何者?  (A)外匯 (B)匯率 (C)利率 (D)貨幣。</w:t>
            </w:r>
          </w:p>
        </w:tc>
      </w:tr>
      <w:tr w:rsidR="002024E3" w:rsidRPr="002024E3" w:rsidTr="00680513"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2.</w:t>
            </w:r>
          </w:p>
        </w:tc>
        <w:tc>
          <w:tcPr>
            <w:tcW w:w="13183" w:type="dxa"/>
            <w:gridSpan w:val="9"/>
          </w:tcPr>
          <w:p w:rsidR="001A4031" w:rsidRPr="006B030D" w:rsidRDefault="001A4031" w:rsidP="00F610C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B030D">
              <w:rPr>
                <w:rFonts w:ascii="標楷體" w:eastAsia="標楷體" w:hAnsi="標楷體" w:cs="Times New Roman" w:hint="eastAsia"/>
                <w:sz w:val="26"/>
                <w:szCs w:val="26"/>
              </w:rPr>
              <w:t>關於「共同基金」的敘述</w:t>
            </w:r>
            <w:r w:rsidRPr="006B030D">
              <w:rPr>
                <w:rFonts w:ascii="標楷體" w:eastAsia="標楷體" w:hAnsi="標楷體" w:hint="eastAsia"/>
              </w:rPr>
              <w:t>何者</w:t>
            </w:r>
            <w:r w:rsidRPr="006B030D">
              <w:rPr>
                <w:rFonts w:ascii="標楷體" w:eastAsia="標楷體" w:hAnsi="標楷體" w:hint="eastAsia"/>
                <w:b/>
                <w:szCs w:val="24"/>
                <w:u w:val="double"/>
              </w:rPr>
              <w:t>有誤</w:t>
            </w:r>
            <w:r w:rsidRPr="006B030D">
              <w:rPr>
                <w:rFonts w:ascii="標楷體" w:eastAsia="標楷體" w:hAnsi="標楷體" w:hint="eastAsia"/>
              </w:rPr>
              <w:t>?  (A)</w:t>
            </w:r>
            <w:r w:rsidR="00E278DC" w:rsidRPr="006B030D">
              <w:rPr>
                <w:rFonts w:ascii="標楷體" w:eastAsia="標楷體" w:hAnsi="標楷體" w:hint="eastAsia"/>
              </w:rPr>
              <w:t>投資人將</w:t>
            </w:r>
            <w:r w:rsidR="00F610C8" w:rsidRPr="006B030D">
              <w:rPr>
                <w:rFonts w:ascii="標楷體" w:eastAsia="標楷體" w:hAnsi="標楷體" w:hint="eastAsia"/>
              </w:rPr>
              <w:t>資金</w:t>
            </w:r>
            <w:r w:rsidR="00E278DC" w:rsidRPr="006B030D">
              <w:rPr>
                <w:rFonts w:ascii="標楷體" w:eastAsia="標楷體" w:hAnsi="標楷體" w:hint="eastAsia"/>
              </w:rPr>
              <w:t>交給專業機構管理</w:t>
            </w:r>
            <w:r w:rsidR="00F610C8" w:rsidRPr="006B030D">
              <w:rPr>
                <w:rFonts w:ascii="標楷體" w:eastAsia="標楷體" w:hAnsi="標楷體" w:hint="eastAsia"/>
              </w:rPr>
              <w:t xml:space="preserve">  </w:t>
            </w:r>
            <w:r w:rsidRPr="006B030D">
              <w:rPr>
                <w:rFonts w:ascii="標楷體" w:eastAsia="標楷體" w:hAnsi="標楷體" w:hint="eastAsia"/>
              </w:rPr>
              <w:t>(B)</w:t>
            </w:r>
            <w:r w:rsidR="00E278DC" w:rsidRPr="006B030D">
              <w:rPr>
                <w:rFonts w:ascii="標楷體" w:eastAsia="標楷體" w:hAnsi="標楷體" w:hint="eastAsia"/>
              </w:rPr>
              <w:t>投資人須交付管理費</w:t>
            </w:r>
            <w:r w:rsidR="00F610C8" w:rsidRPr="006B030D">
              <w:rPr>
                <w:rFonts w:ascii="標楷體" w:eastAsia="標楷體" w:hAnsi="標楷體" w:hint="eastAsia"/>
              </w:rPr>
              <w:t xml:space="preserve">  </w:t>
            </w:r>
            <w:r w:rsidRPr="006B030D">
              <w:rPr>
                <w:rFonts w:ascii="標楷體" w:eastAsia="標楷體" w:hAnsi="標楷體" w:hint="eastAsia"/>
              </w:rPr>
              <w:t>(C)</w:t>
            </w:r>
            <w:r w:rsidR="00F610C8" w:rsidRPr="006B030D">
              <w:rPr>
                <w:rFonts w:ascii="標楷體" w:eastAsia="標楷體" w:hAnsi="標楷體" w:hint="eastAsia"/>
              </w:rPr>
              <w:t>各檔基金</w:t>
            </w:r>
            <w:r w:rsidR="00E278DC" w:rsidRPr="006B030D">
              <w:rPr>
                <w:rFonts w:ascii="標楷體" w:eastAsia="標楷體" w:hAnsi="標楷體" w:hint="eastAsia"/>
              </w:rPr>
              <w:t>投資標的</w:t>
            </w:r>
            <w:r w:rsidR="00F610C8" w:rsidRPr="006B030D">
              <w:rPr>
                <w:rFonts w:ascii="標楷體" w:eastAsia="標楷體" w:hAnsi="標楷體" w:hint="eastAsia"/>
              </w:rPr>
              <w:t xml:space="preserve">不同 </w:t>
            </w:r>
            <w:r w:rsidRPr="006B030D">
              <w:rPr>
                <w:rFonts w:ascii="標楷體" w:eastAsia="標楷體" w:hAnsi="標楷體" w:hint="eastAsia"/>
              </w:rPr>
              <w:t>(D)</w:t>
            </w:r>
            <w:r w:rsidR="00E278DC" w:rsidRPr="006B030D">
              <w:rPr>
                <w:rFonts w:ascii="標楷體" w:eastAsia="標楷體" w:hAnsi="標楷體" w:hint="eastAsia"/>
              </w:rPr>
              <w:t>基金虧損由基金經理人負責</w:t>
            </w:r>
            <w:r w:rsidR="00F610C8" w:rsidRPr="006B030D">
              <w:rPr>
                <w:rFonts w:ascii="標楷體" w:eastAsia="標楷體" w:hAnsi="標楷體" w:hint="eastAsia"/>
              </w:rPr>
              <w:t>。</w:t>
            </w:r>
          </w:p>
        </w:tc>
      </w:tr>
      <w:tr w:rsidR="002024E3" w:rsidRPr="002024E3" w:rsidTr="00680513">
        <w:trPr>
          <w:trHeight w:val="307"/>
        </w:trPr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3.</w:t>
            </w:r>
          </w:p>
        </w:tc>
        <w:tc>
          <w:tcPr>
            <w:tcW w:w="13183" w:type="dxa"/>
            <w:gridSpan w:val="9"/>
          </w:tcPr>
          <w:p w:rsidR="002024E3" w:rsidRPr="000621CC" w:rsidRDefault="006F17A3" w:rsidP="000621CC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中央銀行對於「通貨膨脹」的現象將如何因應？</w:t>
            </w:r>
            <w:r w:rsidR="000621CC" w:rsidRPr="000621CC">
              <w:rPr>
                <w:rFonts w:ascii="標楷體" w:eastAsia="標楷體" w:hAnsi="標楷體" w:hint="eastAsia"/>
              </w:rPr>
              <w:t>(Ａ)提供民眾借款　(Ｂ)增加貨幣發行量　(Ｃ)避免貨幣發行過量　(Ｄ)調降市場商品價格。</w:t>
            </w:r>
          </w:p>
        </w:tc>
      </w:tr>
      <w:tr w:rsidR="002024E3" w:rsidRPr="002024E3" w:rsidTr="00680513"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4.</w:t>
            </w:r>
          </w:p>
        </w:tc>
        <w:tc>
          <w:tcPr>
            <w:tcW w:w="13183" w:type="dxa"/>
            <w:gridSpan w:val="9"/>
          </w:tcPr>
          <w:p w:rsidR="002024E3" w:rsidRPr="006B030D" w:rsidRDefault="00B924D3" w:rsidP="003E38CF">
            <w:pPr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  <w:r w:rsidRPr="006B030D">
              <w:rPr>
                <w:rFonts w:ascii="標楷體" w:eastAsia="標楷體" w:hAnsi="標楷體" w:hint="eastAsia"/>
              </w:rPr>
              <w:t>根據AAA人力銀行上班族兼職調查，高達6成的上班族在農曆年前有兼職意願。請問：「兼職」意願顯示了上班族具有下列何種理財觀?  (A)開源  (B)節流  (C)分散風險  (D)比較利益。</w:t>
            </w:r>
          </w:p>
        </w:tc>
      </w:tr>
      <w:tr w:rsidR="002024E3" w:rsidRPr="002024E3" w:rsidTr="00680513"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5.</w:t>
            </w:r>
          </w:p>
        </w:tc>
        <w:tc>
          <w:tcPr>
            <w:tcW w:w="13183" w:type="dxa"/>
            <w:gridSpan w:val="9"/>
          </w:tcPr>
          <w:p w:rsidR="002024E3" w:rsidRPr="006B030D" w:rsidRDefault="00B924D3" w:rsidP="003E38CF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B030D">
              <w:rPr>
                <w:rFonts w:ascii="標楷體" w:eastAsia="標楷體" w:hAnsi="標楷體" w:hint="eastAsia"/>
              </w:rPr>
              <w:t>下列何人屬</w:t>
            </w:r>
            <w:r w:rsidR="00996C5E">
              <w:rPr>
                <w:rFonts w:ascii="新細明體" w:eastAsia="新細明體" w:hAnsi="新細明體" w:hint="eastAsia"/>
              </w:rPr>
              <w:t>「</w:t>
            </w:r>
            <w:r w:rsidRPr="006B030D">
              <w:rPr>
                <w:rFonts w:ascii="標楷體" w:eastAsia="標楷體" w:hAnsi="標楷體" w:hint="eastAsia"/>
              </w:rPr>
              <w:t>失業</w:t>
            </w:r>
            <w:r w:rsidR="00996C5E">
              <w:rPr>
                <w:rFonts w:ascii="新細明體" w:eastAsia="新細明體" w:hAnsi="新細明體" w:hint="eastAsia"/>
              </w:rPr>
              <w:t>」</w:t>
            </w:r>
            <w:r w:rsidRPr="006B030D">
              <w:rPr>
                <w:rFonts w:ascii="標楷體" w:eastAsia="標楷體" w:hAnsi="標楷體" w:hint="eastAsia"/>
              </w:rPr>
              <w:t>?  (A)被裁員後，</w:t>
            </w:r>
            <w:r w:rsidR="00B15D91">
              <w:rPr>
                <w:rFonts w:ascii="標楷體" w:eastAsia="標楷體" w:hAnsi="標楷體" w:hint="eastAsia"/>
              </w:rPr>
              <w:t>決定不找工作，專心</w:t>
            </w:r>
            <w:r w:rsidRPr="006B030D">
              <w:rPr>
                <w:rFonts w:ascii="標楷體" w:eastAsia="標楷體" w:hAnsi="標楷體" w:hint="eastAsia"/>
              </w:rPr>
              <w:t>準備考公職的</w:t>
            </w:r>
            <w:r w:rsidRPr="00996C5E">
              <w:rPr>
                <w:rFonts w:ascii="標楷體" w:eastAsia="標楷體" w:hAnsi="標楷體" w:hint="eastAsia"/>
                <w:u w:val="single"/>
              </w:rPr>
              <w:t>恩哲</w:t>
            </w:r>
            <w:r w:rsidRPr="006B030D">
              <w:rPr>
                <w:rFonts w:ascii="標楷體" w:eastAsia="標楷體" w:hAnsi="標楷體" w:hint="eastAsia"/>
              </w:rPr>
              <w:t xml:space="preserve">  (B)40歲沒工作，專職攻讀博士班的</w:t>
            </w:r>
            <w:r w:rsidRPr="00996C5E">
              <w:rPr>
                <w:rFonts w:ascii="標楷體" w:eastAsia="標楷體" w:hAnsi="標楷體" w:hint="eastAsia"/>
                <w:u w:val="single"/>
              </w:rPr>
              <w:t>昱任</w:t>
            </w:r>
            <w:r w:rsidRPr="006B030D">
              <w:rPr>
                <w:rFonts w:ascii="標楷體" w:eastAsia="標楷體" w:hAnsi="標楷體" w:hint="eastAsia"/>
              </w:rPr>
              <w:t xml:space="preserve">  (C)大學畢業3個月，努力找工作的</w:t>
            </w:r>
            <w:r w:rsidRPr="00996C5E">
              <w:rPr>
                <w:rFonts w:ascii="標楷體" w:eastAsia="標楷體" w:hAnsi="標楷體" w:hint="eastAsia"/>
                <w:u w:val="single"/>
              </w:rPr>
              <w:t>子安</w:t>
            </w:r>
            <w:r w:rsidRPr="006B030D">
              <w:rPr>
                <w:rFonts w:ascii="標楷體" w:eastAsia="標楷體" w:hAnsi="標楷體" w:hint="eastAsia"/>
              </w:rPr>
              <w:t xml:space="preserve">  (D)38歲在家帶小孩的家庭主父</w:t>
            </w:r>
            <w:r w:rsidRPr="00996C5E">
              <w:rPr>
                <w:rFonts w:ascii="標楷體" w:eastAsia="標楷體" w:hAnsi="標楷體" w:hint="eastAsia"/>
                <w:u w:val="single"/>
              </w:rPr>
              <w:t>裕凱</w:t>
            </w:r>
            <w:r w:rsidRPr="006B030D">
              <w:rPr>
                <w:rFonts w:ascii="標楷體" w:eastAsia="標楷體" w:hAnsi="標楷體" w:hint="eastAsia"/>
              </w:rPr>
              <w:t>。</w:t>
            </w:r>
          </w:p>
        </w:tc>
      </w:tr>
      <w:tr w:rsidR="002024E3" w:rsidRPr="002024E3" w:rsidTr="00680513"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6.</w:t>
            </w:r>
          </w:p>
        </w:tc>
        <w:tc>
          <w:tcPr>
            <w:tcW w:w="13183" w:type="dxa"/>
            <w:gridSpan w:val="9"/>
          </w:tcPr>
          <w:p w:rsidR="002024E3" w:rsidRPr="006B030D" w:rsidRDefault="00207730" w:rsidP="003E38CF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B030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我國現行「夫妻財產制」的敘述</w:t>
            </w:r>
            <w:r w:rsidRPr="006B030D">
              <w:rPr>
                <w:rFonts w:ascii="標楷體" w:eastAsia="標楷體" w:hAnsi="標楷體" w:hint="eastAsia"/>
              </w:rPr>
              <w:t>何者正確？  (A)妻子使用自己的薪水須經丈夫同意 (B)法定夫妻財產制是指夫妻不管婚前、婚後財產都是共有的  (C)</w:t>
            </w:r>
            <w:r w:rsidR="00F37593" w:rsidRPr="006B030D">
              <w:rPr>
                <w:rFonts w:ascii="標楷體" w:eastAsia="標楷體" w:hAnsi="標楷體" w:hint="eastAsia"/>
              </w:rPr>
              <w:t>夫妻財產應以性別平等的原則分配  (D)分別夫妻財產制</w:t>
            </w:r>
            <w:r w:rsidR="00C15E33" w:rsidRPr="006B030D">
              <w:rPr>
                <w:rFonts w:ascii="標楷體" w:eastAsia="標楷體" w:hAnsi="標楷體" w:hint="eastAsia"/>
              </w:rPr>
              <w:t>只需口頭約定就生效。</w:t>
            </w:r>
          </w:p>
        </w:tc>
      </w:tr>
      <w:tr w:rsidR="002024E3" w:rsidRPr="002024E3" w:rsidTr="00680513">
        <w:trPr>
          <w:trHeight w:val="510"/>
        </w:trPr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7</w:t>
            </w: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.</w:t>
            </w:r>
          </w:p>
        </w:tc>
        <w:tc>
          <w:tcPr>
            <w:tcW w:w="13183" w:type="dxa"/>
            <w:gridSpan w:val="9"/>
          </w:tcPr>
          <w:p w:rsidR="002024E3" w:rsidRPr="006B030D" w:rsidRDefault="00BA2C7E" w:rsidP="003E38CF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96C5E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小蘋</w:t>
            </w:r>
            <w:r w:rsidRPr="006B030D">
              <w:rPr>
                <w:rFonts w:ascii="標楷體" w:eastAsia="標楷體" w:hAnsi="標楷體" w:cs="Times New Roman" w:hint="eastAsia"/>
                <w:kern w:val="0"/>
                <w:szCs w:val="24"/>
              </w:rPr>
              <w:t>在超商買到過期</w:t>
            </w:r>
            <w:r w:rsidR="00590880" w:rsidRPr="006B030D">
              <w:rPr>
                <w:rFonts w:ascii="標楷體" w:eastAsia="標楷體" w:hAnsi="標楷體" w:cs="Times New Roman" w:hint="eastAsia"/>
                <w:kern w:val="0"/>
                <w:szCs w:val="24"/>
              </w:rPr>
              <w:t>商品，可依何「法」向商店請求退貨或賠償? (A)《消費者保護法》(B)《公平交易法》(C)《勞動基準法》(D)</w:t>
            </w:r>
            <w:r w:rsidR="0021602A">
              <w:rPr>
                <w:rFonts w:ascii="標楷體" w:eastAsia="標楷體" w:hAnsi="標楷體" w:cs="Times New Roman" w:hint="eastAsia"/>
                <w:kern w:val="0"/>
                <w:szCs w:val="24"/>
              </w:rPr>
              <w:t>《刑</w:t>
            </w:r>
            <w:r w:rsidR="00590880" w:rsidRPr="006B030D">
              <w:rPr>
                <w:rFonts w:ascii="標楷體" w:eastAsia="標楷體" w:hAnsi="標楷體" w:cs="Times New Roman" w:hint="eastAsia"/>
                <w:kern w:val="0"/>
                <w:szCs w:val="24"/>
              </w:rPr>
              <w:t>事訴訟法》</w:t>
            </w:r>
          </w:p>
        </w:tc>
      </w:tr>
      <w:tr w:rsidR="002024E3" w:rsidRPr="002024E3" w:rsidTr="00680513"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8.</w:t>
            </w:r>
          </w:p>
        </w:tc>
        <w:tc>
          <w:tcPr>
            <w:tcW w:w="13183" w:type="dxa"/>
            <w:gridSpan w:val="9"/>
          </w:tcPr>
          <w:p w:rsidR="002024E3" w:rsidRPr="006B030D" w:rsidRDefault="00551F22" w:rsidP="003E38CF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B030D">
              <w:rPr>
                <w:rFonts w:ascii="標楷體" w:eastAsia="標楷體" w:hAnsi="標楷體" w:hint="eastAsia"/>
              </w:rPr>
              <w:t>每當寒流報到，火鍋店幾乎客滿。吃到飽的自助式火鍋尤其受歡迎，但是平日午餐價格，往往比晚餐便宜，請問：老闆是依據下列哪一個經濟學原理設定價格?  (A)需求法則  (B)機會成本  (C)使用者付費  (D)比較利益。</w:t>
            </w:r>
          </w:p>
        </w:tc>
      </w:tr>
      <w:tr w:rsidR="002024E3" w:rsidRPr="002024E3" w:rsidTr="00680513">
        <w:trPr>
          <w:trHeight w:val="353"/>
        </w:trPr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9</w:t>
            </w: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.</w:t>
            </w:r>
          </w:p>
        </w:tc>
        <w:tc>
          <w:tcPr>
            <w:tcW w:w="13183" w:type="dxa"/>
            <w:gridSpan w:val="9"/>
          </w:tcPr>
          <w:p w:rsidR="002024E3" w:rsidRPr="006B030D" w:rsidRDefault="00074470" w:rsidP="003E38CF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35463F">
              <w:rPr>
                <w:rFonts w:ascii="標楷體" w:eastAsia="標楷體" w:hAnsi="標楷體" w:hint="eastAsia"/>
              </w:rPr>
              <w:t xml:space="preserve">因時空變遷、經濟發展等因素，貨幣價值應以哪項標準來衡量？　</w:t>
            </w:r>
            <w:r w:rsidRPr="0035463F">
              <w:rPr>
                <w:rFonts w:ascii="標楷體" w:eastAsia="標楷體" w:hAnsi="標楷體"/>
              </w:rPr>
              <w:t>(A)</w:t>
            </w:r>
            <w:r w:rsidRPr="0035463F">
              <w:rPr>
                <w:rFonts w:ascii="標楷體" w:eastAsia="標楷體" w:hAnsi="標楷體" w:hint="eastAsia"/>
              </w:rPr>
              <w:t xml:space="preserve">國民所得的高低　</w:t>
            </w:r>
            <w:r w:rsidRPr="0035463F">
              <w:rPr>
                <w:rFonts w:ascii="標楷體" w:eastAsia="標楷體" w:hAnsi="標楷體"/>
              </w:rPr>
              <w:t>(B)</w:t>
            </w:r>
            <w:r w:rsidRPr="0035463F">
              <w:rPr>
                <w:rFonts w:ascii="標楷體" w:eastAsia="標楷體" w:hAnsi="標楷體" w:hint="eastAsia"/>
              </w:rPr>
              <w:t xml:space="preserve">國民存款金額的多寡　</w:t>
            </w:r>
            <w:r w:rsidRPr="0035463F">
              <w:rPr>
                <w:rFonts w:ascii="標楷體" w:eastAsia="標楷體" w:hAnsi="標楷體"/>
              </w:rPr>
              <w:t>(C)</w:t>
            </w:r>
            <w:r w:rsidRPr="0035463F">
              <w:rPr>
                <w:rFonts w:ascii="標楷體" w:eastAsia="標楷體" w:hAnsi="標楷體" w:hint="eastAsia"/>
              </w:rPr>
              <w:t xml:space="preserve">貨幣的製作成本　</w:t>
            </w:r>
            <w:r w:rsidRPr="0035463F">
              <w:rPr>
                <w:rFonts w:ascii="標楷體" w:eastAsia="標楷體" w:hAnsi="標楷體"/>
              </w:rPr>
              <w:t>(D)</w:t>
            </w:r>
            <w:r w:rsidRPr="0035463F">
              <w:rPr>
                <w:rFonts w:ascii="標楷體" w:eastAsia="標楷體" w:hAnsi="標楷體" w:hint="eastAsia"/>
              </w:rPr>
              <w:t>貨幣所能購買的商品數量。</w:t>
            </w:r>
          </w:p>
        </w:tc>
      </w:tr>
      <w:tr w:rsidR="002024E3" w:rsidRPr="002024E3" w:rsidTr="00680513">
        <w:trPr>
          <w:trHeight w:val="269"/>
        </w:trPr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10.</w:t>
            </w:r>
          </w:p>
        </w:tc>
        <w:tc>
          <w:tcPr>
            <w:tcW w:w="13183" w:type="dxa"/>
            <w:gridSpan w:val="9"/>
          </w:tcPr>
          <w:p w:rsidR="002024E3" w:rsidRPr="006B030D" w:rsidRDefault="00F60945" w:rsidP="003E38CF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B030D">
              <w:rPr>
                <w:rFonts w:ascii="標楷體" w:eastAsia="標楷體" w:hAnsi="標楷體" w:hint="eastAsia"/>
              </w:rPr>
              <w:t>關於「失業率」之敘述何者正確？  (A)當失業者找到工作，勞動人口會增加  (B)失業率是指失業人口除以就業人口的百分比  (C)失業人數減少，失業率上升  (D)失業率與經濟成長率大致呈現反向變動關係。</w:t>
            </w:r>
          </w:p>
        </w:tc>
      </w:tr>
      <w:tr w:rsidR="00320C32" w:rsidRPr="002024E3" w:rsidTr="008A4D00">
        <w:trPr>
          <w:trHeight w:val="1212"/>
        </w:trPr>
        <w:tc>
          <w:tcPr>
            <w:tcW w:w="426" w:type="dxa"/>
          </w:tcPr>
          <w:p w:rsidR="00320C32" w:rsidRPr="002024E3" w:rsidRDefault="00320C32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11.</w:t>
            </w:r>
          </w:p>
        </w:tc>
        <w:tc>
          <w:tcPr>
            <w:tcW w:w="7229" w:type="dxa"/>
            <w:gridSpan w:val="3"/>
            <w:vAlign w:val="center"/>
          </w:tcPr>
          <w:p w:rsidR="00320C32" w:rsidRPr="006B030D" w:rsidRDefault="00320C32" w:rsidP="006F17A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B030D">
              <w:rPr>
                <w:rFonts w:ascii="標楷體" w:eastAsia="標楷體" w:hAnsi="標楷體" w:hint="eastAsia"/>
              </w:rPr>
              <w:t>右表是我國2009年1月-7月的進、出口歷史資料，根據資料判斷，下列敘述何者正確?  (A)</w:t>
            </w:r>
            <w:r w:rsidR="00033249">
              <w:rPr>
                <w:rFonts w:ascii="標楷體" w:eastAsia="標楷體" w:hAnsi="標楷體" w:hint="eastAsia"/>
              </w:rPr>
              <w:t>我國對中國大陸是逆差</w:t>
            </w:r>
            <w:r w:rsidRPr="006B030D">
              <w:rPr>
                <w:rFonts w:ascii="標楷體" w:eastAsia="標楷體" w:hAnsi="標楷體" w:hint="eastAsia"/>
              </w:rPr>
              <w:t xml:space="preserve">  (B)我國對美國以進口為大宗  (C)日本是我國最大進口國  (D)我國對韓國是出超。</w:t>
            </w:r>
          </w:p>
        </w:tc>
        <w:tc>
          <w:tcPr>
            <w:tcW w:w="5954" w:type="dxa"/>
            <w:gridSpan w:val="6"/>
            <w:vMerge w:val="restart"/>
          </w:tcPr>
          <w:tbl>
            <w:tblPr>
              <w:tblStyle w:val="a7"/>
              <w:tblpPr w:leftFromText="180" w:rightFromText="180" w:vertAnchor="text" w:horzAnchor="margin" w:tblpY="102"/>
              <w:tblOverlap w:val="never"/>
              <w:tblW w:w="5495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1171"/>
              <w:gridCol w:w="683"/>
              <w:gridCol w:w="1247"/>
              <w:gridCol w:w="1134"/>
            </w:tblGrid>
            <w:tr w:rsidR="00320C32" w:rsidRPr="006B030D" w:rsidTr="008237E0">
              <w:tc>
                <w:tcPr>
                  <w:tcW w:w="24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0C32" w:rsidRPr="006B030D" w:rsidRDefault="00320C32" w:rsidP="00320C32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6B030D">
                    <w:rPr>
                      <w:rFonts w:ascii="標楷體" w:eastAsia="標楷體" w:hAnsi="標楷體" w:hint="eastAsia"/>
                      <w:sz w:val="22"/>
                    </w:rPr>
                    <w:t>出  口 (百萬元)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20C32" w:rsidRPr="006B030D" w:rsidRDefault="00320C32" w:rsidP="00320C32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6B030D">
                    <w:rPr>
                      <w:rFonts w:ascii="標楷體" w:eastAsia="標楷體" w:hAnsi="標楷體" w:hint="eastAsia"/>
                      <w:sz w:val="22"/>
                    </w:rPr>
                    <w:t>名次</w:t>
                  </w:r>
                </w:p>
              </w:tc>
              <w:tc>
                <w:tcPr>
                  <w:tcW w:w="23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0C32" w:rsidRPr="006B030D" w:rsidRDefault="00320C32" w:rsidP="00320C32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6B030D">
                    <w:rPr>
                      <w:rFonts w:ascii="標楷體" w:eastAsia="標楷體" w:hAnsi="標楷體" w:hint="eastAsia"/>
                      <w:sz w:val="22"/>
                    </w:rPr>
                    <w:t>進  口 (百萬元)</w:t>
                  </w:r>
                </w:p>
              </w:tc>
            </w:tr>
            <w:tr w:rsidR="00320C32" w:rsidRPr="006B030D" w:rsidTr="008237E0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0C32" w:rsidRPr="006B030D" w:rsidRDefault="00320C32" w:rsidP="00320C32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6B030D">
                    <w:rPr>
                      <w:rFonts w:ascii="標楷體" w:eastAsia="標楷體" w:hAnsi="標楷體" w:hint="eastAsia"/>
                      <w:sz w:val="22"/>
                    </w:rPr>
                    <w:t>中國大陸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0C32" w:rsidRPr="006B030D" w:rsidRDefault="00320C32" w:rsidP="00320C32">
                  <w:pPr>
                    <w:jc w:val="right"/>
                    <w:rPr>
                      <w:rFonts w:ascii="標楷體" w:eastAsia="標楷體" w:hAnsi="標楷體"/>
                      <w:sz w:val="22"/>
                    </w:rPr>
                  </w:pPr>
                  <w:r w:rsidRPr="006B030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＄</w:t>
                  </w:r>
                  <w:r w:rsidRPr="006B030D">
                    <w:rPr>
                      <w:rFonts w:ascii="標楷體" w:eastAsia="標楷體" w:hAnsi="標楷體"/>
                      <w:color w:val="000000"/>
                      <w:sz w:val="22"/>
                    </w:rPr>
                    <w:t>27,090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C32" w:rsidRPr="006B030D" w:rsidRDefault="00320C32" w:rsidP="00320C32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6B030D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0C32" w:rsidRPr="006B030D" w:rsidRDefault="00320C32" w:rsidP="00320C32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6B030D">
                    <w:rPr>
                      <w:rFonts w:ascii="標楷體" w:eastAsia="標楷體" w:hAnsi="標楷體" w:hint="eastAsia"/>
                      <w:sz w:val="22"/>
                    </w:rPr>
                    <w:t>日  本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0C32" w:rsidRPr="006B030D" w:rsidRDefault="00320C32" w:rsidP="00320C32">
                  <w:pPr>
                    <w:jc w:val="right"/>
                    <w:rPr>
                      <w:rFonts w:ascii="標楷體" w:eastAsia="標楷體" w:hAnsi="標楷體"/>
                      <w:sz w:val="22"/>
                    </w:rPr>
                  </w:pPr>
                  <w:r w:rsidRPr="006B030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＄</w:t>
                  </w:r>
                  <w:r w:rsidRPr="006B030D">
                    <w:rPr>
                      <w:rFonts w:ascii="標楷體" w:eastAsia="標楷體" w:hAnsi="標楷體"/>
                      <w:color w:val="000000"/>
                      <w:sz w:val="22"/>
                    </w:rPr>
                    <w:t>18,38</w:t>
                  </w:r>
                  <w:r w:rsidRPr="006B030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8</w:t>
                  </w:r>
                </w:p>
              </w:tc>
            </w:tr>
            <w:tr w:rsidR="00320C32" w:rsidRPr="006B030D" w:rsidTr="008237E0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0C32" w:rsidRPr="006B030D" w:rsidRDefault="00320C32" w:rsidP="00320C32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6B030D">
                    <w:rPr>
                      <w:rFonts w:ascii="標楷體" w:eastAsia="標楷體" w:hAnsi="標楷體" w:hint="eastAsia"/>
                      <w:sz w:val="22"/>
                    </w:rPr>
                    <w:t>香  港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0C32" w:rsidRPr="006B030D" w:rsidRDefault="00320C32" w:rsidP="00320C32">
                  <w:pPr>
                    <w:jc w:val="right"/>
                    <w:rPr>
                      <w:rFonts w:ascii="標楷體" w:eastAsia="標楷體" w:hAnsi="標楷體"/>
                      <w:sz w:val="22"/>
                    </w:rPr>
                  </w:pPr>
                  <w:r w:rsidRPr="006B030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＄</w:t>
                  </w:r>
                  <w:r w:rsidRPr="006B030D">
                    <w:rPr>
                      <w:rFonts w:ascii="標楷體" w:eastAsia="標楷體" w:hAnsi="標楷體"/>
                      <w:color w:val="000000"/>
                      <w:sz w:val="22"/>
                    </w:rPr>
                    <w:t>15,042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C32" w:rsidRPr="006B030D" w:rsidRDefault="00320C32" w:rsidP="00320C32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6B030D">
                    <w:rPr>
                      <w:rFonts w:ascii="標楷體" w:eastAsia="標楷體" w:hAnsi="標楷體" w:hint="eastAsia"/>
                      <w:sz w:val="22"/>
                    </w:rPr>
                    <w:t>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0C32" w:rsidRPr="006B030D" w:rsidRDefault="00320C32" w:rsidP="00320C32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6B030D">
                    <w:rPr>
                      <w:rFonts w:ascii="標楷體" w:eastAsia="標楷體" w:hAnsi="標楷體" w:hint="eastAsia"/>
                      <w:sz w:val="22"/>
                    </w:rPr>
                    <w:t>中國大陸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0C32" w:rsidRPr="006B030D" w:rsidRDefault="00320C32" w:rsidP="00320C32">
                  <w:pPr>
                    <w:jc w:val="right"/>
                    <w:rPr>
                      <w:rFonts w:ascii="標楷體" w:eastAsia="標楷體" w:hAnsi="標楷體"/>
                      <w:sz w:val="22"/>
                    </w:rPr>
                  </w:pPr>
                  <w:r w:rsidRPr="006B030D">
                    <w:rPr>
                      <w:rFonts w:ascii="標楷體" w:eastAsia="標楷體" w:hAnsi="標楷體" w:hint="eastAsia"/>
                      <w:sz w:val="22"/>
                    </w:rPr>
                    <w:t>＄</w:t>
                  </w:r>
                  <w:r w:rsidRPr="006B030D">
                    <w:rPr>
                      <w:rFonts w:ascii="標楷體" w:eastAsia="標楷體" w:hAnsi="標楷體"/>
                      <w:color w:val="000000"/>
                      <w:sz w:val="22"/>
                    </w:rPr>
                    <w:t>12,25</w:t>
                  </w:r>
                  <w:r w:rsidRPr="006B030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1</w:t>
                  </w:r>
                </w:p>
              </w:tc>
            </w:tr>
            <w:tr w:rsidR="00320C32" w:rsidRPr="006B030D" w:rsidTr="008237E0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0C32" w:rsidRPr="006B030D" w:rsidRDefault="00320C32" w:rsidP="00320C32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6B030D">
                    <w:rPr>
                      <w:rFonts w:ascii="標楷體" w:eastAsia="標楷體" w:hAnsi="標楷體" w:hint="eastAsia"/>
                      <w:sz w:val="22"/>
                    </w:rPr>
                    <w:t>美  國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0C32" w:rsidRPr="006B030D" w:rsidRDefault="00320C32" w:rsidP="00320C32">
                  <w:pPr>
                    <w:jc w:val="right"/>
                    <w:rPr>
                      <w:rFonts w:ascii="標楷體" w:eastAsia="標楷體" w:hAnsi="標楷體"/>
                      <w:sz w:val="22"/>
                    </w:rPr>
                  </w:pPr>
                  <w:r w:rsidRPr="006B030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＄</w:t>
                  </w:r>
                  <w:r w:rsidRPr="006B030D">
                    <w:rPr>
                      <w:rFonts w:ascii="標楷體" w:eastAsia="標楷體" w:hAnsi="標楷體"/>
                      <w:color w:val="000000"/>
                      <w:sz w:val="22"/>
                    </w:rPr>
                    <w:t>12,991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C32" w:rsidRPr="006B030D" w:rsidRDefault="00320C32" w:rsidP="00320C32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6B030D">
                    <w:rPr>
                      <w:rFonts w:ascii="標楷體" w:eastAsia="標楷體" w:hAnsi="標楷體" w:hint="eastAsia"/>
                      <w:sz w:val="22"/>
                    </w:rPr>
                    <w:t>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0C32" w:rsidRPr="006B030D" w:rsidRDefault="00320C32" w:rsidP="00320C32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6B030D">
                    <w:rPr>
                      <w:rFonts w:ascii="標楷體" w:eastAsia="標楷體" w:hAnsi="標楷體" w:hint="eastAsia"/>
                      <w:sz w:val="22"/>
                    </w:rPr>
                    <w:t>美  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0C32" w:rsidRPr="006B030D" w:rsidRDefault="00320C32" w:rsidP="00320C32">
                  <w:pPr>
                    <w:jc w:val="right"/>
                    <w:rPr>
                      <w:rFonts w:ascii="標楷體" w:eastAsia="標楷體" w:hAnsi="標楷體"/>
                      <w:sz w:val="22"/>
                    </w:rPr>
                  </w:pPr>
                  <w:r w:rsidRPr="006B030D">
                    <w:rPr>
                      <w:rFonts w:ascii="標楷體" w:eastAsia="標楷體" w:hAnsi="標楷體" w:hint="eastAsia"/>
                      <w:sz w:val="22"/>
                    </w:rPr>
                    <w:t>＄</w:t>
                  </w:r>
                  <w:r w:rsidRPr="006B030D">
                    <w:rPr>
                      <w:rFonts w:ascii="標楷體" w:eastAsia="標楷體" w:hAnsi="標楷體"/>
                      <w:color w:val="000000"/>
                      <w:sz w:val="22"/>
                    </w:rPr>
                    <w:t>9,17</w:t>
                  </w:r>
                  <w:r w:rsidRPr="006B030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6</w:t>
                  </w:r>
                </w:p>
              </w:tc>
            </w:tr>
            <w:tr w:rsidR="00320C32" w:rsidRPr="006B030D" w:rsidTr="008237E0"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0C32" w:rsidRPr="006B030D" w:rsidRDefault="00320C32" w:rsidP="00320C32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6B030D">
                    <w:rPr>
                      <w:rFonts w:ascii="標楷體" w:eastAsia="標楷體" w:hAnsi="標楷體" w:hint="eastAsia"/>
                      <w:sz w:val="22"/>
                    </w:rPr>
                    <w:t>日  本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0C32" w:rsidRPr="006B030D" w:rsidRDefault="00320C32" w:rsidP="00320C32">
                  <w:pPr>
                    <w:jc w:val="right"/>
                    <w:rPr>
                      <w:rFonts w:ascii="標楷體" w:eastAsia="標楷體" w:hAnsi="標楷體"/>
                      <w:sz w:val="22"/>
                    </w:rPr>
                  </w:pPr>
                  <w:r w:rsidRPr="006B030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＄</w:t>
                  </w:r>
                  <w:r w:rsidRPr="006B030D">
                    <w:rPr>
                      <w:rFonts w:ascii="標楷體" w:eastAsia="標楷體" w:hAnsi="標楷體"/>
                      <w:color w:val="000000"/>
                      <w:sz w:val="22"/>
                    </w:rPr>
                    <w:t>7,800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C32" w:rsidRPr="006B030D" w:rsidRDefault="00320C32" w:rsidP="00320C32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6B030D">
                    <w:rPr>
                      <w:rFonts w:ascii="標楷體" w:eastAsia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0C32" w:rsidRPr="006B030D" w:rsidRDefault="00320C32" w:rsidP="00320C32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6B030D">
                    <w:rPr>
                      <w:rFonts w:ascii="標楷體" w:eastAsia="標楷體" w:hAnsi="標楷體" w:hint="eastAsia"/>
                      <w:sz w:val="22"/>
                    </w:rPr>
                    <w:t>韓  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0C32" w:rsidRPr="006B030D" w:rsidRDefault="00320C32" w:rsidP="00320C32">
                  <w:pPr>
                    <w:jc w:val="right"/>
                    <w:rPr>
                      <w:rFonts w:ascii="標楷體" w:eastAsia="標楷體" w:hAnsi="標楷體"/>
                      <w:sz w:val="22"/>
                    </w:rPr>
                  </w:pPr>
                  <w:r w:rsidRPr="006B030D">
                    <w:rPr>
                      <w:rFonts w:ascii="標楷體" w:eastAsia="標楷體" w:hAnsi="標楷體" w:hint="eastAsia"/>
                      <w:sz w:val="22"/>
                    </w:rPr>
                    <w:t>＄</w:t>
                  </w:r>
                  <w:r w:rsidRPr="006B030D">
                    <w:rPr>
                      <w:rFonts w:ascii="標楷體" w:eastAsia="標楷體" w:hAnsi="標楷體"/>
                      <w:color w:val="000000"/>
                      <w:sz w:val="22"/>
                    </w:rPr>
                    <w:t>5,23</w:t>
                  </w:r>
                  <w:r w:rsidRPr="006B030D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1</w:t>
                  </w:r>
                </w:p>
              </w:tc>
            </w:tr>
          </w:tbl>
          <w:p w:rsidR="00320C32" w:rsidRPr="006B030D" w:rsidRDefault="00320C32" w:rsidP="002024E3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320C32" w:rsidRPr="002024E3" w:rsidTr="008A4D00">
        <w:trPr>
          <w:trHeight w:val="846"/>
        </w:trPr>
        <w:tc>
          <w:tcPr>
            <w:tcW w:w="426" w:type="dxa"/>
          </w:tcPr>
          <w:p w:rsidR="00320C32" w:rsidRPr="002024E3" w:rsidRDefault="00320C32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12.</w:t>
            </w:r>
          </w:p>
        </w:tc>
        <w:tc>
          <w:tcPr>
            <w:tcW w:w="7229" w:type="dxa"/>
            <w:gridSpan w:val="3"/>
            <w:vAlign w:val="center"/>
          </w:tcPr>
          <w:p w:rsidR="00320C32" w:rsidRPr="006B030D" w:rsidRDefault="00320C32" w:rsidP="008A4D00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B030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承上題，</w:t>
            </w:r>
            <w:r w:rsidRPr="006B030D">
              <w:rPr>
                <w:rFonts w:ascii="標楷體" w:eastAsia="標楷體" w:hAnsi="標楷體" w:hint="eastAsia"/>
              </w:rPr>
              <w:t>「國際貿易」是依據下列哪一個經濟學原理而為國際分工?  (A)供需法則  (B)比較利益  (C)絕對利益  (D)使用者付費。</w:t>
            </w:r>
          </w:p>
        </w:tc>
        <w:tc>
          <w:tcPr>
            <w:tcW w:w="5954" w:type="dxa"/>
            <w:gridSpan w:val="6"/>
            <w:vMerge/>
          </w:tcPr>
          <w:p w:rsidR="00320C32" w:rsidRPr="006B030D" w:rsidRDefault="00320C32" w:rsidP="002024E3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320C32" w:rsidRPr="002024E3" w:rsidTr="00680513">
        <w:trPr>
          <w:trHeight w:val="954"/>
        </w:trPr>
        <w:tc>
          <w:tcPr>
            <w:tcW w:w="426" w:type="dxa"/>
          </w:tcPr>
          <w:p w:rsidR="00320C32" w:rsidRPr="002024E3" w:rsidRDefault="00320C32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13.</w:t>
            </w:r>
          </w:p>
        </w:tc>
        <w:tc>
          <w:tcPr>
            <w:tcW w:w="13183" w:type="dxa"/>
            <w:gridSpan w:val="9"/>
          </w:tcPr>
          <w:p w:rsidR="00320C32" w:rsidRPr="004935F0" w:rsidRDefault="00C86731" w:rsidP="003E38CF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935F0">
              <w:rPr>
                <w:rFonts w:ascii="標楷體" w:eastAsia="標楷體" w:hAnsi="標楷體" w:cs="Times New Roman" w:hint="eastAsia"/>
                <w:kern w:val="0"/>
                <w:szCs w:val="24"/>
              </w:rPr>
              <w:t>據報導：「勞動部公布，104年12月放無薪假4756人，創3年來新高，</w:t>
            </w:r>
            <w:r w:rsidRPr="004935F0">
              <w:rPr>
                <w:rFonts w:ascii="標楷體" w:eastAsia="標楷體" w:hAnsi="標楷體" w:hint="eastAsia"/>
                <w:szCs w:val="24"/>
              </w:rPr>
              <w:t>華映於1065年1月取消2515人無薪假，扣除後人數驟降為2241人。但學者認為，華映是特殊個案，整體景氣並未反轉。</w:t>
            </w:r>
            <w:r w:rsidRPr="004935F0">
              <w:rPr>
                <w:rFonts w:ascii="標楷體" w:eastAsia="標楷體" w:hAnsi="標楷體" w:cs="Times New Roman" w:hint="eastAsia"/>
                <w:kern w:val="0"/>
                <w:szCs w:val="24"/>
              </w:rPr>
              <w:t>」下列敘述何者正確</w:t>
            </w:r>
            <w:r w:rsidRPr="004935F0">
              <w:rPr>
                <w:rFonts w:ascii="標楷體" w:eastAsia="標楷體" w:hAnsi="標楷體" w:hint="eastAsia"/>
                <w:szCs w:val="24"/>
              </w:rPr>
              <w:t>?</w:t>
            </w:r>
            <w:r w:rsidR="00C70C4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935F0">
              <w:rPr>
                <w:rFonts w:ascii="標楷體" w:eastAsia="標楷體" w:hAnsi="標楷體" w:hint="eastAsia"/>
                <w:szCs w:val="24"/>
              </w:rPr>
              <w:t>(A)放無薪假將增加企業薪水成本(B)就個人而言，放無薪假是一種「節流」(C)放無薪假將升高失業率 (D)放無薪假不影響勞動人口總數增減。</w:t>
            </w:r>
          </w:p>
        </w:tc>
      </w:tr>
      <w:tr w:rsidR="002024E3" w:rsidRPr="002024E3" w:rsidTr="00680513">
        <w:trPr>
          <w:trHeight w:val="247"/>
        </w:trPr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1</w:t>
            </w: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4</w:t>
            </w: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.</w:t>
            </w:r>
          </w:p>
        </w:tc>
        <w:tc>
          <w:tcPr>
            <w:tcW w:w="13183" w:type="dxa"/>
            <w:gridSpan w:val="9"/>
          </w:tcPr>
          <w:p w:rsidR="002024E3" w:rsidRPr="006B030D" w:rsidRDefault="00C70C4E" w:rsidP="003E38C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82087">
              <w:rPr>
                <w:rFonts w:ascii="標楷體" w:eastAsia="標楷體" w:hAnsi="標楷體" w:hint="eastAsia"/>
                <w:u w:val="single"/>
              </w:rPr>
              <w:t>王</w:t>
            </w:r>
            <w:r>
              <w:rPr>
                <w:rFonts w:ascii="標楷體" w:eastAsia="標楷體" w:hAnsi="標楷體" w:hint="eastAsia"/>
              </w:rPr>
              <w:t>先生是理財高手，擅長投資。他習慣</w:t>
            </w:r>
            <w:r w:rsidR="00B20FD8" w:rsidRPr="006B030D">
              <w:rPr>
                <w:rFonts w:ascii="標楷體" w:eastAsia="標楷體" w:hAnsi="標楷體" w:hint="eastAsia"/>
              </w:rPr>
              <w:t>把薪水1/3作為定期定額存款，1/3買基金、黃金及股票，剩餘1/3則為日常生活開銷、家用，下列敘述何者正確</w:t>
            </w:r>
            <w:r>
              <w:rPr>
                <w:rFonts w:ascii="標楷體" w:eastAsia="標楷體" w:hAnsi="標楷體" w:hint="eastAsia"/>
              </w:rPr>
              <w:t xml:space="preserve">?  </w:t>
            </w:r>
            <w:r w:rsidR="00B20FD8" w:rsidRPr="006B030D">
              <w:rPr>
                <w:rFonts w:ascii="標楷體" w:eastAsia="標楷體" w:hAnsi="標楷體" w:hint="eastAsia"/>
              </w:rPr>
              <w:t>(A)</w:t>
            </w:r>
            <w:r w:rsidR="00B20FD8" w:rsidRPr="00882087">
              <w:rPr>
                <w:rFonts w:ascii="標楷體" w:eastAsia="標楷體" w:hAnsi="標楷體" w:hint="eastAsia"/>
                <w:u w:val="single"/>
              </w:rPr>
              <w:t>王</w:t>
            </w:r>
            <w:r w:rsidR="00B20FD8" w:rsidRPr="006B030D">
              <w:rPr>
                <w:rFonts w:ascii="標楷體" w:eastAsia="標楷體" w:hAnsi="標楷體" w:hint="eastAsia"/>
              </w:rPr>
              <w:t>先生一共使用了3種理財工具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20FD8" w:rsidRPr="006B030D">
              <w:rPr>
                <w:rFonts w:ascii="標楷體" w:eastAsia="標楷體" w:hAnsi="標楷體" w:hint="eastAsia"/>
              </w:rPr>
              <w:t>(B)按風險高低，依序為定期定額存款、基金、股票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20FD8" w:rsidRPr="006B030D">
              <w:rPr>
                <w:rFonts w:ascii="標楷體" w:eastAsia="標楷體" w:hAnsi="標楷體" w:hint="eastAsia"/>
              </w:rPr>
              <w:t>(C)投資標的越多，越能分散風險  (D)投資報酬率與風險高低無關。</w:t>
            </w:r>
          </w:p>
        </w:tc>
      </w:tr>
      <w:tr w:rsidR="002024E3" w:rsidRPr="002024E3" w:rsidTr="00680513">
        <w:trPr>
          <w:trHeight w:val="319"/>
        </w:trPr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1</w:t>
            </w: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5</w:t>
            </w: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.</w:t>
            </w:r>
          </w:p>
        </w:tc>
        <w:tc>
          <w:tcPr>
            <w:tcW w:w="13183" w:type="dxa"/>
            <w:gridSpan w:val="9"/>
          </w:tcPr>
          <w:p w:rsidR="002024E3" w:rsidRPr="006B030D" w:rsidRDefault="00F60945" w:rsidP="003E38C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82087">
              <w:rPr>
                <w:rFonts w:ascii="標楷體" w:eastAsia="標楷體" w:hAnsi="標楷體" w:hint="eastAsia"/>
                <w:u w:val="single"/>
              </w:rPr>
              <w:t>俊凱</w:t>
            </w:r>
            <w:r w:rsidRPr="006B030D">
              <w:rPr>
                <w:rFonts w:ascii="標楷體" w:eastAsia="標楷體" w:hAnsi="標楷體" w:hint="eastAsia"/>
              </w:rPr>
              <w:t>是家裡唯一經濟支柱，卻失業了，請問：關於我國「失業給付」的敘述何者</w:t>
            </w:r>
            <w:r w:rsidRPr="006B030D">
              <w:rPr>
                <w:rFonts w:ascii="標楷體" w:eastAsia="標楷體" w:hAnsi="標楷體" w:hint="eastAsia"/>
                <w:b/>
                <w:szCs w:val="24"/>
                <w:u w:val="double"/>
              </w:rPr>
              <w:t>有誤</w:t>
            </w:r>
            <w:r w:rsidRPr="006B030D">
              <w:rPr>
                <w:rFonts w:ascii="標楷體" w:eastAsia="標楷體" w:hAnsi="標楷體" w:hint="eastAsia"/>
              </w:rPr>
              <w:t xml:space="preserve">？  </w:t>
            </w:r>
            <w:r w:rsidRPr="006B030D">
              <w:rPr>
                <w:rFonts w:ascii="標楷體" w:eastAsia="標楷體" w:hAnsi="標楷體"/>
                <w:color w:val="000000"/>
                <w:spacing w:val="-34"/>
                <w:w w:val="60"/>
                <w:szCs w:val="24"/>
              </w:rPr>
              <w:t>(</w:t>
            </w:r>
            <w:r w:rsidRPr="006B030D">
              <w:rPr>
                <w:rFonts w:ascii="標楷體" w:eastAsia="標楷體" w:hAnsi="標楷體" w:hint="eastAsia"/>
                <w:color w:val="000000"/>
                <w:spacing w:val="-20"/>
                <w:w w:val="82"/>
                <w:position w:val="1"/>
                <w:szCs w:val="24"/>
              </w:rPr>
              <w:t>Ａ</w:t>
            </w:r>
            <w:r w:rsidRPr="006B030D">
              <w:rPr>
                <w:rFonts w:ascii="標楷體" w:eastAsia="標楷體" w:hAnsi="標楷體"/>
                <w:color w:val="000000"/>
                <w:spacing w:val="-20"/>
                <w:w w:val="60"/>
                <w:szCs w:val="24"/>
              </w:rPr>
              <w:t>)</w:t>
            </w:r>
            <w:r w:rsidRPr="006B030D">
              <w:rPr>
                <w:rFonts w:ascii="標楷體" w:eastAsia="標楷體" w:hAnsi="標楷體" w:hint="eastAsia"/>
                <w:szCs w:val="24"/>
              </w:rPr>
              <w:t xml:space="preserve">其法源為《勞動基準法》 </w:t>
            </w:r>
            <w:r w:rsidRPr="006B030D">
              <w:rPr>
                <w:rFonts w:ascii="標楷體" w:eastAsia="標楷體" w:hAnsi="標楷體"/>
                <w:color w:val="000000"/>
                <w:spacing w:val="-34"/>
                <w:w w:val="60"/>
                <w:szCs w:val="24"/>
              </w:rPr>
              <w:t>(</w:t>
            </w:r>
            <w:r w:rsidRPr="006B030D">
              <w:rPr>
                <w:rFonts w:ascii="標楷體" w:eastAsia="標楷體" w:hAnsi="標楷體" w:hint="eastAsia"/>
                <w:color w:val="000000"/>
                <w:spacing w:val="-20"/>
                <w:w w:val="82"/>
                <w:position w:val="1"/>
                <w:szCs w:val="24"/>
              </w:rPr>
              <w:t>Ｂ</w:t>
            </w:r>
            <w:r w:rsidRPr="006B030D">
              <w:rPr>
                <w:rFonts w:ascii="標楷體" w:eastAsia="標楷體" w:hAnsi="標楷體"/>
                <w:color w:val="000000"/>
                <w:spacing w:val="-20"/>
                <w:w w:val="60"/>
                <w:szCs w:val="24"/>
              </w:rPr>
              <w:t>)</w:t>
            </w:r>
            <w:r w:rsidRPr="006B030D">
              <w:rPr>
                <w:rFonts w:ascii="標楷體" w:eastAsia="標楷體" w:hAnsi="標楷體" w:hint="eastAsia"/>
                <w:szCs w:val="24"/>
              </w:rPr>
              <w:t xml:space="preserve">其對象為非自願失業勞工　　</w:t>
            </w:r>
            <w:r w:rsidRPr="006B030D">
              <w:rPr>
                <w:rFonts w:ascii="標楷體" w:eastAsia="標楷體" w:hAnsi="標楷體"/>
                <w:color w:val="000000"/>
                <w:spacing w:val="-34"/>
                <w:w w:val="60"/>
                <w:szCs w:val="24"/>
              </w:rPr>
              <w:t>(</w:t>
            </w:r>
            <w:r w:rsidRPr="006B030D">
              <w:rPr>
                <w:rFonts w:ascii="標楷體" w:eastAsia="標楷體" w:hAnsi="標楷體" w:hint="eastAsia"/>
                <w:color w:val="000000"/>
                <w:spacing w:val="-20"/>
                <w:w w:val="82"/>
                <w:position w:val="1"/>
                <w:szCs w:val="24"/>
              </w:rPr>
              <w:t>Ｃ</w:t>
            </w:r>
            <w:r w:rsidRPr="006B030D">
              <w:rPr>
                <w:rFonts w:ascii="標楷體" w:eastAsia="標楷體" w:hAnsi="標楷體"/>
                <w:color w:val="000000"/>
                <w:spacing w:val="-20"/>
                <w:w w:val="60"/>
                <w:szCs w:val="24"/>
              </w:rPr>
              <w:t>)</w:t>
            </w:r>
            <w:r w:rsidRPr="006B030D">
              <w:rPr>
                <w:rFonts w:ascii="標楷體" w:eastAsia="標楷體" w:hAnsi="標楷體" w:hint="eastAsia"/>
                <w:szCs w:val="24"/>
              </w:rPr>
              <w:t xml:space="preserve">給付期限原則上最多6個月　　</w:t>
            </w:r>
            <w:r w:rsidRPr="006B030D">
              <w:rPr>
                <w:rFonts w:ascii="標楷體" w:eastAsia="標楷體" w:hAnsi="標楷體"/>
                <w:color w:val="000000"/>
                <w:spacing w:val="-34"/>
                <w:w w:val="60"/>
                <w:szCs w:val="24"/>
              </w:rPr>
              <w:t>(</w:t>
            </w:r>
            <w:r w:rsidRPr="006B030D">
              <w:rPr>
                <w:rFonts w:ascii="標楷體" w:eastAsia="標楷體" w:hAnsi="標楷體" w:hint="eastAsia"/>
                <w:color w:val="000000"/>
                <w:spacing w:val="-20"/>
                <w:w w:val="82"/>
                <w:position w:val="1"/>
                <w:szCs w:val="24"/>
              </w:rPr>
              <w:t>Ｄ</w:t>
            </w:r>
            <w:r w:rsidRPr="006B030D">
              <w:rPr>
                <w:rFonts w:ascii="標楷體" w:eastAsia="標楷體" w:hAnsi="標楷體"/>
                <w:color w:val="000000"/>
                <w:spacing w:val="-20"/>
                <w:w w:val="60"/>
                <w:szCs w:val="24"/>
              </w:rPr>
              <w:t>)</w:t>
            </w:r>
            <w:r w:rsidRPr="006B030D">
              <w:rPr>
                <w:rFonts w:ascii="標楷體" w:eastAsia="標楷體" w:hAnsi="標楷體" w:hint="eastAsia"/>
              </w:rPr>
              <w:t>此政策屬社會保險。</w:t>
            </w:r>
          </w:p>
        </w:tc>
      </w:tr>
      <w:tr w:rsidR="00C83BC7" w:rsidRPr="002024E3" w:rsidTr="00680513">
        <w:trPr>
          <w:trHeight w:val="1128"/>
        </w:trPr>
        <w:tc>
          <w:tcPr>
            <w:tcW w:w="426" w:type="dxa"/>
          </w:tcPr>
          <w:p w:rsidR="00C83BC7" w:rsidRPr="002024E3" w:rsidRDefault="00C83BC7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1</w:t>
            </w: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6</w:t>
            </w: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.</w:t>
            </w:r>
          </w:p>
        </w:tc>
        <w:tc>
          <w:tcPr>
            <w:tcW w:w="8221" w:type="dxa"/>
            <w:gridSpan w:val="4"/>
          </w:tcPr>
          <w:p w:rsidR="00D65AE7" w:rsidRPr="006B030D" w:rsidRDefault="00C83BC7" w:rsidP="003E38CF">
            <w:pPr>
              <w:rPr>
                <w:rFonts w:ascii="標楷體" w:eastAsia="標楷體" w:hAnsi="標楷體"/>
              </w:rPr>
            </w:pPr>
            <w:r w:rsidRPr="006B030D">
              <w:rPr>
                <w:rFonts w:ascii="標楷體" w:eastAsia="標楷體" w:hAnsi="標楷體" w:hint="eastAsia"/>
              </w:rPr>
              <w:t>假設</w:t>
            </w:r>
            <w:r w:rsidR="00680513">
              <w:rPr>
                <w:rFonts w:ascii="標楷體" w:eastAsia="標楷體" w:hAnsi="標楷體" w:hint="eastAsia"/>
              </w:rPr>
              <w:t>右</w:t>
            </w:r>
            <w:r w:rsidRPr="006B030D">
              <w:rPr>
                <w:rFonts w:ascii="標楷體" w:eastAsia="標楷體" w:hAnsi="標楷體" w:hint="eastAsia"/>
              </w:rPr>
              <w:t xml:space="preserve">表是彎彎銀行歷史牌告匯率。根據表列數據，下列敘述何者正確?  </w:t>
            </w:r>
          </w:p>
          <w:p w:rsidR="00C83BC7" w:rsidRPr="006B030D" w:rsidRDefault="00F57547" w:rsidP="003E38C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(A)12</w:t>
            </w:r>
            <w:r w:rsidR="00C83BC7" w:rsidRPr="006B030D">
              <w:rPr>
                <w:rFonts w:ascii="標楷體" w:eastAsia="標楷體" w:hAnsi="標楷體" w:hint="eastAsia"/>
              </w:rPr>
              <w:t>月份新台幣呈現升值</w:t>
            </w:r>
            <w:r>
              <w:rPr>
                <w:rFonts w:ascii="標楷體" w:eastAsia="標楷體" w:hAnsi="標楷體" w:hint="eastAsia"/>
              </w:rPr>
              <w:t xml:space="preserve">  (B)10月份1</w:t>
            </w:r>
            <w:r w:rsidR="00C83BC7" w:rsidRPr="006B030D">
              <w:rPr>
                <w:rFonts w:ascii="標楷體" w:eastAsia="標楷體" w:hAnsi="標楷體" w:hint="eastAsia"/>
              </w:rPr>
              <w:t>美元可換到較多</w:t>
            </w:r>
            <w:r w:rsidR="00813DFF">
              <w:rPr>
                <w:rFonts w:ascii="標楷體" w:eastAsia="標楷體" w:hAnsi="標楷體" w:hint="eastAsia"/>
              </w:rPr>
              <w:t>新</w:t>
            </w:r>
            <w:r w:rsidR="00C83BC7" w:rsidRPr="006B030D">
              <w:rPr>
                <w:rFonts w:ascii="標楷體" w:eastAsia="標楷體" w:hAnsi="標楷體" w:hint="eastAsia"/>
              </w:rPr>
              <w:t>台幣  (C)12</w:t>
            </w:r>
            <w:r w:rsidR="00D21F1C">
              <w:rPr>
                <w:rFonts w:ascii="標楷體" w:eastAsia="標楷體" w:hAnsi="標楷體" w:hint="eastAsia"/>
              </w:rPr>
              <w:t>月份買日本進口的商品變</w:t>
            </w:r>
            <w:r>
              <w:rPr>
                <w:rFonts w:ascii="標楷體" w:eastAsia="標楷體" w:hAnsi="標楷體" w:hint="eastAsia"/>
              </w:rPr>
              <w:t>貴</w:t>
            </w:r>
            <w:r w:rsidR="00D21F1C">
              <w:rPr>
                <w:rFonts w:ascii="標楷體" w:eastAsia="標楷體" w:hAnsi="標楷體" w:hint="eastAsia"/>
              </w:rPr>
              <w:t>了</w:t>
            </w:r>
            <w:r w:rsidR="00C83BC7" w:rsidRPr="006B030D">
              <w:rPr>
                <w:rFonts w:ascii="標楷體" w:eastAsia="標楷體" w:hAnsi="標楷體" w:hint="eastAsia"/>
              </w:rPr>
              <w:t xml:space="preserve">  (D)10月份較不適合到東京迪士尼遊園</w:t>
            </w:r>
          </w:p>
        </w:tc>
        <w:tc>
          <w:tcPr>
            <w:tcW w:w="4962" w:type="dxa"/>
            <w:gridSpan w:val="5"/>
          </w:tcPr>
          <w:tbl>
            <w:tblPr>
              <w:tblStyle w:val="a7"/>
              <w:tblpPr w:leftFromText="180" w:rightFromText="180" w:vertAnchor="page" w:horzAnchor="margin" w:tblpXSpec="center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1134"/>
              <w:gridCol w:w="1134"/>
            </w:tblGrid>
            <w:tr w:rsidR="00D65AE7" w:rsidRPr="006B030D" w:rsidTr="0036754C">
              <w:trPr>
                <w:trHeight w:val="227"/>
              </w:trPr>
              <w:tc>
                <w:tcPr>
                  <w:tcW w:w="3510" w:type="dxa"/>
                  <w:gridSpan w:val="3"/>
                  <w:vAlign w:val="center"/>
                </w:tcPr>
                <w:p w:rsidR="00D65AE7" w:rsidRPr="006B030D" w:rsidRDefault="00D65AE7" w:rsidP="00D65AE7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新台幣對美元、日圓匯率</w:t>
                  </w:r>
                </w:p>
              </w:tc>
            </w:tr>
            <w:tr w:rsidR="00D65AE7" w:rsidRPr="006B030D" w:rsidTr="0036754C">
              <w:trPr>
                <w:trHeight w:val="227"/>
              </w:trPr>
              <w:tc>
                <w:tcPr>
                  <w:tcW w:w="1242" w:type="dxa"/>
                  <w:vAlign w:val="center"/>
                </w:tcPr>
                <w:p w:rsidR="00D65AE7" w:rsidRPr="006B030D" w:rsidRDefault="00D65AE7" w:rsidP="00D65AE7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65AE7" w:rsidRPr="006B030D" w:rsidRDefault="00D65AE7" w:rsidP="00D65AE7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NTD/USD</w:t>
                  </w:r>
                </w:p>
              </w:tc>
              <w:tc>
                <w:tcPr>
                  <w:tcW w:w="1134" w:type="dxa"/>
                  <w:vAlign w:val="center"/>
                </w:tcPr>
                <w:p w:rsidR="00D65AE7" w:rsidRPr="006B030D" w:rsidRDefault="00D65AE7" w:rsidP="00D65AE7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NTD/JPY</w:t>
                  </w:r>
                </w:p>
              </w:tc>
            </w:tr>
            <w:tr w:rsidR="00D65AE7" w:rsidRPr="006B030D" w:rsidTr="0036754C">
              <w:trPr>
                <w:trHeight w:val="227"/>
              </w:trPr>
              <w:tc>
                <w:tcPr>
                  <w:tcW w:w="1242" w:type="dxa"/>
                  <w:vAlign w:val="center"/>
                </w:tcPr>
                <w:p w:rsidR="00D65AE7" w:rsidRPr="006B030D" w:rsidRDefault="00D65AE7" w:rsidP="00D65AE7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2014/10</w:t>
                  </w:r>
                </w:p>
              </w:tc>
              <w:tc>
                <w:tcPr>
                  <w:tcW w:w="1134" w:type="dxa"/>
                  <w:vAlign w:val="center"/>
                </w:tcPr>
                <w:p w:rsidR="00D65AE7" w:rsidRPr="006B030D" w:rsidRDefault="00D65AE7" w:rsidP="00D65AE7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32</w:t>
                  </w:r>
                </w:p>
              </w:tc>
              <w:tc>
                <w:tcPr>
                  <w:tcW w:w="1134" w:type="dxa"/>
                  <w:vAlign w:val="center"/>
                </w:tcPr>
                <w:p w:rsidR="00D65AE7" w:rsidRPr="006B030D" w:rsidRDefault="00D65AE7" w:rsidP="00D65AE7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0.26</w:t>
                  </w:r>
                </w:p>
              </w:tc>
            </w:tr>
            <w:tr w:rsidR="00D65AE7" w:rsidRPr="006B030D" w:rsidTr="0036754C">
              <w:trPr>
                <w:trHeight w:val="227"/>
              </w:trPr>
              <w:tc>
                <w:tcPr>
                  <w:tcW w:w="1242" w:type="dxa"/>
                  <w:vAlign w:val="center"/>
                </w:tcPr>
                <w:p w:rsidR="00D65AE7" w:rsidRPr="006B030D" w:rsidRDefault="00D65AE7" w:rsidP="00D65AE7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2014/12</w:t>
                  </w:r>
                </w:p>
              </w:tc>
              <w:tc>
                <w:tcPr>
                  <w:tcW w:w="1134" w:type="dxa"/>
                  <w:vAlign w:val="center"/>
                </w:tcPr>
                <w:p w:rsidR="00D65AE7" w:rsidRPr="006B030D" w:rsidRDefault="00D65AE7" w:rsidP="00D65AE7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33</w:t>
                  </w:r>
                </w:p>
              </w:tc>
              <w:tc>
                <w:tcPr>
                  <w:tcW w:w="1134" w:type="dxa"/>
                  <w:vAlign w:val="center"/>
                </w:tcPr>
                <w:p w:rsidR="00D65AE7" w:rsidRPr="006B030D" w:rsidRDefault="00D65AE7" w:rsidP="00D65AE7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0.28</w:t>
                  </w:r>
                </w:p>
              </w:tc>
            </w:tr>
          </w:tbl>
          <w:p w:rsidR="00C83BC7" w:rsidRPr="006B030D" w:rsidRDefault="00C83BC7" w:rsidP="002024E3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2024E3" w:rsidRPr="002024E3" w:rsidTr="00680513">
        <w:trPr>
          <w:trHeight w:val="453"/>
        </w:trPr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17.</w:t>
            </w:r>
          </w:p>
        </w:tc>
        <w:tc>
          <w:tcPr>
            <w:tcW w:w="13183" w:type="dxa"/>
            <w:gridSpan w:val="9"/>
          </w:tcPr>
          <w:p w:rsidR="002024E3" w:rsidRPr="006B030D" w:rsidRDefault="000621CC" w:rsidP="002024E3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B030D">
              <w:rPr>
                <w:rFonts w:ascii="標楷體" w:eastAsia="標楷體" w:hAnsi="標楷體" w:hint="eastAsia"/>
              </w:rPr>
              <w:t>某民宅因</w:t>
            </w:r>
            <w:r w:rsidRPr="00882087">
              <w:rPr>
                <w:rFonts w:ascii="標楷體" w:eastAsia="標楷體" w:hAnsi="標楷體" w:hint="eastAsia"/>
                <w:u w:val="single"/>
              </w:rPr>
              <w:t>咚咚</w:t>
            </w:r>
            <w:r w:rsidRPr="006B030D">
              <w:rPr>
                <w:rFonts w:ascii="標楷體" w:eastAsia="標楷體" w:hAnsi="標楷體" w:hint="eastAsia"/>
              </w:rPr>
              <w:t>除濕機自燃而發生火災，所以除濕機公司主動召回該型號機種檢修。請問該公司做法實踐下列何者?  (A)消費倫理(B)生命倫理  (C)企業倫理  (D)環境倫理。</w:t>
            </w:r>
          </w:p>
        </w:tc>
      </w:tr>
      <w:tr w:rsidR="00141FD0" w:rsidRPr="002024E3" w:rsidTr="004C5C77">
        <w:trPr>
          <w:trHeight w:val="797"/>
        </w:trPr>
        <w:tc>
          <w:tcPr>
            <w:tcW w:w="426" w:type="dxa"/>
          </w:tcPr>
          <w:p w:rsidR="00141FD0" w:rsidRPr="002024E3" w:rsidRDefault="00141FD0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18.</w:t>
            </w:r>
          </w:p>
        </w:tc>
        <w:tc>
          <w:tcPr>
            <w:tcW w:w="6591" w:type="dxa"/>
            <w:vAlign w:val="center"/>
          </w:tcPr>
          <w:p w:rsidR="00141FD0" w:rsidRPr="006B030D" w:rsidRDefault="00B73095" w:rsidP="004C5C77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B030D">
              <w:rPr>
                <w:rFonts w:ascii="標楷體" w:eastAsia="標楷體" w:hAnsi="標楷體" w:hint="eastAsia"/>
              </w:rPr>
              <w:t>右</w:t>
            </w:r>
            <w:r w:rsidR="00141FD0" w:rsidRPr="006B030D">
              <w:rPr>
                <w:rFonts w:ascii="標楷體" w:eastAsia="標楷體" w:hAnsi="標楷體" w:hint="eastAsia"/>
              </w:rPr>
              <w:t>表是</w:t>
            </w:r>
            <w:r w:rsidR="00141FD0" w:rsidRPr="00882087">
              <w:rPr>
                <w:rFonts w:ascii="標楷體" w:eastAsia="標楷體" w:hAnsi="標楷體" w:hint="eastAsia"/>
                <w:u w:val="single"/>
              </w:rPr>
              <w:t>劉</w:t>
            </w:r>
            <w:r w:rsidR="00141FD0" w:rsidRPr="006B030D">
              <w:rPr>
                <w:rFonts w:ascii="標楷體" w:eastAsia="標楷體" w:hAnsi="標楷體" w:hint="eastAsia"/>
              </w:rPr>
              <w:t>小姐歷年來的投資情況，請問何項理財工具的投資報酬率最高?  (A)甲  (B)乙  (C)丙  (D)丁。</w:t>
            </w:r>
          </w:p>
        </w:tc>
        <w:tc>
          <w:tcPr>
            <w:tcW w:w="6592" w:type="dxa"/>
            <w:gridSpan w:val="8"/>
          </w:tcPr>
          <w:tbl>
            <w:tblPr>
              <w:tblStyle w:val="a7"/>
              <w:tblW w:w="0" w:type="auto"/>
              <w:tblInd w:w="297" w:type="dxa"/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1191"/>
              <w:gridCol w:w="1191"/>
              <w:gridCol w:w="1191"/>
              <w:gridCol w:w="1191"/>
            </w:tblGrid>
            <w:tr w:rsidR="00141FD0" w:rsidRPr="006B030D" w:rsidTr="004116AE">
              <w:trPr>
                <w:trHeight w:val="283"/>
              </w:trPr>
              <w:tc>
                <w:tcPr>
                  <w:tcW w:w="1191" w:type="dxa"/>
                  <w:vAlign w:val="center"/>
                </w:tcPr>
                <w:p w:rsidR="00141FD0" w:rsidRPr="006B030D" w:rsidRDefault="00141FD0" w:rsidP="004116A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理財工具</w:t>
                  </w:r>
                </w:p>
              </w:tc>
              <w:tc>
                <w:tcPr>
                  <w:tcW w:w="1191" w:type="dxa"/>
                  <w:vAlign w:val="center"/>
                </w:tcPr>
                <w:p w:rsidR="00141FD0" w:rsidRPr="006B030D" w:rsidRDefault="00141FD0" w:rsidP="004116A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甲</w:t>
                  </w:r>
                </w:p>
              </w:tc>
              <w:tc>
                <w:tcPr>
                  <w:tcW w:w="1191" w:type="dxa"/>
                  <w:vAlign w:val="center"/>
                </w:tcPr>
                <w:p w:rsidR="00141FD0" w:rsidRPr="006B030D" w:rsidRDefault="00141FD0" w:rsidP="004116A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乙</w:t>
                  </w:r>
                </w:p>
              </w:tc>
              <w:tc>
                <w:tcPr>
                  <w:tcW w:w="1191" w:type="dxa"/>
                  <w:vAlign w:val="center"/>
                </w:tcPr>
                <w:p w:rsidR="00141FD0" w:rsidRPr="006B030D" w:rsidRDefault="00141FD0" w:rsidP="004116A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丙</w:t>
                  </w:r>
                </w:p>
              </w:tc>
              <w:tc>
                <w:tcPr>
                  <w:tcW w:w="1191" w:type="dxa"/>
                  <w:vAlign w:val="center"/>
                </w:tcPr>
                <w:p w:rsidR="00141FD0" w:rsidRPr="006B030D" w:rsidRDefault="00141FD0" w:rsidP="004116A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丁</w:t>
                  </w:r>
                </w:p>
              </w:tc>
            </w:tr>
            <w:tr w:rsidR="00141FD0" w:rsidRPr="006B030D" w:rsidTr="004116AE">
              <w:trPr>
                <w:trHeight w:val="283"/>
              </w:trPr>
              <w:tc>
                <w:tcPr>
                  <w:tcW w:w="1191" w:type="dxa"/>
                  <w:vAlign w:val="center"/>
                </w:tcPr>
                <w:p w:rsidR="00141FD0" w:rsidRPr="006B030D" w:rsidRDefault="00141FD0" w:rsidP="004116A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投資金額</w:t>
                  </w:r>
                </w:p>
              </w:tc>
              <w:tc>
                <w:tcPr>
                  <w:tcW w:w="1191" w:type="dxa"/>
                  <w:vAlign w:val="center"/>
                </w:tcPr>
                <w:p w:rsidR="00141FD0" w:rsidRPr="006B030D" w:rsidRDefault="00141FD0" w:rsidP="004116A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9萬元</w:t>
                  </w:r>
                </w:p>
              </w:tc>
              <w:tc>
                <w:tcPr>
                  <w:tcW w:w="1191" w:type="dxa"/>
                  <w:vAlign w:val="center"/>
                </w:tcPr>
                <w:p w:rsidR="00141FD0" w:rsidRPr="006B030D" w:rsidRDefault="00141FD0" w:rsidP="004116A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3萬元</w:t>
                  </w:r>
                </w:p>
              </w:tc>
              <w:tc>
                <w:tcPr>
                  <w:tcW w:w="1191" w:type="dxa"/>
                  <w:vAlign w:val="center"/>
                </w:tcPr>
                <w:p w:rsidR="00141FD0" w:rsidRPr="006B030D" w:rsidRDefault="00141FD0" w:rsidP="004116A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7萬元</w:t>
                  </w:r>
                </w:p>
              </w:tc>
              <w:tc>
                <w:tcPr>
                  <w:tcW w:w="1191" w:type="dxa"/>
                  <w:vAlign w:val="center"/>
                </w:tcPr>
                <w:p w:rsidR="00141FD0" w:rsidRPr="006B030D" w:rsidRDefault="00141FD0" w:rsidP="004116A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15萬元</w:t>
                  </w:r>
                </w:p>
              </w:tc>
            </w:tr>
            <w:tr w:rsidR="00141FD0" w:rsidRPr="006B030D" w:rsidTr="004116AE">
              <w:trPr>
                <w:trHeight w:val="283"/>
              </w:trPr>
              <w:tc>
                <w:tcPr>
                  <w:tcW w:w="1191" w:type="dxa"/>
                  <w:vAlign w:val="center"/>
                </w:tcPr>
                <w:p w:rsidR="00141FD0" w:rsidRPr="006B030D" w:rsidRDefault="00141FD0" w:rsidP="004116A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獲利金額</w:t>
                  </w:r>
                </w:p>
              </w:tc>
              <w:tc>
                <w:tcPr>
                  <w:tcW w:w="1191" w:type="dxa"/>
                  <w:vAlign w:val="center"/>
                </w:tcPr>
                <w:p w:rsidR="00141FD0" w:rsidRPr="006B030D" w:rsidRDefault="00141FD0" w:rsidP="004116A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2700</w:t>
                  </w:r>
                </w:p>
              </w:tc>
              <w:tc>
                <w:tcPr>
                  <w:tcW w:w="1191" w:type="dxa"/>
                  <w:vAlign w:val="center"/>
                </w:tcPr>
                <w:p w:rsidR="00141FD0" w:rsidRPr="006B030D" w:rsidRDefault="00141FD0" w:rsidP="004116A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1800元</w:t>
                  </w:r>
                </w:p>
              </w:tc>
              <w:tc>
                <w:tcPr>
                  <w:tcW w:w="1191" w:type="dxa"/>
                  <w:vAlign w:val="center"/>
                </w:tcPr>
                <w:p w:rsidR="00141FD0" w:rsidRPr="006B030D" w:rsidRDefault="00141FD0" w:rsidP="004116A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2450元</w:t>
                  </w:r>
                </w:p>
              </w:tc>
              <w:tc>
                <w:tcPr>
                  <w:tcW w:w="1191" w:type="dxa"/>
                  <w:vAlign w:val="center"/>
                </w:tcPr>
                <w:p w:rsidR="00141FD0" w:rsidRPr="006B030D" w:rsidRDefault="00141FD0" w:rsidP="004116AE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6000元</w:t>
                  </w:r>
                </w:p>
              </w:tc>
            </w:tr>
          </w:tbl>
          <w:p w:rsidR="00141FD0" w:rsidRPr="006B030D" w:rsidRDefault="00141FD0" w:rsidP="002024E3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320C32" w:rsidRPr="002024E3" w:rsidTr="00ED2741">
        <w:trPr>
          <w:trHeight w:val="992"/>
        </w:trPr>
        <w:tc>
          <w:tcPr>
            <w:tcW w:w="426" w:type="dxa"/>
          </w:tcPr>
          <w:p w:rsidR="00320C32" w:rsidRPr="002024E3" w:rsidRDefault="00320C32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19</w:t>
            </w: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.</w:t>
            </w:r>
          </w:p>
        </w:tc>
        <w:tc>
          <w:tcPr>
            <w:tcW w:w="8505" w:type="dxa"/>
            <w:gridSpan w:val="5"/>
            <w:vAlign w:val="center"/>
          </w:tcPr>
          <w:p w:rsidR="00320C32" w:rsidRPr="006B030D" w:rsidRDefault="00320C32" w:rsidP="00ED2741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6B030D">
              <w:rPr>
                <w:rFonts w:ascii="標楷體" w:eastAsia="標楷體" w:hAnsi="標楷體" w:hint="eastAsia"/>
              </w:rPr>
              <w:t>右表是S、H、E完成相同工作所需時間，請問相關敘述何者正確?  (A)兩項工作的絕對利益都屬E  (B)S、E依序具有擦玻璃、除草的絕對利益 (C)與E相比，H具有除草的絕對利益  (D)與S相比，H具有擦玻璃的絕對利益。</w:t>
            </w:r>
          </w:p>
        </w:tc>
        <w:tc>
          <w:tcPr>
            <w:tcW w:w="4678" w:type="dxa"/>
            <w:gridSpan w:val="4"/>
          </w:tcPr>
          <w:tbl>
            <w:tblPr>
              <w:tblStyle w:val="a7"/>
              <w:tblpPr w:leftFromText="180" w:rightFromText="180" w:vertAnchor="text" w:horzAnchor="margin" w:tblpXSpec="center" w:tblpY="10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"/>
              <w:gridCol w:w="737"/>
              <w:gridCol w:w="737"/>
              <w:gridCol w:w="737"/>
            </w:tblGrid>
            <w:tr w:rsidR="00320C32" w:rsidRPr="006B030D" w:rsidTr="00D65AE7">
              <w:tc>
                <w:tcPr>
                  <w:tcW w:w="964" w:type="dxa"/>
                </w:tcPr>
                <w:p w:rsidR="00320C32" w:rsidRPr="006B030D" w:rsidRDefault="00320C32" w:rsidP="00320C32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37" w:type="dxa"/>
                </w:tcPr>
                <w:p w:rsidR="00320C32" w:rsidRPr="006B030D" w:rsidRDefault="00320C32" w:rsidP="00320C32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S</w:t>
                  </w:r>
                </w:p>
              </w:tc>
              <w:tc>
                <w:tcPr>
                  <w:tcW w:w="737" w:type="dxa"/>
                </w:tcPr>
                <w:p w:rsidR="00320C32" w:rsidRPr="006B030D" w:rsidRDefault="00320C32" w:rsidP="00320C32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H</w:t>
                  </w:r>
                </w:p>
              </w:tc>
              <w:tc>
                <w:tcPr>
                  <w:tcW w:w="737" w:type="dxa"/>
                </w:tcPr>
                <w:p w:rsidR="00320C32" w:rsidRPr="006B030D" w:rsidRDefault="00320C32" w:rsidP="00320C32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E</w:t>
                  </w:r>
                </w:p>
              </w:tc>
            </w:tr>
            <w:tr w:rsidR="00320C32" w:rsidRPr="006B030D" w:rsidTr="00D65AE7">
              <w:tc>
                <w:tcPr>
                  <w:tcW w:w="964" w:type="dxa"/>
                </w:tcPr>
                <w:p w:rsidR="00320C32" w:rsidRPr="006B030D" w:rsidRDefault="00320C32" w:rsidP="00320C32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擦玻璃</w:t>
                  </w:r>
                </w:p>
              </w:tc>
              <w:tc>
                <w:tcPr>
                  <w:tcW w:w="737" w:type="dxa"/>
                </w:tcPr>
                <w:p w:rsidR="00320C32" w:rsidRPr="006B030D" w:rsidRDefault="00320C32" w:rsidP="00320C32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30分</w:t>
                  </w:r>
                </w:p>
              </w:tc>
              <w:tc>
                <w:tcPr>
                  <w:tcW w:w="737" w:type="dxa"/>
                </w:tcPr>
                <w:p w:rsidR="00320C32" w:rsidRPr="006B030D" w:rsidRDefault="00320C32" w:rsidP="00320C32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35分</w:t>
                  </w:r>
                </w:p>
              </w:tc>
              <w:tc>
                <w:tcPr>
                  <w:tcW w:w="737" w:type="dxa"/>
                </w:tcPr>
                <w:p w:rsidR="00320C32" w:rsidRPr="006B030D" w:rsidRDefault="00320C32" w:rsidP="00320C32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40分</w:t>
                  </w:r>
                </w:p>
              </w:tc>
            </w:tr>
            <w:tr w:rsidR="00320C32" w:rsidRPr="006B030D" w:rsidTr="00D65AE7">
              <w:tc>
                <w:tcPr>
                  <w:tcW w:w="964" w:type="dxa"/>
                </w:tcPr>
                <w:p w:rsidR="00320C32" w:rsidRPr="006B030D" w:rsidRDefault="00320C32" w:rsidP="00320C32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除  草</w:t>
                  </w:r>
                </w:p>
              </w:tc>
              <w:tc>
                <w:tcPr>
                  <w:tcW w:w="737" w:type="dxa"/>
                </w:tcPr>
                <w:p w:rsidR="00320C32" w:rsidRPr="006B030D" w:rsidRDefault="00320C32" w:rsidP="00320C32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60分</w:t>
                  </w:r>
                </w:p>
              </w:tc>
              <w:tc>
                <w:tcPr>
                  <w:tcW w:w="737" w:type="dxa"/>
                </w:tcPr>
                <w:p w:rsidR="00320C32" w:rsidRPr="006B030D" w:rsidRDefault="00320C32" w:rsidP="00320C32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45分</w:t>
                  </w:r>
                </w:p>
              </w:tc>
              <w:tc>
                <w:tcPr>
                  <w:tcW w:w="737" w:type="dxa"/>
                </w:tcPr>
                <w:p w:rsidR="00320C32" w:rsidRPr="006B030D" w:rsidRDefault="00320C32" w:rsidP="00320C32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40分</w:t>
                  </w:r>
                </w:p>
              </w:tc>
            </w:tr>
          </w:tbl>
          <w:p w:rsidR="00320C32" w:rsidRPr="006B030D" w:rsidRDefault="00320C32" w:rsidP="002024E3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2024E3" w:rsidRPr="002024E3" w:rsidTr="00680513">
        <w:trPr>
          <w:trHeight w:val="355"/>
        </w:trPr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20.</w:t>
            </w:r>
          </w:p>
        </w:tc>
        <w:tc>
          <w:tcPr>
            <w:tcW w:w="13183" w:type="dxa"/>
            <w:gridSpan w:val="9"/>
          </w:tcPr>
          <w:p w:rsidR="00495279" w:rsidRPr="00715340" w:rsidRDefault="000F5884" w:rsidP="008B45A1">
            <w:pPr>
              <w:tabs>
                <w:tab w:val="left" w:pos="12978"/>
              </w:tabs>
              <w:adjustRightInd w:val="0"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82087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東漢</w:t>
            </w:r>
            <w:r w:rsidRPr="00715340">
              <w:rPr>
                <w:rFonts w:ascii="標楷體" w:eastAsia="標楷體" w:hAnsi="標楷體" w:cs="Times New Roman" w:hint="eastAsia"/>
                <w:kern w:val="0"/>
                <w:szCs w:val="24"/>
              </w:rPr>
              <w:t>今年22歲，被褫奪公權，第一次有機會參與第14屆總統及第9屆立委選舉，下列敘述何者正確?  (A)</w:t>
            </w:r>
            <w:r w:rsidRPr="00882087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東漢</w:t>
            </w:r>
            <w:r w:rsidRPr="00715340">
              <w:rPr>
                <w:rFonts w:ascii="標楷體" w:eastAsia="標楷體" w:hAnsi="標楷體" w:cs="Times New Roman" w:hint="eastAsia"/>
                <w:kern w:val="0"/>
                <w:szCs w:val="24"/>
              </w:rPr>
              <w:t>因被褫奪公權無法投票 (B)</w:t>
            </w:r>
            <w:r w:rsidRPr="00882087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東漢</w:t>
            </w:r>
            <w:r w:rsidRPr="00715340">
              <w:rPr>
                <w:rFonts w:ascii="標楷體" w:eastAsia="標楷體" w:hAnsi="標楷體" w:cs="Times New Roman" w:hint="eastAsia"/>
                <w:kern w:val="0"/>
                <w:szCs w:val="24"/>
              </w:rPr>
              <w:t>在選擇投票人選時有機會成本的概念 (C)</w:t>
            </w:r>
            <w:r w:rsidR="00495279" w:rsidRPr="00715340">
              <w:rPr>
                <w:rFonts w:ascii="標楷體" w:eastAsia="標楷體" w:hAnsi="標楷體" w:cs="Times New Roman" w:hint="eastAsia"/>
                <w:kern w:val="0"/>
                <w:szCs w:val="24"/>
              </w:rPr>
              <w:t>立委選舉，</w:t>
            </w:r>
            <w:r w:rsidR="00495279" w:rsidRPr="00882087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東漢</w:t>
            </w:r>
            <w:r w:rsidR="00495279" w:rsidRPr="0071534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只能領一張選票  </w:t>
            </w:r>
            <w:r w:rsidRPr="00715340">
              <w:rPr>
                <w:rFonts w:ascii="標楷體" w:eastAsia="標楷體" w:hAnsi="標楷體" w:cs="Times New Roman" w:hint="eastAsia"/>
                <w:kern w:val="0"/>
                <w:szCs w:val="24"/>
              </w:rPr>
              <w:t>(D)</w:t>
            </w:r>
            <w:r w:rsidR="00495279" w:rsidRPr="00882087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>東漢</w:t>
            </w:r>
            <w:r w:rsidR="00E140F2">
              <w:rPr>
                <w:rFonts w:ascii="標楷體" w:eastAsia="標楷體" w:hAnsi="標楷體" w:cs="Times New Roman" w:hint="eastAsia"/>
                <w:kern w:val="0"/>
                <w:szCs w:val="24"/>
              </w:rPr>
              <w:t>認</w:t>
            </w:r>
            <w:r w:rsidR="008B45A1">
              <w:rPr>
                <w:rFonts w:ascii="標楷體" w:eastAsia="標楷體" w:hAnsi="標楷體" w:cs="Times New Roman" w:hint="eastAsia"/>
                <w:kern w:val="0"/>
                <w:szCs w:val="24"/>
              </w:rPr>
              <w:t>為</w:t>
            </w:r>
            <w:r w:rsidR="00495279" w:rsidRPr="00715340">
              <w:rPr>
                <w:rFonts w:ascii="標楷體" w:eastAsia="標楷體" w:hAnsi="標楷體" w:cs="Times New Roman" w:hint="eastAsia"/>
                <w:kern w:val="0"/>
                <w:szCs w:val="24"/>
              </w:rPr>
              <w:t>總統</w:t>
            </w:r>
            <w:r w:rsidR="008B45A1">
              <w:rPr>
                <w:rFonts w:ascii="標楷體" w:eastAsia="標楷體" w:hAnsi="標楷體" w:cs="Times New Roman" w:hint="eastAsia"/>
                <w:kern w:val="0"/>
                <w:szCs w:val="24"/>
              </w:rPr>
              <w:t>選舉</w:t>
            </w:r>
            <w:r w:rsidR="00400B0E"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="008B45A1">
              <w:rPr>
                <w:rFonts w:ascii="標楷體" w:eastAsia="標楷體" w:hAnsi="標楷體" w:cs="Times New Roman" w:hint="eastAsia"/>
                <w:kern w:val="0"/>
                <w:szCs w:val="24"/>
              </w:rPr>
              <w:t>就是</w:t>
            </w:r>
            <w:r w:rsidR="00400B0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「</w:t>
            </w:r>
            <w:r w:rsidR="008B45A1">
              <w:rPr>
                <w:rFonts w:ascii="標楷體" w:eastAsia="標楷體" w:hAnsi="標楷體" w:cs="Times New Roman" w:hint="eastAsia"/>
                <w:kern w:val="0"/>
                <w:szCs w:val="24"/>
              </w:rPr>
              <w:t>在爛的裡面挑比較不爛的</w:t>
            </w:r>
            <w:r w:rsidR="00400B0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」</w:t>
            </w:r>
            <w:r w:rsidR="00400B0E">
              <w:rPr>
                <w:rFonts w:ascii="標楷體" w:eastAsia="標楷體" w:hAnsi="標楷體" w:cs="Times New Roman" w:hint="eastAsia"/>
                <w:kern w:val="0"/>
                <w:szCs w:val="24"/>
              </w:rPr>
              <w:t>，這</w:t>
            </w:r>
            <w:r w:rsidR="008B45A1">
              <w:rPr>
                <w:rFonts w:ascii="標楷體" w:eastAsia="標楷體" w:hAnsi="標楷體" w:cs="Times New Roman" w:hint="eastAsia"/>
                <w:kern w:val="0"/>
                <w:szCs w:val="24"/>
              </w:rPr>
              <w:t>是需求法則</w:t>
            </w:r>
            <w:r w:rsidR="00495279" w:rsidRPr="00715340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</w:tr>
      <w:tr w:rsidR="002024E3" w:rsidRPr="002024E3" w:rsidTr="00680513">
        <w:trPr>
          <w:trHeight w:val="351"/>
        </w:trPr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2</w:t>
            </w: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1</w:t>
            </w: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.</w:t>
            </w:r>
          </w:p>
        </w:tc>
        <w:tc>
          <w:tcPr>
            <w:tcW w:w="13183" w:type="dxa"/>
            <w:gridSpan w:val="9"/>
          </w:tcPr>
          <w:p w:rsidR="002024E3" w:rsidRPr="00FD0AD6" w:rsidRDefault="00FD0AD6" w:rsidP="003E38CF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FD0AD6">
              <w:rPr>
                <w:rFonts w:ascii="標楷體" w:eastAsia="標楷體" w:hAnsi="標楷體" w:hint="eastAsia"/>
              </w:rPr>
              <w:t>家家便利超商推出</w:t>
            </w:r>
            <w:r>
              <w:rPr>
                <w:rFonts w:ascii="標楷體" w:eastAsia="標楷體" w:hAnsi="標楷體" w:hint="eastAsia"/>
              </w:rPr>
              <w:t>元旦連假</w:t>
            </w:r>
            <w:r w:rsidRPr="00FD0AD6">
              <w:rPr>
                <w:rFonts w:ascii="標楷體" w:eastAsia="標楷體" w:hAnsi="標楷體" w:hint="eastAsia"/>
              </w:rPr>
              <w:t>購</w:t>
            </w:r>
            <w:r>
              <w:rPr>
                <w:rFonts w:ascii="標楷體" w:eastAsia="標楷體" w:hAnsi="標楷體" w:hint="eastAsia"/>
              </w:rPr>
              <w:t>物</w:t>
            </w:r>
            <w:r w:rsidRPr="00FD0AD6">
              <w:rPr>
                <w:rFonts w:ascii="標楷體" w:eastAsia="標楷體" w:hAnsi="標楷體" w:hint="eastAsia"/>
              </w:rPr>
              <w:t>滿</w:t>
            </w:r>
            <w:r>
              <w:rPr>
                <w:rFonts w:ascii="標楷體" w:eastAsia="標楷體" w:hAnsi="標楷體" w:hint="eastAsia"/>
              </w:rPr>
              <w:t>15</w:t>
            </w:r>
            <w:r w:rsidRPr="00FD0AD6">
              <w:rPr>
                <w:rFonts w:ascii="標楷體" w:eastAsia="標楷體" w:hAnsi="標楷體" w:hint="eastAsia"/>
              </w:rPr>
              <w:t>0元商品，贈送</w:t>
            </w:r>
            <w:r w:rsidR="00391350">
              <w:rPr>
                <w:rFonts w:ascii="標楷體" w:eastAsia="標楷體" w:hAnsi="標楷體" w:hint="eastAsia"/>
              </w:rPr>
              <w:t>小紅帽</w:t>
            </w:r>
            <w:r>
              <w:rPr>
                <w:rFonts w:ascii="標楷體" w:eastAsia="標楷體" w:hAnsi="標楷體" w:hint="eastAsia"/>
              </w:rPr>
              <w:t>色</w:t>
            </w:r>
            <w:r w:rsidR="00391350">
              <w:rPr>
                <w:rFonts w:ascii="標楷體" w:eastAsia="標楷體" w:hAnsi="標楷體" w:hint="eastAsia"/>
              </w:rPr>
              <w:t>鉛</w:t>
            </w:r>
            <w:r>
              <w:rPr>
                <w:rFonts w:ascii="標楷體" w:eastAsia="標楷體" w:hAnsi="標楷體" w:hint="eastAsia"/>
              </w:rPr>
              <w:t>筆</w:t>
            </w:r>
            <w:r w:rsidRPr="00FD0AD6">
              <w:rPr>
                <w:rFonts w:ascii="標楷體" w:eastAsia="標楷體" w:hAnsi="標楷體" w:hint="eastAsia"/>
              </w:rPr>
              <w:t>活動。</w:t>
            </w:r>
            <w:r w:rsidRPr="00882087">
              <w:rPr>
                <w:rFonts w:ascii="標楷體" w:eastAsia="標楷體" w:hAnsi="標楷體" w:hint="eastAsia"/>
                <w:u w:val="single"/>
              </w:rPr>
              <w:t>小潔</w:t>
            </w:r>
            <w:r w:rsidRPr="00FD0AD6">
              <w:rPr>
                <w:rFonts w:ascii="標楷體" w:eastAsia="標楷體" w:hAnsi="標楷體" w:hint="eastAsia"/>
              </w:rPr>
              <w:t>為了得到</w:t>
            </w:r>
            <w:r w:rsidR="00391350">
              <w:rPr>
                <w:rFonts w:ascii="標楷體" w:eastAsia="標楷體" w:hAnsi="標楷體" w:hint="eastAsia"/>
              </w:rPr>
              <w:t>小紅帽</w:t>
            </w:r>
            <w:r>
              <w:rPr>
                <w:rFonts w:ascii="標楷體" w:eastAsia="標楷體" w:hAnsi="標楷體" w:hint="eastAsia"/>
              </w:rPr>
              <w:t>色</w:t>
            </w:r>
            <w:r w:rsidR="00391350">
              <w:rPr>
                <w:rFonts w:ascii="標楷體" w:eastAsia="標楷體" w:hAnsi="標楷體" w:hint="eastAsia"/>
              </w:rPr>
              <w:t>鉛</w:t>
            </w:r>
            <w:r>
              <w:rPr>
                <w:rFonts w:ascii="標楷體" w:eastAsia="標楷體" w:hAnsi="標楷體" w:hint="eastAsia"/>
              </w:rPr>
              <w:t>筆</w:t>
            </w:r>
            <w:r w:rsidRPr="00FD0AD6">
              <w:rPr>
                <w:rFonts w:ascii="標楷體" w:eastAsia="標楷體" w:hAnsi="標楷體" w:hint="eastAsia"/>
              </w:rPr>
              <w:t>，因此購買了</w:t>
            </w:r>
            <w:r>
              <w:rPr>
                <w:rFonts w:ascii="標楷體" w:eastAsia="標楷體" w:hAnsi="標楷體" w:hint="eastAsia"/>
              </w:rPr>
              <w:t>151元的零食。上述促使</w:t>
            </w:r>
            <w:r w:rsidRPr="00882087">
              <w:rPr>
                <w:rFonts w:ascii="標楷體" w:eastAsia="標楷體" w:hAnsi="標楷體" w:hint="eastAsia"/>
                <w:u w:val="single"/>
              </w:rPr>
              <w:t>小潔</w:t>
            </w:r>
            <w:r w:rsidRPr="00FD0AD6">
              <w:rPr>
                <w:rFonts w:ascii="標楷體" w:eastAsia="標楷體" w:hAnsi="標楷體" w:hint="eastAsia"/>
              </w:rPr>
              <w:t xml:space="preserve">購買的主要因素為何？　</w:t>
            </w:r>
            <w:r w:rsidRPr="00FD0AD6">
              <w:rPr>
                <w:rFonts w:ascii="標楷體" w:eastAsia="標楷體" w:hAnsi="標楷體"/>
              </w:rPr>
              <w:t>(A)</w:t>
            </w:r>
            <w:r w:rsidRPr="00FD0AD6">
              <w:rPr>
                <w:rFonts w:ascii="標楷體" w:eastAsia="標楷體" w:hAnsi="標楷體" w:hint="eastAsia"/>
              </w:rPr>
              <w:t xml:space="preserve">所得水準　</w:t>
            </w:r>
            <w:r w:rsidRPr="00FD0AD6">
              <w:rPr>
                <w:rFonts w:ascii="標楷體" w:eastAsia="標楷體" w:hAnsi="標楷體"/>
              </w:rPr>
              <w:t>(B)</w:t>
            </w:r>
            <w:r w:rsidRPr="00FD0AD6">
              <w:rPr>
                <w:rFonts w:ascii="標楷體" w:eastAsia="標楷體" w:hAnsi="標楷體" w:hint="eastAsia"/>
              </w:rPr>
              <w:t xml:space="preserve">消費者偏好　</w:t>
            </w:r>
            <w:r w:rsidRPr="00FD0AD6">
              <w:rPr>
                <w:rFonts w:ascii="標楷體" w:eastAsia="標楷體" w:hAnsi="標楷體"/>
              </w:rPr>
              <w:t>(C)</w:t>
            </w:r>
            <w:r w:rsidRPr="00FD0AD6">
              <w:rPr>
                <w:rFonts w:ascii="標楷體" w:eastAsia="標楷體" w:hAnsi="標楷體" w:hint="eastAsia"/>
              </w:rPr>
              <w:t xml:space="preserve">商品價格　</w:t>
            </w:r>
            <w:r w:rsidRPr="00FD0AD6">
              <w:rPr>
                <w:rFonts w:ascii="標楷體" w:eastAsia="標楷體" w:hAnsi="標楷體"/>
              </w:rPr>
              <w:t>(D)</w:t>
            </w:r>
            <w:r w:rsidRPr="00FD0AD6">
              <w:rPr>
                <w:rFonts w:ascii="標楷體" w:eastAsia="標楷體" w:hAnsi="標楷體" w:hint="eastAsia"/>
              </w:rPr>
              <w:t>預期心理。</w:t>
            </w:r>
          </w:p>
        </w:tc>
      </w:tr>
      <w:tr w:rsidR="002024E3" w:rsidRPr="002024E3" w:rsidTr="00680513"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2</w:t>
            </w: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2</w:t>
            </w: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.</w:t>
            </w:r>
          </w:p>
        </w:tc>
        <w:tc>
          <w:tcPr>
            <w:tcW w:w="13183" w:type="dxa"/>
            <w:gridSpan w:val="9"/>
          </w:tcPr>
          <w:p w:rsidR="002024E3" w:rsidRPr="001671E7" w:rsidRDefault="001671E7" w:rsidP="003E38CF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1671E7">
              <w:rPr>
                <w:rFonts w:ascii="標楷體" w:eastAsia="標楷體" w:hAnsi="標楷體" w:hint="eastAsia"/>
                <w:sz w:val="26"/>
                <w:szCs w:val="26"/>
              </w:rPr>
              <w:t>承上題，家家便利商店的滿額贈筆活動</w:t>
            </w:r>
            <w:r w:rsidRPr="001671E7">
              <w:rPr>
                <w:rFonts w:ascii="標楷體" w:eastAsia="標楷體" w:hAnsi="標楷體" w:hint="eastAsia"/>
              </w:rPr>
              <w:t>，是希望達到下列哪一項效果？ˉ</w:t>
            </w:r>
            <w:r w:rsidRPr="001671E7">
              <w:rPr>
                <w:rFonts w:ascii="標楷體" w:eastAsia="標楷體" w:hAnsi="標楷體"/>
              </w:rPr>
              <w:t>(A)</w:t>
            </w:r>
            <w:r w:rsidRPr="001671E7">
              <w:rPr>
                <w:rFonts w:ascii="標楷體" w:eastAsia="標楷體" w:hAnsi="標楷體" w:hint="eastAsia"/>
              </w:rPr>
              <w:t>提高購買能力ˉ</w:t>
            </w:r>
            <w:r w:rsidRPr="001671E7">
              <w:rPr>
                <w:rFonts w:ascii="標楷體" w:eastAsia="標楷體" w:hAnsi="標楷體"/>
              </w:rPr>
              <w:t>(B)</w:t>
            </w:r>
            <w:r w:rsidRPr="001671E7">
              <w:rPr>
                <w:rFonts w:ascii="標楷體" w:eastAsia="標楷體" w:hAnsi="標楷體" w:hint="eastAsia"/>
              </w:rPr>
              <w:t>增加購買意願ˉ</w:t>
            </w:r>
            <w:r w:rsidRPr="001671E7">
              <w:rPr>
                <w:rFonts w:ascii="標楷體" w:eastAsia="標楷體" w:hAnsi="標楷體"/>
              </w:rPr>
              <w:t>(C)</w:t>
            </w:r>
            <w:r w:rsidRPr="001671E7">
              <w:rPr>
                <w:rFonts w:ascii="標楷體" w:eastAsia="標楷體" w:hAnsi="標楷體" w:hint="eastAsia"/>
              </w:rPr>
              <w:t>提供交易媒介ˉ</w:t>
            </w:r>
            <w:r w:rsidRPr="001671E7">
              <w:rPr>
                <w:rFonts w:ascii="標楷體" w:eastAsia="標楷體" w:hAnsi="標楷體"/>
              </w:rPr>
              <w:t>(D)</w:t>
            </w:r>
            <w:r w:rsidRPr="001671E7">
              <w:rPr>
                <w:rFonts w:ascii="標楷體" w:eastAsia="標楷體" w:hAnsi="標楷體" w:hint="eastAsia"/>
              </w:rPr>
              <w:t>降低交易風險。</w:t>
            </w:r>
          </w:p>
        </w:tc>
      </w:tr>
      <w:tr w:rsidR="002024E3" w:rsidRPr="002024E3" w:rsidTr="00680513"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23.</w:t>
            </w:r>
          </w:p>
        </w:tc>
        <w:tc>
          <w:tcPr>
            <w:tcW w:w="13183" w:type="dxa"/>
            <w:gridSpan w:val="9"/>
          </w:tcPr>
          <w:p w:rsidR="002024E3" w:rsidRPr="00E21362" w:rsidRDefault="00E21362" w:rsidP="003E38CF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耶誕夜，</w:t>
            </w:r>
            <w:r w:rsidRPr="00882087">
              <w:rPr>
                <w:rFonts w:ascii="標楷體" w:eastAsia="標楷體" w:hAnsi="標楷體" w:hint="eastAsia"/>
                <w:u w:val="single"/>
              </w:rPr>
              <w:t>人宇</w:t>
            </w:r>
            <w:r w:rsidRPr="00E21362">
              <w:rPr>
                <w:rFonts w:ascii="標楷體" w:eastAsia="標楷體" w:hAnsi="標楷體" w:hint="eastAsia"/>
              </w:rPr>
              <w:t>請女友，兩人一起去看五月天的演唱會，每張門票1200</w:t>
            </w:r>
            <w:r>
              <w:rPr>
                <w:rFonts w:ascii="標楷體" w:eastAsia="標楷體" w:hAnsi="標楷體" w:hint="eastAsia"/>
              </w:rPr>
              <w:t>元，</w:t>
            </w:r>
            <w:r w:rsidRPr="00882087">
              <w:rPr>
                <w:rFonts w:ascii="標楷體" w:eastAsia="標楷體" w:hAnsi="標楷體" w:hint="eastAsia"/>
                <w:u w:val="single"/>
              </w:rPr>
              <w:t>人宇</w:t>
            </w:r>
            <w:r w:rsidRPr="00E21362">
              <w:rPr>
                <w:rFonts w:ascii="標楷體" w:eastAsia="標楷體" w:hAnsi="標楷體" w:hint="eastAsia"/>
              </w:rPr>
              <w:t>並取消當晚的2小時家教，每小時450</w:t>
            </w:r>
            <w:r>
              <w:rPr>
                <w:rFonts w:ascii="標楷體" w:eastAsia="標楷體" w:hAnsi="標楷體" w:hint="eastAsia"/>
              </w:rPr>
              <w:t>元，請問</w:t>
            </w:r>
            <w:r w:rsidR="00882087">
              <w:rPr>
                <w:rFonts w:ascii="新細明體" w:eastAsia="新細明體" w:hAnsi="新細明體" w:hint="eastAsia"/>
              </w:rPr>
              <w:t>：</w:t>
            </w:r>
            <w:r w:rsidRPr="00882087">
              <w:rPr>
                <w:rFonts w:ascii="標楷體" w:eastAsia="標楷體" w:hAnsi="標楷體" w:hint="eastAsia"/>
                <w:u w:val="single"/>
              </w:rPr>
              <w:t>人宇</w:t>
            </w:r>
            <w:r w:rsidRPr="00E21362">
              <w:rPr>
                <w:rFonts w:ascii="標楷體" w:eastAsia="標楷體" w:hAnsi="標楷體" w:hint="eastAsia"/>
              </w:rPr>
              <w:t xml:space="preserve">看演唱會的機會成本？　</w:t>
            </w:r>
            <w:r w:rsidRPr="00E21362">
              <w:rPr>
                <w:rFonts w:ascii="標楷體" w:eastAsia="標楷體" w:hAnsi="標楷體"/>
              </w:rPr>
              <w:t>(A)</w:t>
            </w:r>
            <w:r w:rsidRPr="00E21362">
              <w:rPr>
                <w:rFonts w:ascii="標楷體" w:eastAsia="標楷體" w:hAnsi="標楷體" w:hint="eastAsia"/>
              </w:rPr>
              <w:t xml:space="preserve"> 1</w:t>
            </w:r>
            <w:r w:rsidRPr="00E21362">
              <w:rPr>
                <w:rFonts w:ascii="標楷體" w:eastAsia="標楷體" w:hAnsi="標楷體"/>
              </w:rPr>
              <w:t>,</w:t>
            </w:r>
            <w:r w:rsidRPr="00E21362">
              <w:rPr>
                <w:rFonts w:ascii="標楷體" w:eastAsia="標楷體" w:hAnsi="標楷體" w:hint="eastAsia"/>
              </w:rPr>
              <w:t>65</w:t>
            </w:r>
            <w:r w:rsidRPr="00E21362">
              <w:rPr>
                <w:rFonts w:ascii="標楷體" w:eastAsia="標楷體" w:hAnsi="標楷體"/>
              </w:rPr>
              <w:t>0</w:t>
            </w:r>
            <w:r w:rsidRPr="00E21362">
              <w:rPr>
                <w:rFonts w:ascii="標楷體" w:eastAsia="標楷體" w:hAnsi="標楷體" w:hint="eastAsia"/>
              </w:rPr>
              <w:t xml:space="preserve">元　</w:t>
            </w:r>
            <w:r w:rsidRPr="00E21362">
              <w:rPr>
                <w:rFonts w:ascii="標楷體" w:eastAsia="標楷體" w:hAnsi="標楷體"/>
              </w:rPr>
              <w:t>(B) 2,</w:t>
            </w:r>
            <w:r w:rsidRPr="00E21362">
              <w:rPr>
                <w:rFonts w:ascii="標楷體" w:eastAsia="標楷體" w:hAnsi="標楷體" w:hint="eastAsia"/>
              </w:rPr>
              <w:t>4</w:t>
            </w:r>
            <w:r w:rsidRPr="00E21362">
              <w:rPr>
                <w:rFonts w:ascii="標楷體" w:eastAsia="標楷體" w:hAnsi="標楷體"/>
              </w:rPr>
              <w:t>00</w:t>
            </w:r>
            <w:r w:rsidRPr="00E21362">
              <w:rPr>
                <w:rFonts w:ascii="標楷體" w:eastAsia="標楷體" w:hAnsi="標楷體" w:hint="eastAsia"/>
              </w:rPr>
              <w:t xml:space="preserve">元　</w:t>
            </w:r>
            <w:r w:rsidRPr="00E21362">
              <w:rPr>
                <w:rFonts w:ascii="標楷體" w:eastAsia="標楷體" w:hAnsi="標楷體"/>
              </w:rPr>
              <w:t>(C) 2,</w:t>
            </w:r>
            <w:r w:rsidRPr="00E21362">
              <w:rPr>
                <w:rFonts w:ascii="標楷體" w:eastAsia="標楷體" w:hAnsi="標楷體" w:hint="eastAsia"/>
              </w:rPr>
              <w:t>85</w:t>
            </w:r>
            <w:r w:rsidRPr="00E21362">
              <w:rPr>
                <w:rFonts w:ascii="標楷體" w:eastAsia="標楷體" w:hAnsi="標楷體"/>
              </w:rPr>
              <w:t>0</w:t>
            </w:r>
            <w:r w:rsidRPr="00E21362">
              <w:rPr>
                <w:rFonts w:ascii="標楷體" w:eastAsia="標楷體" w:hAnsi="標楷體" w:hint="eastAsia"/>
              </w:rPr>
              <w:t xml:space="preserve">元　</w:t>
            </w:r>
            <w:r w:rsidRPr="00E21362">
              <w:rPr>
                <w:rFonts w:ascii="標楷體" w:eastAsia="標楷體" w:hAnsi="標楷體"/>
              </w:rPr>
              <w:t xml:space="preserve">(D) </w:t>
            </w:r>
            <w:r w:rsidRPr="00E21362">
              <w:rPr>
                <w:rFonts w:ascii="標楷體" w:eastAsia="標楷體" w:hAnsi="標楷體" w:hint="eastAsia"/>
              </w:rPr>
              <w:t>3</w:t>
            </w:r>
            <w:r w:rsidRPr="00E21362">
              <w:rPr>
                <w:rFonts w:ascii="標楷體" w:eastAsia="標楷體" w:hAnsi="標楷體"/>
              </w:rPr>
              <w:t>,</w:t>
            </w:r>
            <w:r w:rsidRPr="00E21362">
              <w:rPr>
                <w:rFonts w:ascii="標楷體" w:eastAsia="標楷體" w:hAnsi="標楷體" w:hint="eastAsia"/>
              </w:rPr>
              <w:t>3</w:t>
            </w:r>
            <w:r w:rsidRPr="00E21362">
              <w:rPr>
                <w:rFonts w:ascii="標楷體" w:eastAsia="標楷體" w:hAnsi="標楷體"/>
              </w:rPr>
              <w:t>00</w:t>
            </w:r>
            <w:r w:rsidRPr="00E21362">
              <w:rPr>
                <w:rFonts w:ascii="標楷體" w:eastAsia="標楷體" w:hAnsi="標楷體" w:hint="eastAsia"/>
              </w:rPr>
              <w:t>元。</w:t>
            </w:r>
          </w:p>
        </w:tc>
      </w:tr>
      <w:tr w:rsidR="002024E3" w:rsidRPr="002024E3" w:rsidTr="00680513">
        <w:trPr>
          <w:trHeight w:val="315"/>
        </w:trPr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24.</w:t>
            </w:r>
          </w:p>
        </w:tc>
        <w:tc>
          <w:tcPr>
            <w:tcW w:w="13183" w:type="dxa"/>
            <w:gridSpan w:val="9"/>
          </w:tcPr>
          <w:p w:rsidR="002024E3" w:rsidRPr="006B030D" w:rsidRDefault="001E0020" w:rsidP="003E38CF">
            <w:pPr>
              <w:tabs>
                <w:tab w:val="left" w:pos="210"/>
                <w:tab w:val="left" w:pos="480"/>
                <w:tab w:val="left" w:pos="720"/>
              </w:tabs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82087">
              <w:rPr>
                <w:rFonts w:ascii="標楷體" w:eastAsia="標楷體" w:hAnsi="標楷體" w:hint="eastAsia"/>
                <w:u w:val="single"/>
              </w:rPr>
              <w:t>哈哈</w:t>
            </w:r>
            <w:r w:rsidRPr="00586C8C">
              <w:rPr>
                <w:rFonts w:ascii="標楷體" w:eastAsia="標楷體" w:hAnsi="標楷體" w:hint="eastAsia"/>
              </w:rPr>
              <w:t>和</w:t>
            </w:r>
            <w:r w:rsidRPr="00882087">
              <w:rPr>
                <w:rFonts w:ascii="標楷體" w:eastAsia="標楷體" w:hAnsi="標楷體" w:hint="eastAsia"/>
                <w:u w:val="single"/>
              </w:rPr>
              <w:t>拉拉</w:t>
            </w:r>
            <w:r w:rsidRPr="00586C8C">
              <w:rPr>
                <w:rFonts w:ascii="標楷體" w:eastAsia="標楷體" w:hAnsi="標楷體" w:hint="eastAsia"/>
              </w:rPr>
              <w:t>一起開了一家清潔公司，老闆兼做員工。就擦地板而言，</w:t>
            </w:r>
            <w:r w:rsidRPr="00882087">
              <w:rPr>
                <w:rFonts w:ascii="標楷體" w:eastAsia="標楷體" w:hAnsi="標楷體" w:hint="eastAsia"/>
                <w:u w:val="single"/>
              </w:rPr>
              <w:t>哈哈</w:t>
            </w:r>
            <w:r w:rsidRPr="00586C8C">
              <w:rPr>
                <w:rFonts w:ascii="標楷體" w:eastAsia="標楷體" w:hAnsi="標楷體" w:hint="eastAsia"/>
              </w:rPr>
              <w:t>須費時30分鐘，</w:t>
            </w:r>
            <w:r w:rsidRPr="00882087">
              <w:rPr>
                <w:rFonts w:ascii="標楷體" w:eastAsia="標楷體" w:hAnsi="標楷體" w:hint="eastAsia"/>
                <w:u w:val="single"/>
              </w:rPr>
              <w:t>拉拉</w:t>
            </w:r>
            <w:r w:rsidRPr="00586C8C">
              <w:rPr>
                <w:rFonts w:ascii="標楷體" w:eastAsia="標楷體" w:hAnsi="標楷體" w:hint="eastAsia"/>
              </w:rPr>
              <w:t>則須40分鐘；</w:t>
            </w:r>
            <w:r w:rsidRPr="00882087">
              <w:rPr>
                <w:rFonts w:ascii="標楷體" w:eastAsia="標楷體" w:hAnsi="標楷體" w:hint="eastAsia"/>
                <w:u w:val="single"/>
              </w:rPr>
              <w:t>哈哈</w:t>
            </w:r>
            <w:r w:rsidRPr="00586C8C">
              <w:rPr>
                <w:rFonts w:ascii="標楷體" w:eastAsia="標楷體" w:hAnsi="標楷體" w:hint="eastAsia"/>
              </w:rPr>
              <w:t>洗廁所須</w:t>
            </w:r>
            <w:r>
              <w:rPr>
                <w:rFonts w:ascii="標楷體" w:eastAsia="標楷體" w:hAnsi="標楷體" w:hint="eastAsia"/>
              </w:rPr>
              <w:t>1</w:t>
            </w:r>
            <w:r w:rsidRPr="00586C8C">
              <w:rPr>
                <w:rFonts w:ascii="標楷體" w:eastAsia="標楷體" w:hAnsi="標楷體" w:hint="eastAsia"/>
              </w:rPr>
              <w:t>5分鐘，</w:t>
            </w:r>
            <w:r w:rsidRPr="00882087">
              <w:rPr>
                <w:rFonts w:ascii="標楷體" w:eastAsia="標楷體" w:hAnsi="標楷體" w:hint="eastAsia"/>
                <w:u w:val="single"/>
              </w:rPr>
              <w:t>拉拉</w:t>
            </w:r>
            <w:r w:rsidRPr="00586C8C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2</w:t>
            </w:r>
            <w:r w:rsidRPr="00586C8C">
              <w:rPr>
                <w:rFonts w:ascii="標楷體" w:eastAsia="標楷體" w:hAnsi="標楷體" w:hint="eastAsia"/>
              </w:rPr>
              <w:t xml:space="preserve">5分鐘。若依比較利益法則，兩人應該如何分工，才會使工作加速完成？　</w:t>
            </w:r>
            <w:r w:rsidRPr="00586C8C">
              <w:rPr>
                <w:rFonts w:ascii="標楷體" w:eastAsia="標楷體" w:hAnsi="標楷體"/>
              </w:rPr>
              <w:t>(A)</w:t>
            </w:r>
            <w:r w:rsidRPr="00882087">
              <w:rPr>
                <w:rFonts w:ascii="標楷體" w:eastAsia="標楷體" w:hAnsi="標楷體" w:hint="eastAsia"/>
                <w:u w:val="single"/>
              </w:rPr>
              <w:t>哈哈</w:t>
            </w:r>
            <w:r w:rsidRPr="00586C8C">
              <w:rPr>
                <w:rFonts w:ascii="標楷體" w:eastAsia="標楷體" w:hAnsi="標楷體" w:hint="eastAsia"/>
              </w:rPr>
              <w:t>負責擦地板，</w:t>
            </w:r>
            <w:r w:rsidRPr="00882087">
              <w:rPr>
                <w:rFonts w:ascii="標楷體" w:eastAsia="標楷體" w:hAnsi="標楷體" w:hint="eastAsia"/>
                <w:u w:val="single"/>
              </w:rPr>
              <w:t>拉拉</w:t>
            </w:r>
            <w:r w:rsidRPr="00586C8C">
              <w:rPr>
                <w:rFonts w:ascii="標楷體" w:eastAsia="標楷體" w:hAnsi="標楷體" w:hint="eastAsia"/>
              </w:rPr>
              <w:t xml:space="preserve">負責洗廁所　</w:t>
            </w:r>
            <w:r w:rsidRPr="00586C8C">
              <w:rPr>
                <w:rFonts w:ascii="標楷體" w:eastAsia="標楷體" w:hAnsi="標楷體"/>
              </w:rPr>
              <w:t>(B)</w:t>
            </w:r>
            <w:r w:rsidRPr="00882087">
              <w:rPr>
                <w:rFonts w:ascii="標楷體" w:eastAsia="標楷體" w:hAnsi="標楷體" w:hint="eastAsia"/>
                <w:u w:val="single"/>
              </w:rPr>
              <w:t>哈哈</w:t>
            </w:r>
            <w:r w:rsidRPr="00586C8C">
              <w:rPr>
                <w:rFonts w:ascii="標楷體" w:eastAsia="標楷體" w:hAnsi="標楷體" w:hint="eastAsia"/>
              </w:rPr>
              <w:t>負責洗廁所，</w:t>
            </w:r>
            <w:r w:rsidRPr="00882087">
              <w:rPr>
                <w:rFonts w:ascii="標楷體" w:eastAsia="標楷體" w:hAnsi="標楷體" w:hint="eastAsia"/>
                <w:u w:val="single"/>
              </w:rPr>
              <w:t>拉拉</w:t>
            </w:r>
            <w:r w:rsidRPr="00586C8C">
              <w:rPr>
                <w:rFonts w:ascii="標楷體" w:eastAsia="標楷體" w:hAnsi="標楷體" w:hint="eastAsia"/>
              </w:rPr>
              <w:t xml:space="preserve">負責擦地板　</w:t>
            </w:r>
            <w:r w:rsidRPr="00586C8C">
              <w:rPr>
                <w:rFonts w:ascii="標楷體" w:eastAsia="標楷體" w:hAnsi="標楷體"/>
              </w:rPr>
              <w:t>(C)</w:t>
            </w:r>
            <w:r w:rsidRPr="00882087">
              <w:rPr>
                <w:rFonts w:ascii="標楷體" w:eastAsia="標楷體" w:hAnsi="標楷體" w:hint="eastAsia"/>
                <w:u w:val="single"/>
              </w:rPr>
              <w:t>哈哈</w:t>
            </w:r>
            <w:r w:rsidRPr="00586C8C">
              <w:rPr>
                <w:rFonts w:ascii="標楷體" w:eastAsia="標楷體" w:hAnsi="標楷體" w:hint="eastAsia"/>
              </w:rPr>
              <w:t xml:space="preserve">一手包辦兩項工作　</w:t>
            </w:r>
            <w:r w:rsidRPr="00586C8C">
              <w:rPr>
                <w:rFonts w:ascii="標楷體" w:eastAsia="標楷體" w:hAnsi="標楷體"/>
              </w:rPr>
              <w:t>(D)</w:t>
            </w:r>
            <w:r w:rsidRPr="00882087">
              <w:rPr>
                <w:rFonts w:ascii="標楷體" w:eastAsia="標楷體" w:hAnsi="標楷體" w:hint="eastAsia"/>
                <w:u w:val="single"/>
              </w:rPr>
              <w:t>拉拉</w:t>
            </w:r>
            <w:r w:rsidRPr="00586C8C">
              <w:rPr>
                <w:rFonts w:ascii="標楷體" w:eastAsia="標楷體" w:hAnsi="標楷體" w:hint="eastAsia"/>
              </w:rPr>
              <w:t>一手包辦兩項工作。</w:t>
            </w:r>
          </w:p>
        </w:tc>
      </w:tr>
      <w:tr w:rsidR="002024E3" w:rsidRPr="002024E3" w:rsidTr="00680513"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lastRenderedPageBreak/>
              <w:t>25.</w:t>
            </w:r>
          </w:p>
        </w:tc>
        <w:tc>
          <w:tcPr>
            <w:tcW w:w="13183" w:type="dxa"/>
            <w:gridSpan w:val="9"/>
          </w:tcPr>
          <w:p w:rsidR="002024E3" w:rsidRPr="000621CC" w:rsidRDefault="000D17F4" w:rsidP="000621CC">
            <w:pPr>
              <w:tabs>
                <w:tab w:val="left" w:pos="210"/>
                <w:tab w:val="left" w:pos="480"/>
                <w:tab w:val="left" w:pos="720"/>
              </w:tabs>
              <w:rPr>
                <w:rFonts w:ascii="標楷體" w:eastAsia="標楷體" w:hAnsi="標楷體" w:cs="Times New Roman"/>
                <w:szCs w:val="24"/>
              </w:rPr>
            </w:pPr>
            <w:r w:rsidRPr="000621CC">
              <w:rPr>
                <w:rFonts w:ascii="標楷體" w:eastAsia="標楷體" w:hAnsi="標楷體"/>
                <w:szCs w:val="24"/>
              </w:rPr>
              <w:t>行政院勞</w:t>
            </w:r>
            <w:r w:rsidRPr="000621CC">
              <w:rPr>
                <w:rFonts w:ascii="標楷體" w:eastAsia="標楷體" w:hAnsi="標楷體" w:hint="eastAsia"/>
                <w:szCs w:val="24"/>
              </w:rPr>
              <w:t>動力發展署</w:t>
            </w:r>
            <w:r w:rsidRPr="000621CC">
              <w:rPr>
                <w:rFonts w:ascii="標楷體" w:eastAsia="標楷體" w:hAnsi="標楷體"/>
                <w:szCs w:val="24"/>
              </w:rPr>
              <w:t>職業訓練局推出「職訓e網」，提供民眾各種職業訓練的資訊與課程，以獲得專業技能或培養第二專長。</w:t>
            </w:r>
            <w:r w:rsidR="000621CC">
              <w:rPr>
                <w:rFonts w:ascii="標楷體" w:eastAsia="標楷體" w:hAnsi="標楷體"/>
                <w:szCs w:val="24"/>
              </w:rPr>
              <w:t>請問：職訓局的此項作為，是為了幫助缺乏何種就業要素的民眾就業？</w:t>
            </w:r>
            <w:r w:rsidR="000621C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621CC">
              <w:rPr>
                <w:rFonts w:ascii="標楷體" w:eastAsia="標楷體" w:hAnsi="標楷體"/>
                <w:szCs w:val="24"/>
              </w:rPr>
              <w:t>(A)</w:t>
            </w:r>
            <w:r w:rsidR="000621CC">
              <w:rPr>
                <w:rFonts w:ascii="標楷體" w:eastAsia="標楷體" w:hAnsi="標楷體"/>
                <w:szCs w:val="24"/>
              </w:rPr>
              <w:t>工作意願</w:t>
            </w:r>
            <w:r w:rsidRPr="000621CC">
              <w:rPr>
                <w:rFonts w:ascii="標楷體" w:eastAsia="標楷體" w:hAnsi="標楷體"/>
                <w:szCs w:val="24"/>
              </w:rPr>
              <w:t>(B)</w:t>
            </w:r>
            <w:r w:rsidR="000621CC">
              <w:rPr>
                <w:rFonts w:ascii="標楷體" w:eastAsia="標楷體" w:hAnsi="標楷體"/>
                <w:szCs w:val="24"/>
              </w:rPr>
              <w:t>工作行動</w:t>
            </w:r>
            <w:r w:rsidRPr="000621CC">
              <w:rPr>
                <w:rFonts w:ascii="標楷體" w:eastAsia="標楷體" w:hAnsi="標楷體"/>
                <w:szCs w:val="24"/>
              </w:rPr>
              <w:t>(C)</w:t>
            </w:r>
            <w:r w:rsidR="000621CC">
              <w:rPr>
                <w:rFonts w:ascii="標楷體" w:eastAsia="標楷體" w:hAnsi="標楷體"/>
                <w:szCs w:val="24"/>
              </w:rPr>
              <w:t>工作能力</w:t>
            </w:r>
            <w:r w:rsidRPr="000621CC">
              <w:rPr>
                <w:rFonts w:ascii="標楷體" w:eastAsia="標楷體" w:hAnsi="標楷體"/>
                <w:szCs w:val="24"/>
              </w:rPr>
              <w:t>(D)工作需求。</w:t>
            </w:r>
          </w:p>
        </w:tc>
      </w:tr>
      <w:tr w:rsidR="002024E3" w:rsidRPr="002024E3" w:rsidTr="00680513"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26.</w:t>
            </w:r>
          </w:p>
        </w:tc>
        <w:tc>
          <w:tcPr>
            <w:tcW w:w="13183" w:type="dxa"/>
            <w:gridSpan w:val="9"/>
          </w:tcPr>
          <w:p w:rsidR="002024E3" w:rsidRPr="006B030D" w:rsidRDefault="001E2321" w:rsidP="003E38CF">
            <w:pPr>
              <w:tabs>
                <w:tab w:val="left" w:pos="210"/>
                <w:tab w:val="left" w:pos="480"/>
                <w:tab w:val="left" w:pos="720"/>
              </w:tabs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20797">
              <w:rPr>
                <w:rFonts w:ascii="標楷體" w:eastAsia="標楷體" w:hAnsi="標楷體"/>
              </w:rPr>
              <w:t>近來國</w:t>
            </w:r>
            <w:r w:rsidR="00844100">
              <w:rPr>
                <w:rFonts w:ascii="標楷體" w:eastAsia="標楷體" w:hAnsi="標楷體" w:hint="eastAsia"/>
              </w:rPr>
              <w:t>際原</w:t>
            </w:r>
            <w:r w:rsidR="00844100">
              <w:rPr>
                <w:rFonts w:ascii="標楷體" w:eastAsia="標楷體" w:hAnsi="標楷體"/>
              </w:rPr>
              <w:t>油</w:t>
            </w:r>
            <w:r w:rsidRPr="00D20797">
              <w:rPr>
                <w:rFonts w:ascii="標楷體" w:eastAsia="標楷體" w:hAnsi="標楷體" w:hint="eastAsia"/>
              </w:rPr>
              <w:t>連連降價，</w:t>
            </w:r>
            <w:r w:rsidR="00844100">
              <w:rPr>
                <w:rFonts w:ascii="標楷體" w:eastAsia="標楷體" w:hAnsi="標楷體" w:hint="eastAsia"/>
              </w:rPr>
              <w:t>而</w:t>
            </w:r>
            <w:r w:rsidRPr="00D20797">
              <w:rPr>
                <w:rFonts w:ascii="標楷體" w:eastAsia="標楷體" w:hAnsi="標楷體" w:hint="eastAsia"/>
              </w:rPr>
              <w:t>石油輸出國家組織OPEC</w:t>
            </w:r>
            <w:r w:rsidR="00AD120D">
              <w:rPr>
                <w:rFonts w:ascii="標楷體" w:eastAsia="標楷體" w:hAnsi="標楷體" w:hint="eastAsia"/>
              </w:rPr>
              <w:t>召開的會議決定不減產，使得</w:t>
            </w:r>
            <w:r w:rsidR="00844100">
              <w:rPr>
                <w:rFonts w:ascii="標楷體" w:eastAsia="標楷體" w:hAnsi="標楷體" w:hint="eastAsia"/>
              </w:rPr>
              <w:t>國內油價</w:t>
            </w:r>
            <w:r w:rsidRPr="00D20797">
              <w:rPr>
                <w:rFonts w:ascii="標楷體" w:eastAsia="標楷體" w:hAnsi="標楷體" w:hint="eastAsia"/>
              </w:rPr>
              <w:t>創6年來新低</w:t>
            </w:r>
            <w:r w:rsidRPr="00D20797">
              <w:rPr>
                <w:rFonts w:ascii="標楷體" w:eastAsia="標楷體" w:hAnsi="標楷體"/>
              </w:rPr>
              <w:t>。造成</w:t>
            </w:r>
            <w:r w:rsidRPr="00D20797">
              <w:rPr>
                <w:rFonts w:ascii="標楷體" w:eastAsia="標楷體" w:hAnsi="標楷體" w:hint="eastAsia"/>
              </w:rPr>
              <w:t>國內</w:t>
            </w:r>
            <w:r w:rsidRPr="00D20797">
              <w:rPr>
                <w:rFonts w:ascii="標楷體" w:eastAsia="標楷體" w:hAnsi="標楷體"/>
              </w:rPr>
              <w:t>油價漲</w:t>
            </w:r>
            <w:r w:rsidRPr="00D20797">
              <w:rPr>
                <w:rFonts w:ascii="標楷體" w:eastAsia="標楷體" w:hAnsi="標楷體" w:hint="eastAsia"/>
              </w:rPr>
              <w:t>跌</w:t>
            </w:r>
            <w:r w:rsidR="00F44262">
              <w:rPr>
                <w:rFonts w:ascii="標楷體" w:eastAsia="標楷體" w:hAnsi="標楷體"/>
              </w:rPr>
              <w:t>最</w:t>
            </w:r>
            <w:r w:rsidR="00F44262">
              <w:rPr>
                <w:rFonts w:ascii="標楷體" w:eastAsia="標楷體" w:hAnsi="標楷體" w:hint="eastAsia"/>
              </w:rPr>
              <w:t>主要</w:t>
            </w:r>
            <w:r w:rsidRPr="00D20797">
              <w:rPr>
                <w:rFonts w:ascii="標楷體" w:eastAsia="標楷體" w:hAnsi="標楷體"/>
              </w:rPr>
              <w:t>的因素為何？</w:t>
            </w:r>
            <w:r w:rsidRPr="00D20797">
              <w:rPr>
                <w:rFonts w:ascii="標楷體" w:eastAsia="標楷體" w:hAnsi="標楷體" w:hint="eastAsia"/>
              </w:rPr>
              <w:t xml:space="preserve">  </w:t>
            </w:r>
            <w:r w:rsidRPr="00D20797">
              <w:rPr>
                <w:rFonts w:ascii="標楷體" w:eastAsia="標楷體" w:hAnsi="標楷體"/>
              </w:rPr>
              <w:t>(A)</w:t>
            </w:r>
            <w:r w:rsidR="0021602A">
              <w:rPr>
                <w:rFonts w:ascii="標楷體" w:eastAsia="標楷體" w:hAnsi="標楷體" w:hint="eastAsia"/>
              </w:rPr>
              <w:t>OPEC</w:t>
            </w:r>
            <w:r w:rsidR="0031035A">
              <w:rPr>
                <w:rFonts w:ascii="標楷體" w:eastAsia="標楷體" w:hAnsi="標楷體" w:hint="eastAsia"/>
              </w:rPr>
              <w:t>決定</w:t>
            </w:r>
            <w:r w:rsidRPr="00D20797">
              <w:rPr>
                <w:rFonts w:ascii="標楷體" w:eastAsia="標楷體" w:hAnsi="標楷體"/>
              </w:rPr>
              <w:t xml:space="preserve">　(B)</w:t>
            </w:r>
            <w:r w:rsidR="004362F5">
              <w:rPr>
                <w:rFonts w:ascii="標楷體" w:eastAsia="標楷體" w:hAnsi="標楷體" w:hint="eastAsia"/>
              </w:rPr>
              <w:t>我國</w:t>
            </w:r>
            <w:r w:rsidRPr="00D20797">
              <w:rPr>
                <w:rFonts w:ascii="標楷體" w:eastAsia="標楷體" w:hAnsi="標楷體"/>
              </w:rPr>
              <w:t>政府</w:t>
            </w:r>
            <w:r w:rsidRPr="00D20797">
              <w:rPr>
                <w:rFonts w:ascii="標楷體" w:eastAsia="標楷體" w:hAnsi="標楷體" w:hint="eastAsia"/>
              </w:rPr>
              <w:t>控制</w:t>
            </w:r>
            <w:r w:rsidRPr="00D20797">
              <w:rPr>
                <w:rFonts w:ascii="標楷體" w:eastAsia="標楷體" w:hAnsi="標楷體"/>
              </w:rPr>
              <w:t xml:space="preserve">　(C)民眾</w:t>
            </w:r>
            <w:r w:rsidRPr="00D20797">
              <w:rPr>
                <w:rFonts w:ascii="標楷體" w:eastAsia="標楷體" w:hAnsi="標楷體" w:hint="eastAsia"/>
              </w:rPr>
              <w:t>搶購</w:t>
            </w:r>
            <w:r w:rsidRPr="00D20797">
              <w:rPr>
                <w:rFonts w:ascii="標楷體" w:eastAsia="標楷體" w:hAnsi="標楷體"/>
              </w:rPr>
              <w:t xml:space="preserve">　(D)市場機能</w:t>
            </w:r>
            <w:r w:rsidRPr="004761D4">
              <w:t>。</w:t>
            </w:r>
          </w:p>
        </w:tc>
      </w:tr>
      <w:tr w:rsidR="002024E3" w:rsidRPr="002024E3" w:rsidTr="00680513"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27.</w:t>
            </w:r>
          </w:p>
        </w:tc>
        <w:tc>
          <w:tcPr>
            <w:tcW w:w="13183" w:type="dxa"/>
            <w:gridSpan w:val="9"/>
          </w:tcPr>
          <w:p w:rsidR="002024E3" w:rsidRPr="00507DDD" w:rsidRDefault="00507DDD" w:rsidP="003E38CF">
            <w:pPr>
              <w:tabs>
                <w:tab w:val="left" w:pos="210"/>
                <w:tab w:val="left" w:pos="480"/>
                <w:tab w:val="left" w:pos="720"/>
              </w:tabs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每逢寒暑假，父母親多規劃帶孩子到國外旅遊，形成寒暑假機票價格</w:t>
            </w:r>
            <w:r w:rsidRPr="00507DDD">
              <w:rPr>
                <w:rFonts w:ascii="標楷體" w:eastAsia="標楷體" w:hAnsi="標楷體" w:hint="eastAsia"/>
              </w:rPr>
              <w:t>較平常貴。請問：</w:t>
            </w:r>
            <w:r w:rsidR="00493A2E">
              <w:rPr>
                <w:rFonts w:ascii="標楷體" w:eastAsia="標楷體" w:hAnsi="標楷體" w:hint="eastAsia"/>
              </w:rPr>
              <w:t>旅遊</w:t>
            </w:r>
            <w:r w:rsidRPr="00507DDD">
              <w:rPr>
                <w:rFonts w:ascii="標楷體" w:eastAsia="標楷體" w:hAnsi="標楷體" w:hint="eastAsia"/>
              </w:rPr>
              <w:t xml:space="preserve">旺季時機票的供需為何？　</w:t>
            </w:r>
            <w:r w:rsidRPr="00507DDD">
              <w:rPr>
                <w:rFonts w:ascii="標楷體" w:eastAsia="標楷體" w:hAnsi="標楷體"/>
              </w:rPr>
              <w:t>(A)</w:t>
            </w:r>
            <w:r w:rsidRPr="00507DDD">
              <w:rPr>
                <w:rFonts w:ascii="標楷體" w:eastAsia="標楷體" w:hAnsi="標楷體" w:hint="eastAsia"/>
              </w:rPr>
              <w:t xml:space="preserve">供不應求　</w:t>
            </w:r>
            <w:r w:rsidRPr="00507DDD">
              <w:rPr>
                <w:rFonts w:ascii="標楷體" w:eastAsia="標楷體" w:hAnsi="標楷體"/>
              </w:rPr>
              <w:t>(B)</w:t>
            </w:r>
            <w:r w:rsidRPr="00507DDD">
              <w:rPr>
                <w:rFonts w:ascii="標楷體" w:eastAsia="標楷體" w:hAnsi="標楷體" w:hint="eastAsia"/>
              </w:rPr>
              <w:t xml:space="preserve">供過於求　</w:t>
            </w:r>
            <w:r w:rsidRPr="00507DDD">
              <w:rPr>
                <w:rFonts w:ascii="標楷體" w:eastAsia="標楷體" w:hAnsi="標楷體"/>
              </w:rPr>
              <w:t>(C)</w:t>
            </w:r>
            <w:r w:rsidRPr="00507DDD">
              <w:rPr>
                <w:rFonts w:ascii="標楷體" w:eastAsia="標楷體" w:hAnsi="標楷體" w:hint="eastAsia"/>
              </w:rPr>
              <w:t xml:space="preserve">供需求均衡　</w:t>
            </w:r>
            <w:r w:rsidRPr="00507DDD">
              <w:rPr>
                <w:rFonts w:ascii="標楷體" w:eastAsia="標楷體" w:hAnsi="標楷體"/>
              </w:rPr>
              <w:t>(D)</w:t>
            </w:r>
            <w:r w:rsidRPr="00507DDD">
              <w:rPr>
                <w:rFonts w:ascii="標楷體" w:eastAsia="標楷體" w:hAnsi="標楷體" w:hint="eastAsia"/>
              </w:rPr>
              <w:t>無法判斷。</w:t>
            </w:r>
          </w:p>
        </w:tc>
      </w:tr>
      <w:tr w:rsidR="002024E3" w:rsidRPr="002024E3" w:rsidTr="00680513"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28.</w:t>
            </w:r>
          </w:p>
        </w:tc>
        <w:tc>
          <w:tcPr>
            <w:tcW w:w="13183" w:type="dxa"/>
            <w:gridSpan w:val="9"/>
          </w:tcPr>
          <w:p w:rsidR="002024E3" w:rsidRPr="00586C8C" w:rsidRDefault="001E0020" w:rsidP="001E0020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關於「儲蓄」敘述，下列何者正確</w:t>
            </w:r>
            <w:r w:rsidRPr="00651B45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  <w:r w:rsidRPr="00000444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(甲)儲蓄是為了臨時有急用</w:t>
            </w:r>
            <w:r w:rsidRPr="00000444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(乙)儲蓄是為了向人炫耀財富</w:t>
            </w:r>
            <w:r w:rsidRPr="00000444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(丙) 收入-儲蓄= 支出</w:t>
            </w:r>
            <w:r w:rsidRPr="00000444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(丁)收入-成本= 儲蓄</w:t>
            </w:r>
            <w:r w:rsidRPr="00000444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(A)甲丙</w:t>
            </w:r>
            <w:r w:rsidRPr="00000444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(B)甲乙丙</w:t>
            </w:r>
            <w:r w:rsidRPr="00000444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(C)甲丁</w:t>
            </w:r>
            <w:r w:rsidRPr="00000444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(D)丙丁</w:t>
            </w:r>
            <w:r w:rsidRPr="0000044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2024E3" w:rsidRPr="002024E3" w:rsidTr="00680513">
        <w:trPr>
          <w:trHeight w:val="317"/>
        </w:trPr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29.</w:t>
            </w:r>
          </w:p>
        </w:tc>
        <w:tc>
          <w:tcPr>
            <w:tcW w:w="13183" w:type="dxa"/>
            <w:gridSpan w:val="9"/>
          </w:tcPr>
          <w:p w:rsidR="002024E3" w:rsidRPr="00510B38" w:rsidRDefault="00510B38" w:rsidP="003E38CF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E7A23">
              <w:rPr>
                <w:rFonts w:ascii="標楷體" w:eastAsia="標楷體" w:hAnsi="標楷體" w:hint="eastAsia"/>
                <w:u w:val="single"/>
              </w:rPr>
              <w:t>幸妤</w:t>
            </w:r>
            <w:r w:rsidRPr="00510B38">
              <w:rPr>
                <w:rFonts w:ascii="標楷體" w:eastAsia="標楷體" w:hAnsi="標楷體" w:hint="eastAsia"/>
              </w:rPr>
              <w:t>在公家機關上班，月薪</w:t>
            </w:r>
            <w:r w:rsidRPr="00510B38">
              <w:rPr>
                <w:rFonts w:ascii="標楷體" w:eastAsia="標楷體" w:hAnsi="標楷體"/>
              </w:rPr>
              <w:t>4</w:t>
            </w:r>
            <w:r w:rsidRPr="00510B38">
              <w:rPr>
                <w:rFonts w:ascii="標楷體" w:eastAsia="標楷體" w:hAnsi="標楷體" w:hint="eastAsia"/>
              </w:rPr>
              <w:t>萬元。若物價持續上漲，將對</w:t>
            </w:r>
            <w:r w:rsidRPr="007E7A23">
              <w:rPr>
                <w:rFonts w:ascii="標楷體" w:eastAsia="標楷體" w:hAnsi="標楷體" w:hint="eastAsia"/>
                <w:u w:val="single"/>
              </w:rPr>
              <w:t>幸妤</w:t>
            </w:r>
            <w:r w:rsidRPr="00510B38">
              <w:rPr>
                <w:rFonts w:ascii="標楷體" w:eastAsia="標楷體" w:hAnsi="標楷體" w:hint="eastAsia"/>
              </w:rPr>
              <w:t>造成何種影響？　(Ａ)生活水準下降　(Ｂ)貨幣價值提高　(Ｃ)同樣金額的貨幣能買到較多的東西　(Ｄ)個人儲蓄金額提高。</w:t>
            </w:r>
          </w:p>
        </w:tc>
      </w:tr>
      <w:tr w:rsidR="002024E3" w:rsidRPr="002024E3" w:rsidTr="00680513">
        <w:trPr>
          <w:trHeight w:val="379"/>
        </w:trPr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30.</w:t>
            </w:r>
          </w:p>
        </w:tc>
        <w:tc>
          <w:tcPr>
            <w:tcW w:w="13183" w:type="dxa"/>
            <w:gridSpan w:val="9"/>
          </w:tcPr>
          <w:p w:rsidR="002024E3" w:rsidRPr="00226852" w:rsidRDefault="000D37AC" w:rsidP="003E38CF">
            <w:pPr>
              <w:tabs>
                <w:tab w:val="left" w:pos="210"/>
                <w:tab w:val="left" w:pos="480"/>
                <w:tab w:val="left" w:pos="720"/>
              </w:tabs>
              <w:rPr>
                <w:rFonts w:ascii="標楷體" w:eastAsia="標楷體" w:hAnsi="標楷體" w:cs="Times New Roman"/>
                <w:szCs w:val="24"/>
              </w:rPr>
            </w:pPr>
            <w:r w:rsidRPr="007E7A23">
              <w:rPr>
                <w:rFonts w:ascii="標楷體" w:eastAsia="標楷體" w:hAnsi="標楷體" w:hint="eastAsia"/>
                <w:szCs w:val="24"/>
                <w:u w:val="single"/>
              </w:rPr>
              <w:t>晉杰</w:t>
            </w:r>
            <w:r w:rsidRPr="00226852">
              <w:rPr>
                <w:rFonts w:ascii="標楷體" w:eastAsia="標楷體" w:hAnsi="標楷體" w:hint="eastAsia"/>
                <w:szCs w:val="24"/>
              </w:rPr>
              <w:t>想自己當老闆，開一家巧克力雞排店，除了拿出自己存款50萬，同時向銀行申請青年創業貸款，做一個「創業者」。下列關於創業者的敘述，何者正確？ (甲)提供工作給自己 (乙)創造工作機會給別人 (丙)創業的目的是獲取利潤 (丁)須承擔經營風險　(A)甲乙丙　(B)甲乙丁　(C)乙丙丁　(D)甲乙丙丁。</w:t>
            </w:r>
          </w:p>
        </w:tc>
      </w:tr>
      <w:tr w:rsidR="002024E3" w:rsidRPr="002024E3" w:rsidTr="00680513"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31.</w:t>
            </w:r>
          </w:p>
        </w:tc>
        <w:tc>
          <w:tcPr>
            <w:tcW w:w="13183" w:type="dxa"/>
            <w:gridSpan w:val="9"/>
          </w:tcPr>
          <w:p w:rsidR="002024E3" w:rsidRPr="00226852" w:rsidRDefault="00525BC9" w:rsidP="00CC5A44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6852">
              <w:rPr>
                <w:rFonts w:ascii="標楷體" w:eastAsia="標楷體" w:hAnsi="標楷體" w:hint="eastAsia"/>
                <w:color w:val="000000"/>
                <w:szCs w:val="24"/>
              </w:rPr>
              <w:t>某總統候選人主張縮小貧富差距及勞工對立，除富人加稅及薪資階級減稅外，要求修</w:t>
            </w:r>
            <w:r w:rsidRPr="00226852">
              <w:rPr>
                <w:rFonts w:ascii="新細明體" w:eastAsia="新細明體" w:hAnsi="新細明體" w:hint="eastAsia"/>
                <w:color w:val="000000"/>
                <w:szCs w:val="24"/>
              </w:rPr>
              <w:t>《</w:t>
            </w:r>
            <w:r w:rsidRPr="00226852">
              <w:rPr>
                <w:rFonts w:ascii="標楷體" w:eastAsia="標楷體" w:hAnsi="標楷體" w:hint="eastAsia"/>
                <w:color w:val="000000"/>
                <w:szCs w:val="24"/>
              </w:rPr>
              <w:t>公司法</w:t>
            </w:r>
            <w:r w:rsidRPr="00226852">
              <w:rPr>
                <w:rFonts w:ascii="新細明體" w:eastAsia="新細明體" w:hAnsi="新細明體" w:hint="eastAsia"/>
                <w:color w:val="000000"/>
                <w:szCs w:val="24"/>
              </w:rPr>
              <w:t>》</w:t>
            </w:r>
            <w:r w:rsidRPr="00226852">
              <w:rPr>
                <w:rFonts w:ascii="標楷體" w:eastAsia="標楷體" w:hAnsi="標楷體" w:hint="eastAsia"/>
                <w:color w:val="000000"/>
                <w:szCs w:val="24"/>
              </w:rPr>
              <w:t>，讓盈餘優先用於員</w:t>
            </w:r>
            <w:r w:rsidR="00CC5A44">
              <w:rPr>
                <w:rFonts w:ascii="標楷體" w:eastAsia="標楷體" w:hAnsi="標楷體" w:hint="eastAsia"/>
                <w:color w:val="000000"/>
                <w:szCs w:val="24"/>
              </w:rPr>
              <w:t>工加薪，讓賺錢的富人、資本家只能賺合理利潤，把賺來的錢讓社會共享</w:t>
            </w:r>
            <w:r w:rsidRPr="00226852">
              <w:rPr>
                <w:rFonts w:ascii="標楷體" w:eastAsia="標楷體" w:hAnsi="標楷體" w:hint="eastAsia"/>
                <w:color w:val="000000"/>
                <w:szCs w:val="24"/>
              </w:rPr>
              <w:t xml:space="preserve">。上述這段文章說明了下列何種概念？   </w:t>
            </w:r>
            <w:r w:rsidRPr="00226852">
              <w:rPr>
                <w:rFonts w:ascii="標楷體" w:eastAsia="標楷體" w:hAnsi="標楷體"/>
                <w:color w:val="000000"/>
                <w:szCs w:val="24"/>
              </w:rPr>
              <w:t>(A)</w:t>
            </w:r>
            <w:r w:rsidR="00CC5A44">
              <w:rPr>
                <w:rFonts w:ascii="標楷體" w:eastAsia="標楷體" w:hAnsi="標楷體" w:hint="eastAsia"/>
                <w:color w:val="000000"/>
                <w:szCs w:val="24"/>
              </w:rPr>
              <w:t>資本家為了利潤應不擇手段</w:t>
            </w:r>
            <w:r w:rsidRPr="00226852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  <w:r w:rsidRPr="00226852">
              <w:rPr>
                <w:rFonts w:ascii="標楷體" w:eastAsia="標楷體" w:hAnsi="標楷體"/>
                <w:color w:val="000000"/>
                <w:szCs w:val="24"/>
              </w:rPr>
              <w:t>(B)</w:t>
            </w:r>
            <w:r w:rsidRPr="00226852">
              <w:rPr>
                <w:rFonts w:ascii="標楷體" w:eastAsia="標楷體" w:hAnsi="標楷體" w:hint="eastAsia"/>
                <w:color w:val="000000"/>
                <w:szCs w:val="24"/>
              </w:rPr>
              <w:t xml:space="preserve">企業要回饋，發揮取之社會、用之社會的精神　</w:t>
            </w:r>
            <w:r w:rsidRPr="00226852">
              <w:rPr>
                <w:rFonts w:ascii="標楷體" w:eastAsia="標楷體" w:hAnsi="標楷體"/>
                <w:color w:val="000000"/>
                <w:szCs w:val="24"/>
              </w:rPr>
              <w:t>(C)</w:t>
            </w:r>
            <w:r w:rsidRPr="00226852">
              <w:rPr>
                <w:rFonts w:ascii="標楷體" w:eastAsia="標楷體" w:hAnsi="標楷體" w:hint="eastAsia"/>
                <w:color w:val="000000"/>
                <w:szCs w:val="24"/>
              </w:rPr>
              <w:t xml:space="preserve">貧富差距是企業要解決的問題　</w:t>
            </w:r>
            <w:r w:rsidRPr="00226852">
              <w:rPr>
                <w:rFonts w:ascii="標楷體" w:eastAsia="標楷體" w:hAnsi="標楷體"/>
                <w:color w:val="000000"/>
                <w:szCs w:val="24"/>
              </w:rPr>
              <w:t>(D)</w:t>
            </w:r>
            <w:r w:rsidRPr="00226852">
              <w:rPr>
                <w:rFonts w:ascii="標楷體" w:eastAsia="標楷體" w:hAnsi="標楷體" w:hint="eastAsia"/>
                <w:color w:val="000000"/>
                <w:szCs w:val="24"/>
              </w:rPr>
              <w:t>要加薪就應該加稅。</w:t>
            </w:r>
          </w:p>
        </w:tc>
      </w:tr>
      <w:tr w:rsidR="002024E3" w:rsidRPr="002024E3" w:rsidTr="00680513"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32.</w:t>
            </w:r>
          </w:p>
        </w:tc>
        <w:tc>
          <w:tcPr>
            <w:tcW w:w="13183" w:type="dxa"/>
            <w:gridSpan w:val="9"/>
          </w:tcPr>
          <w:p w:rsidR="002024E3" w:rsidRPr="00925697" w:rsidRDefault="00925697" w:rsidP="003E38CF">
            <w:pPr>
              <w:tabs>
                <w:tab w:val="left" w:pos="210"/>
                <w:tab w:val="left" w:pos="480"/>
                <w:tab w:val="left" w:pos="720"/>
              </w:tabs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5697">
              <w:rPr>
                <w:rFonts w:ascii="標楷體" w:eastAsia="標楷體" w:hAnsi="標楷體" w:hint="eastAsia"/>
              </w:rPr>
              <w:t>農曆年過後，</w:t>
            </w:r>
            <w:r w:rsidRPr="007E7A23">
              <w:rPr>
                <w:rFonts w:ascii="標楷體" w:eastAsia="標楷體" w:hAnsi="標楷體" w:hint="eastAsia"/>
                <w:u w:val="single"/>
              </w:rPr>
              <w:t>小青</w:t>
            </w:r>
            <w:r w:rsidRPr="00925697">
              <w:rPr>
                <w:rFonts w:ascii="標楷體" w:eastAsia="標楷體" w:hAnsi="標楷體" w:hint="eastAsia"/>
              </w:rPr>
              <w:t xml:space="preserve">會將領到的壓歲錢全部存到郵局帳戶裡，希望長大可以出國遊學。上述作法顯示了貨幣的何項功能？　</w:t>
            </w:r>
            <w:r w:rsidRPr="00925697">
              <w:rPr>
                <w:rFonts w:ascii="標楷體" w:eastAsia="標楷體" w:hAnsi="標楷體"/>
              </w:rPr>
              <w:t>(A)</w:t>
            </w:r>
            <w:r w:rsidRPr="00925697">
              <w:rPr>
                <w:rFonts w:ascii="標楷體" w:eastAsia="標楷體" w:hAnsi="標楷體" w:hint="eastAsia"/>
              </w:rPr>
              <w:t xml:space="preserve">交易媒介　</w:t>
            </w:r>
            <w:r w:rsidRPr="00925697">
              <w:rPr>
                <w:rFonts w:ascii="標楷體" w:eastAsia="標楷體" w:hAnsi="標楷體"/>
              </w:rPr>
              <w:t>(B)</w:t>
            </w:r>
            <w:r w:rsidRPr="00925697">
              <w:rPr>
                <w:rFonts w:ascii="標楷體" w:eastAsia="標楷體" w:hAnsi="標楷體" w:hint="eastAsia"/>
              </w:rPr>
              <w:t xml:space="preserve">價值衡量　</w:t>
            </w:r>
            <w:r w:rsidRPr="00925697">
              <w:rPr>
                <w:rFonts w:ascii="標楷體" w:eastAsia="標楷體" w:hAnsi="標楷體"/>
              </w:rPr>
              <w:t>(C)</w:t>
            </w:r>
            <w:r w:rsidRPr="00925697">
              <w:rPr>
                <w:rFonts w:ascii="標楷體" w:eastAsia="標楷體" w:hAnsi="標楷體" w:hint="eastAsia"/>
              </w:rPr>
              <w:t xml:space="preserve">債務清償　</w:t>
            </w:r>
            <w:r w:rsidRPr="00925697">
              <w:rPr>
                <w:rFonts w:ascii="標楷體" w:eastAsia="標楷體" w:hAnsi="標楷體"/>
              </w:rPr>
              <w:t>(D)</w:t>
            </w:r>
            <w:r w:rsidRPr="00925697">
              <w:rPr>
                <w:rFonts w:ascii="標楷體" w:eastAsia="標楷體" w:hAnsi="標楷體" w:hint="eastAsia"/>
              </w:rPr>
              <w:t>價值儲存。</w:t>
            </w:r>
          </w:p>
        </w:tc>
      </w:tr>
      <w:tr w:rsidR="002024E3" w:rsidRPr="002024E3" w:rsidTr="00680513"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33.</w:t>
            </w:r>
          </w:p>
        </w:tc>
        <w:tc>
          <w:tcPr>
            <w:tcW w:w="13183" w:type="dxa"/>
            <w:gridSpan w:val="9"/>
          </w:tcPr>
          <w:p w:rsidR="002024E3" w:rsidRPr="005D3AE1" w:rsidRDefault="005D3AE1" w:rsidP="003E38CF">
            <w:pPr>
              <w:widowControl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農曆春節</w:t>
            </w:r>
            <w:r w:rsidRPr="005D3AE1">
              <w:rPr>
                <w:rFonts w:ascii="標楷體" w:eastAsia="標楷體" w:hAnsi="標楷體" w:hint="eastAsia"/>
              </w:rPr>
              <w:t>連假</w:t>
            </w:r>
            <w:r>
              <w:rPr>
                <w:rFonts w:ascii="標楷體" w:eastAsia="標楷體" w:hAnsi="標楷體" w:hint="eastAsia"/>
              </w:rPr>
              <w:t>9</w:t>
            </w:r>
            <w:r w:rsidRPr="005D3AE1">
              <w:rPr>
                <w:rFonts w:ascii="標楷體" w:eastAsia="標楷體" w:hAnsi="標楷體" w:hint="eastAsia"/>
              </w:rPr>
              <w:t>天，</w:t>
            </w:r>
            <w:r w:rsidRPr="007E7A23">
              <w:rPr>
                <w:rFonts w:ascii="標楷體" w:eastAsia="標楷體" w:hAnsi="標楷體" w:hint="eastAsia"/>
                <w:u w:val="single"/>
              </w:rPr>
              <w:t>柚湘</w:t>
            </w:r>
            <w:r w:rsidRPr="005D3AE1">
              <w:rPr>
                <w:rFonts w:ascii="標楷體" w:eastAsia="標楷體" w:hAnsi="標楷體" w:hint="eastAsia"/>
              </w:rPr>
              <w:t>想到泰國自助旅遊，於是用網路搜索有關機票、美食小吃店及住宿飯店等。最後上網購買了廉價航空機票。根據上述內容判斷，下列哪一項屬於</w:t>
            </w:r>
            <w:r>
              <w:rPr>
                <w:rFonts w:ascii="標楷體" w:eastAsia="標楷體" w:hAnsi="標楷體" w:hint="eastAsia"/>
                <w:b/>
                <w:szCs w:val="24"/>
                <w:u w:val="double"/>
              </w:rPr>
              <w:t>無形市場</w:t>
            </w:r>
            <w:r w:rsidRPr="005D3AE1">
              <w:rPr>
                <w:rFonts w:ascii="標楷體" w:eastAsia="標楷體" w:hAnsi="標楷體" w:hint="eastAsia"/>
              </w:rPr>
              <w:t xml:space="preserve">？　</w:t>
            </w:r>
            <w:r w:rsidRPr="005D3AE1">
              <w:rPr>
                <w:rFonts w:ascii="標楷體" w:eastAsia="標楷體" w:hAnsi="標楷體"/>
              </w:rPr>
              <w:t>(A)</w:t>
            </w:r>
            <w:r w:rsidRPr="005D3AE1">
              <w:rPr>
                <w:rFonts w:ascii="標楷體" w:eastAsia="標楷體" w:hAnsi="標楷體" w:hint="eastAsia"/>
              </w:rPr>
              <w:t xml:space="preserve">飛機場　</w:t>
            </w:r>
            <w:r w:rsidRPr="005D3AE1">
              <w:rPr>
                <w:rFonts w:ascii="標楷體" w:eastAsia="標楷體" w:hAnsi="標楷體"/>
              </w:rPr>
              <w:t>(B)</w:t>
            </w:r>
            <w:r w:rsidRPr="005D3AE1">
              <w:rPr>
                <w:rFonts w:ascii="標楷體" w:eastAsia="標楷體" w:hAnsi="標楷體" w:hint="eastAsia"/>
              </w:rPr>
              <w:t xml:space="preserve">美食小吃店　</w:t>
            </w:r>
            <w:r w:rsidRPr="005D3AE1">
              <w:rPr>
                <w:rFonts w:ascii="標楷體" w:eastAsia="標楷體" w:hAnsi="標楷體"/>
              </w:rPr>
              <w:t>(C)</w:t>
            </w:r>
            <w:r w:rsidRPr="005D3AE1">
              <w:rPr>
                <w:rFonts w:ascii="標楷體" w:eastAsia="標楷體" w:hAnsi="標楷體" w:hint="eastAsia"/>
              </w:rPr>
              <w:t xml:space="preserve">購票網站　</w:t>
            </w:r>
            <w:r w:rsidRPr="005D3AE1">
              <w:rPr>
                <w:rFonts w:ascii="標楷體" w:eastAsia="標楷體" w:hAnsi="標楷體"/>
              </w:rPr>
              <w:t>(D)</w:t>
            </w:r>
            <w:r w:rsidRPr="005D3AE1">
              <w:rPr>
                <w:rFonts w:ascii="標楷體" w:eastAsia="標楷體" w:hAnsi="標楷體" w:hint="eastAsia"/>
              </w:rPr>
              <w:t>住宿</w:t>
            </w:r>
            <w:r>
              <w:rPr>
                <w:rFonts w:ascii="標楷體" w:eastAsia="標楷體" w:hAnsi="標楷體" w:hint="eastAsia"/>
              </w:rPr>
              <w:t>飯店</w:t>
            </w:r>
            <w:r w:rsidRPr="005D3AE1">
              <w:rPr>
                <w:rFonts w:ascii="標楷體" w:eastAsia="標楷體" w:hAnsi="標楷體" w:hint="eastAsia"/>
              </w:rPr>
              <w:t>。</w:t>
            </w:r>
          </w:p>
        </w:tc>
      </w:tr>
      <w:tr w:rsidR="00530A76" w:rsidRPr="002024E3" w:rsidTr="00C6389E">
        <w:tc>
          <w:tcPr>
            <w:tcW w:w="426" w:type="dxa"/>
          </w:tcPr>
          <w:p w:rsidR="00530A76" w:rsidRPr="002024E3" w:rsidRDefault="00530A76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34.</w:t>
            </w:r>
          </w:p>
        </w:tc>
        <w:tc>
          <w:tcPr>
            <w:tcW w:w="9781" w:type="dxa"/>
            <w:gridSpan w:val="7"/>
            <w:vAlign w:val="center"/>
          </w:tcPr>
          <w:p w:rsidR="00530A76" w:rsidRPr="00680ED0" w:rsidRDefault="00530A76" w:rsidP="00C6389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Q Q</w:t>
            </w:r>
            <w:r w:rsidRPr="00680ED0">
              <w:rPr>
                <w:rFonts w:ascii="標楷體" w:eastAsia="標楷體" w:hAnsi="標楷體" w:hint="eastAsia"/>
              </w:rPr>
              <w:t>飲料店6周年慶，推出「珍珠奶茶一杯4</w:t>
            </w:r>
            <w:r w:rsidRPr="00680ED0">
              <w:rPr>
                <w:rFonts w:ascii="標楷體" w:eastAsia="標楷體" w:hAnsi="標楷體"/>
              </w:rPr>
              <w:t>5</w:t>
            </w:r>
            <w:r w:rsidRPr="00680ED0">
              <w:rPr>
                <w:rFonts w:ascii="標楷體" w:eastAsia="標楷體" w:hAnsi="標楷體" w:hint="eastAsia"/>
              </w:rPr>
              <w:t>元，兩杯7</w:t>
            </w:r>
            <w:r w:rsidRPr="00680ED0">
              <w:rPr>
                <w:rFonts w:ascii="標楷體" w:eastAsia="標楷體" w:hAnsi="標楷體"/>
              </w:rPr>
              <w:t>0</w:t>
            </w:r>
            <w:r w:rsidRPr="00680ED0">
              <w:rPr>
                <w:rFonts w:ascii="標楷體" w:eastAsia="標楷體" w:hAnsi="標楷體" w:hint="eastAsia"/>
              </w:rPr>
              <w:t>元」促銷活動。右圖為珍珠奶茶的需求曲線。請問：</w:t>
            </w:r>
            <w:r w:rsidR="004362F5">
              <w:rPr>
                <w:rFonts w:ascii="標楷體" w:eastAsia="標楷體" w:hAnsi="標楷體" w:hint="eastAsia"/>
              </w:rPr>
              <w:t>該促</w:t>
            </w:r>
            <w:r>
              <w:rPr>
                <w:rFonts w:ascii="標楷體" w:eastAsia="標楷體" w:hAnsi="標楷體" w:hint="eastAsia"/>
              </w:rPr>
              <w:t>銷活動將使珍珠奶茶的數量</w:t>
            </w:r>
            <w:r w:rsidRPr="00680ED0">
              <w:rPr>
                <w:rFonts w:ascii="標楷體" w:eastAsia="標楷體" w:hAnsi="標楷體" w:hint="eastAsia"/>
              </w:rPr>
              <w:t xml:space="preserve">產生何種變化？　</w:t>
            </w:r>
            <w:r w:rsidRPr="00680ED0">
              <w:rPr>
                <w:rFonts w:ascii="標楷體" w:eastAsia="標楷體" w:hAnsi="標楷體"/>
              </w:rPr>
              <w:t>(A)</w:t>
            </w:r>
            <w:r w:rsidRPr="00680ED0">
              <w:rPr>
                <w:rFonts w:ascii="標楷體" w:eastAsia="標楷體" w:hAnsi="標楷體" w:hint="eastAsia"/>
              </w:rPr>
              <w:t>由</w:t>
            </w:r>
            <w:r w:rsidRPr="00680ED0">
              <w:rPr>
                <w:rFonts w:ascii="標楷體" w:eastAsia="標楷體" w:hAnsi="標楷體"/>
              </w:rPr>
              <w:t>Q</w:t>
            </w:r>
            <w:r w:rsidRPr="00680ED0">
              <w:rPr>
                <w:rFonts w:ascii="標楷體" w:eastAsia="標楷體" w:hAnsi="標楷體" w:hint="eastAsia"/>
              </w:rPr>
              <w:t>往</w:t>
            </w:r>
            <w:r w:rsidRPr="00680ED0">
              <w:rPr>
                <w:rFonts w:ascii="標楷體" w:eastAsia="標楷體" w:hAnsi="標楷體"/>
              </w:rPr>
              <w:t>Q</w:t>
            </w:r>
            <w:r w:rsidRPr="00680ED0">
              <w:rPr>
                <w:rFonts w:ascii="標楷體" w:eastAsia="標楷體" w:hAnsi="標楷體"/>
                <w:vertAlign w:val="subscript"/>
              </w:rPr>
              <w:t>1</w:t>
            </w:r>
            <w:r w:rsidRPr="00680ED0">
              <w:rPr>
                <w:rFonts w:ascii="標楷體" w:eastAsia="標楷體" w:hAnsi="標楷體" w:hint="eastAsia"/>
              </w:rPr>
              <w:t xml:space="preserve">移動　</w:t>
            </w:r>
            <w:r w:rsidRPr="00680ED0">
              <w:rPr>
                <w:rFonts w:ascii="標楷體" w:eastAsia="標楷體" w:hAnsi="標楷體"/>
              </w:rPr>
              <w:t>(B)</w:t>
            </w:r>
            <w:r w:rsidRPr="00680ED0">
              <w:rPr>
                <w:rFonts w:ascii="標楷體" w:eastAsia="標楷體" w:hAnsi="標楷體" w:hint="eastAsia"/>
              </w:rPr>
              <w:t>由</w:t>
            </w:r>
            <w:r w:rsidRPr="00680ED0">
              <w:rPr>
                <w:rFonts w:ascii="標楷體" w:eastAsia="標楷體" w:hAnsi="標楷體"/>
              </w:rPr>
              <w:t>Q</w:t>
            </w:r>
            <w:r w:rsidRPr="00680ED0">
              <w:rPr>
                <w:rFonts w:ascii="標楷體" w:eastAsia="標楷體" w:hAnsi="標楷體"/>
                <w:vertAlign w:val="subscript"/>
              </w:rPr>
              <w:t>2</w:t>
            </w:r>
            <w:r w:rsidRPr="00680ED0">
              <w:rPr>
                <w:rFonts w:ascii="標楷體" w:eastAsia="標楷體" w:hAnsi="標楷體" w:hint="eastAsia"/>
              </w:rPr>
              <w:t>往</w:t>
            </w:r>
            <w:r w:rsidRPr="00680ED0">
              <w:rPr>
                <w:rFonts w:ascii="標楷體" w:eastAsia="標楷體" w:hAnsi="標楷體"/>
              </w:rPr>
              <w:t>Q</w:t>
            </w:r>
            <w:r w:rsidRPr="00680ED0">
              <w:rPr>
                <w:rFonts w:ascii="標楷體" w:eastAsia="標楷體" w:hAnsi="標楷體"/>
                <w:vertAlign w:val="subscript"/>
              </w:rPr>
              <w:t>1</w:t>
            </w:r>
            <w:r w:rsidRPr="00680ED0">
              <w:rPr>
                <w:rFonts w:ascii="標楷體" w:eastAsia="標楷體" w:hAnsi="標楷體" w:hint="eastAsia"/>
              </w:rPr>
              <w:t xml:space="preserve">移動　</w:t>
            </w:r>
            <w:r w:rsidRPr="00680ED0">
              <w:rPr>
                <w:rFonts w:ascii="標楷體" w:eastAsia="標楷體" w:hAnsi="標楷體"/>
              </w:rPr>
              <w:t>(C)</w:t>
            </w:r>
            <w:r w:rsidRPr="00680ED0">
              <w:rPr>
                <w:rFonts w:ascii="標楷體" w:eastAsia="標楷體" w:hAnsi="標楷體" w:hint="eastAsia"/>
              </w:rPr>
              <w:t>由</w:t>
            </w:r>
            <w:r w:rsidRPr="00680ED0">
              <w:rPr>
                <w:rFonts w:ascii="標楷體" w:eastAsia="標楷體" w:hAnsi="標楷體"/>
              </w:rPr>
              <w:t>Q</w:t>
            </w:r>
            <w:r w:rsidRPr="00680ED0">
              <w:rPr>
                <w:rFonts w:ascii="標楷體" w:eastAsia="標楷體" w:hAnsi="標楷體" w:hint="eastAsia"/>
              </w:rPr>
              <w:t>往</w:t>
            </w:r>
            <w:r w:rsidRPr="00680ED0">
              <w:rPr>
                <w:rFonts w:ascii="標楷體" w:eastAsia="標楷體" w:hAnsi="標楷體"/>
              </w:rPr>
              <w:t>Q</w:t>
            </w:r>
            <w:r w:rsidRPr="00680ED0">
              <w:rPr>
                <w:rFonts w:ascii="標楷體" w:eastAsia="標楷體" w:hAnsi="標楷體"/>
                <w:vertAlign w:val="subscript"/>
              </w:rPr>
              <w:t>2</w:t>
            </w:r>
            <w:r w:rsidRPr="00680ED0">
              <w:rPr>
                <w:rFonts w:ascii="標楷體" w:eastAsia="標楷體" w:hAnsi="標楷體" w:hint="eastAsia"/>
              </w:rPr>
              <w:t xml:space="preserve">移動　</w:t>
            </w:r>
            <w:r w:rsidRPr="00680ED0">
              <w:rPr>
                <w:rFonts w:ascii="標楷體" w:eastAsia="標楷體" w:hAnsi="標楷體"/>
              </w:rPr>
              <w:t>(D)</w:t>
            </w:r>
            <w:r w:rsidRPr="00680ED0">
              <w:rPr>
                <w:rFonts w:ascii="標楷體" w:eastAsia="標楷體" w:hAnsi="標楷體" w:hint="eastAsia"/>
              </w:rPr>
              <w:t>不一定。</w:t>
            </w:r>
          </w:p>
        </w:tc>
        <w:tc>
          <w:tcPr>
            <w:tcW w:w="283" w:type="dxa"/>
            <w:tcBorders>
              <w:left w:val="nil"/>
            </w:tcBorders>
          </w:tcPr>
          <w:p w:rsidR="00530A76" w:rsidRPr="00680ED0" w:rsidRDefault="00530A76" w:rsidP="003E38CF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530A76" w:rsidRPr="006B030D" w:rsidRDefault="00530A76" w:rsidP="002024E3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7BB482" wp14:editId="2AC8BB77">
                  <wp:extent cx="1257300" cy="854319"/>
                  <wp:effectExtent l="0" t="0" r="0" b="3175"/>
                  <wp:docPr id="3" name="圖片 3" descr="050301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50301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365" cy="859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4E3" w:rsidRPr="002024E3" w:rsidTr="00680513">
        <w:trPr>
          <w:trHeight w:val="349"/>
        </w:trPr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35.</w:t>
            </w:r>
          </w:p>
        </w:tc>
        <w:tc>
          <w:tcPr>
            <w:tcW w:w="13183" w:type="dxa"/>
            <w:gridSpan w:val="9"/>
          </w:tcPr>
          <w:p w:rsidR="002024E3" w:rsidRPr="00226852" w:rsidRDefault="00D8490B" w:rsidP="003E38CF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26852">
              <w:rPr>
                <w:rFonts w:ascii="標楷體" w:eastAsia="標楷體" w:hAnsi="標楷體" w:hint="eastAsia"/>
                <w:szCs w:val="24"/>
              </w:rPr>
              <w:t>新聞報導，A銀行一名理財專員，利用70歲老客戶對他百分之百信任，將一輩子累積的2億元家產交給理專代為投資，但理專卻趁機盜領老先生帳戶裡的3仟萬元存款。理專自首坦承犯行被判處5年，民事部分經法院判決須賠償老先生1500多萬元。下列敘述，何者正確？　(A) 投資永遠都有風險　(B)存款是風險最高的投資工具　(C)「判處5年」應屬行政處罰　(D) 法院判決違反「一事不二罰」法律原則。</w:t>
            </w:r>
          </w:p>
        </w:tc>
      </w:tr>
      <w:tr w:rsidR="00B3435B" w:rsidRPr="002024E3" w:rsidTr="00680513">
        <w:tc>
          <w:tcPr>
            <w:tcW w:w="426" w:type="dxa"/>
          </w:tcPr>
          <w:p w:rsidR="00B3435B" w:rsidRPr="002024E3" w:rsidRDefault="00B3435B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3</w:t>
            </w: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6</w:t>
            </w: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.</w:t>
            </w:r>
          </w:p>
        </w:tc>
        <w:tc>
          <w:tcPr>
            <w:tcW w:w="8505" w:type="dxa"/>
            <w:gridSpan w:val="5"/>
          </w:tcPr>
          <w:p w:rsidR="00B3435B" w:rsidRPr="00B87139" w:rsidRDefault="000621CC" w:rsidP="003E38CF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</w:rPr>
              <w:t>(</w:t>
            </w:r>
            <w:r w:rsidRPr="000621CC"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</w:rPr>
              <w:t>題組36-38</w:t>
            </w:r>
            <w:r>
              <w:rPr>
                <w:rFonts w:ascii="標楷體" w:eastAsia="標楷體" w:hAnsi="標楷體" w:cs="Times New Roman" w:hint="eastAsia"/>
                <w:b/>
                <w:kern w:val="0"/>
                <w:sz w:val="26"/>
                <w:szCs w:val="26"/>
              </w:rPr>
              <w:t>)</w:t>
            </w:r>
            <w:r w:rsidR="00B3435B" w:rsidRPr="007E7A23">
              <w:rPr>
                <w:rFonts w:ascii="標楷體" w:eastAsia="標楷體" w:hAnsi="標楷體" w:hint="eastAsia"/>
                <w:u w:val="single"/>
              </w:rPr>
              <w:t>軍浩</w:t>
            </w:r>
            <w:r w:rsidR="00B3435B" w:rsidRPr="00B87139">
              <w:rPr>
                <w:rFonts w:ascii="標楷體" w:eastAsia="標楷體" w:hAnsi="標楷體" w:hint="eastAsia"/>
              </w:rPr>
              <w:t>不忍看見年邁雙親辛苦耕作，回鄉當青年農夫，以減輕父母負擔。父親以有機方式種植蕃茄，產品品質相當好，但不懂行銷，所以銷售狀況不盡理。</w:t>
            </w:r>
            <w:r w:rsidR="00B3435B" w:rsidRPr="007E7A23">
              <w:rPr>
                <w:rFonts w:ascii="標楷體" w:eastAsia="標楷體" w:hAnsi="標楷體" w:hint="eastAsia"/>
                <w:u w:val="single"/>
              </w:rPr>
              <w:t>軍浩</w:t>
            </w:r>
            <w:r w:rsidR="00B3435B" w:rsidRPr="00B87139">
              <w:rPr>
                <w:rFonts w:ascii="標楷體" w:eastAsia="標楷體" w:hAnsi="標楷體" w:hint="eastAsia"/>
              </w:rPr>
              <w:t>發揮所學，架設網站以宅配方式銷售有機番茄，業績蒸蒸日上。。請問：「網路上宅配銷售」屬經濟活動循環中哪一個角色？　(Ａ)商品供給　(Ｂ)生產要素需求　(Ｃ)生產要素供給　(Ｄ)商品需求。</w:t>
            </w:r>
          </w:p>
        </w:tc>
        <w:tc>
          <w:tcPr>
            <w:tcW w:w="142" w:type="dxa"/>
          </w:tcPr>
          <w:p w:rsidR="00B3435B" w:rsidRPr="006B030D" w:rsidRDefault="00B3435B" w:rsidP="002024E3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vMerge w:val="restart"/>
          </w:tcPr>
          <w:p w:rsidR="00B3435B" w:rsidRPr="006B030D" w:rsidRDefault="00B3435B" w:rsidP="002024E3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12FC3C2" wp14:editId="4075B6BA">
                  <wp:extent cx="2325701" cy="1219200"/>
                  <wp:effectExtent l="0" t="0" r="0" b="0"/>
                  <wp:docPr id="2" name="圖片 2" descr="3-1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-1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701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35B" w:rsidRPr="002024E3" w:rsidTr="00680513">
        <w:tc>
          <w:tcPr>
            <w:tcW w:w="426" w:type="dxa"/>
          </w:tcPr>
          <w:p w:rsidR="00B3435B" w:rsidRPr="002024E3" w:rsidRDefault="00B3435B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3</w:t>
            </w: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7</w:t>
            </w: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.</w:t>
            </w:r>
          </w:p>
        </w:tc>
        <w:tc>
          <w:tcPr>
            <w:tcW w:w="8505" w:type="dxa"/>
            <w:gridSpan w:val="5"/>
          </w:tcPr>
          <w:p w:rsidR="00B3435B" w:rsidRPr="00B87139" w:rsidRDefault="00B3435B" w:rsidP="003E38CF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E7A23">
              <w:rPr>
                <w:rFonts w:ascii="標楷體" w:eastAsia="標楷體" w:hAnsi="標楷體" w:hint="eastAsia"/>
                <w:u w:val="single"/>
              </w:rPr>
              <w:t>軍浩</w:t>
            </w:r>
            <w:r w:rsidRPr="00B87139">
              <w:rPr>
                <w:rFonts w:ascii="標楷體" w:eastAsia="標楷體" w:hAnsi="標楷體" w:hint="eastAsia"/>
              </w:rPr>
              <w:t>的「業績」從何而來？　(Ａ)甲，消費者的消費支出　(Ｂ)丁，生產者的成本支出　(Ｃ)甲，生產者的銷貨收入　(Ｄ)乙，消費者的儲蓄。</w:t>
            </w:r>
          </w:p>
        </w:tc>
        <w:tc>
          <w:tcPr>
            <w:tcW w:w="142" w:type="dxa"/>
          </w:tcPr>
          <w:p w:rsidR="00B3435B" w:rsidRPr="00B87139" w:rsidRDefault="00B3435B" w:rsidP="002024E3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vMerge/>
          </w:tcPr>
          <w:p w:rsidR="00B3435B" w:rsidRPr="00B87139" w:rsidRDefault="00B3435B" w:rsidP="002024E3">
            <w:pPr>
              <w:adjustRightInd w:val="0"/>
              <w:snapToGri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</w:tr>
      <w:tr w:rsidR="002024E3" w:rsidRPr="002024E3" w:rsidTr="00680513"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3</w:t>
            </w: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8</w:t>
            </w: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.</w:t>
            </w:r>
          </w:p>
        </w:tc>
        <w:tc>
          <w:tcPr>
            <w:tcW w:w="13183" w:type="dxa"/>
            <w:gridSpan w:val="9"/>
          </w:tcPr>
          <w:p w:rsidR="002024E3" w:rsidRPr="00B87139" w:rsidRDefault="00B87139" w:rsidP="003E38CF">
            <w:pPr>
              <w:tabs>
                <w:tab w:val="left" w:pos="210"/>
                <w:tab w:val="left" w:pos="480"/>
                <w:tab w:val="left" w:pos="720"/>
              </w:tabs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87139">
              <w:rPr>
                <w:rFonts w:ascii="標楷體" w:eastAsia="標楷體" w:hAnsi="標楷體" w:hint="eastAsia"/>
              </w:rPr>
              <w:t>附圖中，內圈代表貨幣流通情形，哪兩者數額會呈現「相等」？　(Ａ)甲=乙　(Ｂ)甲</w:t>
            </w:r>
            <w:r w:rsidRPr="00B87139">
              <w:rPr>
                <w:rFonts w:ascii="標楷體" w:eastAsia="標楷體" w:hAnsi="標楷體"/>
              </w:rPr>
              <w:t>=</w:t>
            </w:r>
            <w:r w:rsidRPr="00B87139">
              <w:rPr>
                <w:rFonts w:ascii="標楷體" w:eastAsia="標楷體" w:hAnsi="標楷體" w:hint="eastAsia"/>
              </w:rPr>
              <w:t>丙　(Ｃ)丙</w:t>
            </w:r>
            <w:r w:rsidRPr="00B87139">
              <w:rPr>
                <w:rFonts w:ascii="標楷體" w:eastAsia="標楷體" w:hAnsi="標楷體"/>
              </w:rPr>
              <w:t>=</w:t>
            </w:r>
            <w:r w:rsidRPr="00B87139">
              <w:rPr>
                <w:rFonts w:ascii="標楷體" w:eastAsia="標楷體" w:hAnsi="標楷體" w:hint="eastAsia"/>
              </w:rPr>
              <w:t>丁　(Ｄ)乙</w:t>
            </w:r>
            <w:r w:rsidRPr="00B87139">
              <w:rPr>
                <w:rFonts w:ascii="標楷體" w:eastAsia="標楷體" w:hAnsi="標楷體"/>
              </w:rPr>
              <w:t>=</w:t>
            </w:r>
            <w:r w:rsidRPr="00B87139">
              <w:rPr>
                <w:rFonts w:ascii="標楷體" w:eastAsia="標楷體" w:hAnsi="標楷體" w:hint="eastAsia"/>
              </w:rPr>
              <w:t>丁。</w:t>
            </w:r>
          </w:p>
        </w:tc>
      </w:tr>
      <w:tr w:rsidR="00704299" w:rsidRPr="002024E3" w:rsidTr="00680513">
        <w:tc>
          <w:tcPr>
            <w:tcW w:w="426" w:type="dxa"/>
          </w:tcPr>
          <w:p w:rsidR="00704299" w:rsidRPr="002024E3" w:rsidRDefault="00704299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</w:p>
        </w:tc>
        <w:tc>
          <w:tcPr>
            <w:tcW w:w="13183" w:type="dxa"/>
            <w:gridSpan w:val="9"/>
          </w:tcPr>
          <w:p w:rsidR="00704299" w:rsidRPr="006B030D" w:rsidRDefault="00855C04" w:rsidP="003E38CF">
            <w:pPr>
              <w:tabs>
                <w:tab w:val="left" w:pos="210"/>
                <w:tab w:val="left" w:pos="480"/>
                <w:tab w:val="left" w:pos="720"/>
              </w:tabs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55C0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(題組</w:t>
            </w:r>
            <w:r w:rsidR="00704299" w:rsidRPr="00855C0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39-42</w:t>
            </w:r>
            <w:r w:rsidRPr="00855C0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)</w:t>
            </w:r>
            <w:r w:rsidR="008730A0" w:rsidRPr="006B030D">
              <w:rPr>
                <w:rFonts w:ascii="標楷體" w:eastAsia="標楷體" w:hAnsi="標楷體" w:cs="Times New Roman" w:hint="eastAsia"/>
                <w:sz w:val="26"/>
                <w:szCs w:val="26"/>
              </w:rPr>
              <w:t>請依題意，填入</w:t>
            </w:r>
            <w:r w:rsidR="0050170B" w:rsidRPr="006B030D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該題所運用的經濟原理  </w:t>
            </w:r>
            <w:r w:rsidR="00704299" w:rsidRPr="006B030D">
              <w:rPr>
                <w:rFonts w:ascii="標楷體" w:eastAsia="標楷體" w:hAnsi="標楷體" w:hint="eastAsia"/>
              </w:rPr>
              <w:t>(A)機會成本</w:t>
            </w:r>
            <w:r w:rsidR="00463709">
              <w:rPr>
                <w:rFonts w:ascii="標楷體" w:eastAsia="標楷體" w:hAnsi="標楷體" w:hint="eastAsia"/>
              </w:rPr>
              <w:t xml:space="preserve"> </w:t>
            </w:r>
            <w:r w:rsidR="00704299" w:rsidRPr="006B030D">
              <w:rPr>
                <w:rFonts w:ascii="標楷體" w:eastAsia="標楷體" w:hAnsi="標楷體" w:hint="eastAsia"/>
              </w:rPr>
              <w:t>(B)絕對利益</w:t>
            </w:r>
            <w:r w:rsidR="00463709">
              <w:rPr>
                <w:rFonts w:ascii="標楷體" w:eastAsia="標楷體" w:hAnsi="標楷體" w:hint="eastAsia"/>
              </w:rPr>
              <w:t xml:space="preserve"> </w:t>
            </w:r>
            <w:r w:rsidR="00704299" w:rsidRPr="006B030D">
              <w:rPr>
                <w:rFonts w:ascii="標楷體" w:eastAsia="標楷體" w:hAnsi="標楷體" w:hint="eastAsia"/>
              </w:rPr>
              <w:t>(C)比較利益</w:t>
            </w:r>
            <w:r w:rsidR="00463709">
              <w:rPr>
                <w:rFonts w:ascii="標楷體" w:eastAsia="標楷體" w:hAnsi="標楷體" w:hint="eastAsia"/>
              </w:rPr>
              <w:t xml:space="preserve"> </w:t>
            </w:r>
            <w:r w:rsidR="00704299" w:rsidRPr="006B030D">
              <w:rPr>
                <w:rFonts w:ascii="標楷體" w:eastAsia="標楷體" w:hAnsi="標楷體" w:hint="eastAsia"/>
              </w:rPr>
              <w:t>(D)外部效果</w:t>
            </w:r>
            <w:r w:rsidR="00463709">
              <w:rPr>
                <w:rFonts w:ascii="標楷體" w:eastAsia="標楷體" w:hAnsi="標楷體" w:hint="eastAsia"/>
              </w:rPr>
              <w:t>。</w:t>
            </w:r>
          </w:p>
        </w:tc>
      </w:tr>
      <w:tr w:rsidR="002024E3" w:rsidRPr="002024E3" w:rsidTr="00680513"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39</w:t>
            </w: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.</w:t>
            </w:r>
          </w:p>
        </w:tc>
        <w:tc>
          <w:tcPr>
            <w:tcW w:w="13183" w:type="dxa"/>
            <w:gridSpan w:val="9"/>
          </w:tcPr>
          <w:p w:rsidR="002024E3" w:rsidRPr="006B030D" w:rsidRDefault="00704299" w:rsidP="003E38CF">
            <w:pPr>
              <w:tabs>
                <w:tab w:val="left" w:pos="210"/>
                <w:tab w:val="left" w:pos="480"/>
                <w:tab w:val="left" w:pos="720"/>
              </w:tabs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B030D">
              <w:rPr>
                <w:rFonts w:ascii="標楷體" w:eastAsia="標楷體" w:hAnsi="標楷體" w:hint="eastAsia"/>
                <w:u w:val="single"/>
              </w:rPr>
              <w:t>綠威</w:t>
            </w:r>
            <w:r w:rsidRPr="006B030D">
              <w:rPr>
                <w:rFonts w:ascii="標楷體" w:eastAsia="標楷體" w:hAnsi="標楷體" w:hint="eastAsia"/>
              </w:rPr>
              <w:t>放學後的活動，按喜歡程度由高至低為看書、畫畫、做家事。若同一時間只能做一件事，他最佳選擇是「看書」。</w:t>
            </w:r>
          </w:p>
        </w:tc>
      </w:tr>
      <w:tr w:rsidR="002024E3" w:rsidRPr="002024E3" w:rsidTr="00680513"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4</w:t>
            </w: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0</w:t>
            </w: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.</w:t>
            </w:r>
          </w:p>
        </w:tc>
        <w:tc>
          <w:tcPr>
            <w:tcW w:w="13183" w:type="dxa"/>
            <w:gridSpan w:val="9"/>
          </w:tcPr>
          <w:p w:rsidR="002024E3" w:rsidRPr="006B030D" w:rsidRDefault="00704299" w:rsidP="003E38CF">
            <w:pPr>
              <w:tabs>
                <w:tab w:val="left" w:pos="210"/>
                <w:tab w:val="left" w:pos="480"/>
                <w:tab w:val="left" w:pos="720"/>
              </w:tabs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E7A23">
              <w:rPr>
                <w:rFonts w:ascii="標楷體" w:eastAsia="標楷體" w:hAnsi="標楷體" w:hint="eastAsia"/>
                <w:u w:val="single"/>
              </w:rPr>
              <w:t>嘉隆</w:t>
            </w:r>
            <w:r w:rsidR="004362F5">
              <w:rPr>
                <w:rFonts w:ascii="標楷體" w:eastAsia="標楷體" w:hAnsi="標楷體" w:hint="eastAsia"/>
              </w:rPr>
              <w:t>長得</w:t>
            </w:r>
            <w:r w:rsidRPr="006B030D">
              <w:rPr>
                <w:rFonts w:ascii="標楷體" w:eastAsia="標楷體" w:hAnsi="標楷體" w:hint="eastAsia"/>
              </w:rPr>
              <w:t>又高又帥，</w:t>
            </w:r>
            <w:r w:rsidRPr="007E7A23">
              <w:rPr>
                <w:rFonts w:ascii="標楷體" w:eastAsia="標楷體" w:hAnsi="標楷體" w:hint="eastAsia"/>
                <w:u w:val="single"/>
              </w:rPr>
              <w:t>子晨</w:t>
            </w:r>
            <w:r w:rsidR="007E7A23">
              <w:rPr>
                <w:rFonts w:ascii="標楷體" w:eastAsia="標楷體" w:hAnsi="標楷體" w:hint="eastAsia"/>
              </w:rPr>
              <w:t>則又矮又瘦，按世俗眼光，</w:t>
            </w:r>
            <w:r w:rsidR="007E7A23" w:rsidRPr="007E7A23">
              <w:rPr>
                <w:rFonts w:ascii="標楷體" w:eastAsia="標楷體" w:hAnsi="標楷體" w:hint="eastAsia"/>
                <w:u w:val="single"/>
              </w:rPr>
              <w:t>嘉隆</w:t>
            </w:r>
            <w:r w:rsidRPr="006B030D">
              <w:rPr>
                <w:rFonts w:ascii="標楷體" w:eastAsia="標楷體" w:hAnsi="標楷體" w:hint="eastAsia"/>
              </w:rPr>
              <w:t>在外表上佔有優勢。</w:t>
            </w:r>
          </w:p>
        </w:tc>
      </w:tr>
      <w:tr w:rsidR="002024E3" w:rsidRPr="002024E3" w:rsidTr="00680513"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4</w:t>
            </w: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1</w:t>
            </w: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.</w:t>
            </w:r>
          </w:p>
        </w:tc>
        <w:tc>
          <w:tcPr>
            <w:tcW w:w="13183" w:type="dxa"/>
            <w:gridSpan w:val="9"/>
          </w:tcPr>
          <w:p w:rsidR="002024E3" w:rsidRPr="006B030D" w:rsidRDefault="00704299" w:rsidP="003E38CF">
            <w:pPr>
              <w:tabs>
                <w:tab w:val="left" w:pos="210"/>
                <w:tab w:val="left" w:pos="480"/>
                <w:tab w:val="left" w:pos="720"/>
              </w:tabs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B030D">
              <w:rPr>
                <w:rFonts w:ascii="標楷體" w:eastAsia="標楷體" w:hAnsi="標楷體" w:hint="eastAsia"/>
              </w:rPr>
              <w:t>在大賣場裡，因為進口貿易，買得到泰國的榴槤、紐西蘭的奇異果以及日本的青森蘋果。</w:t>
            </w:r>
          </w:p>
        </w:tc>
      </w:tr>
      <w:tr w:rsidR="002024E3" w:rsidRPr="002024E3" w:rsidTr="003F02E7">
        <w:trPr>
          <w:trHeight w:val="497"/>
        </w:trPr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4</w:t>
            </w: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2</w:t>
            </w: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.</w:t>
            </w:r>
          </w:p>
        </w:tc>
        <w:tc>
          <w:tcPr>
            <w:tcW w:w="13183" w:type="dxa"/>
            <w:gridSpan w:val="9"/>
          </w:tcPr>
          <w:p w:rsidR="002024E3" w:rsidRPr="006B030D" w:rsidRDefault="00704299" w:rsidP="003E38CF">
            <w:pPr>
              <w:tabs>
                <w:tab w:val="left" w:pos="210"/>
                <w:tab w:val="left" w:pos="480"/>
                <w:tab w:val="left" w:pos="720"/>
              </w:tabs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B030D">
              <w:rPr>
                <w:rFonts w:ascii="標楷體" w:eastAsia="標楷體" w:hAnsi="標楷體" w:hint="eastAsia"/>
              </w:rPr>
              <w:t>往年台北市政府對跨年晚會造成附近住戶噪音，會發放耳塞補償，有些住戶神回「發MP3更好」。</w:t>
            </w:r>
          </w:p>
        </w:tc>
      </w:tr>
      <w:tr w:rsidR="008136F3" w:rsidRPr="002024E3" w:rsidTr="00680513">
        <w:tc>
          <w:tcPr>
            <w:tcW w:w="426" w:type="dxa"/>
          </w:tcPr>
          <w:p w:rsidR="008136F3" w:rsidRPr="002024E3" w:rsidRDefault="008136F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43.</w:t>
            </w:r>
          </w:p>
        </w:tc>
        <w:tc>
          <w:tcPr>
            <w:tcW w:w="8221" w:type="dxa"/>
            <w:gridSpan w:val="4"/>
          </w:tcPr>
          <w:p w:rsidR="008136F3" w:rsidRPr="006B030D" w:rsidRDefault="000621CC" w:rsidP="003E38CF">
            <w:pPr>
              <w:tabs>
                <w:tab w:val="left" w:pos="210"/>
                <w:tab w:val="left" w:pos="480"/>
                <w:tab w:val="left" w:pos="720"/>
              </w:tabs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(</w:t>
            </w:r>
            <w:r w:rsidRPr="000621C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題組43-47</w:t>
            </w: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)</w:t>
            </w:r>
            <w:r w:rsidR="008136F3" w:rsidRPr="006B030D">
              <w:rPr>
                <w:rFonts w:ascii="標楷體" w:eastAsia="標楷體" w:hAnsi="標楷體" w:hint="eastAsia"/>
                <w:u w:val="single"/>
              </w:rPr>
              <w:t>張</w:t>
            </w:r>
            <w:r w:rsidR="008136F3" w:rsidRPr="006B030D">
              <w:rPr>
                <w:rFonts w:ascii="標楷體" w:eastAsia="標楷體" w:hAnsi="標楷體" w:hint="eastAsia"/>
              </w:rPr>
              <w:t>師傅與</w:t>
            </w:r>
            <w:r w:rsidR="008136F3" w:rsidRPr="006B030D">
              <w:rPr>
                <w:rFonts w:ascii="標楷體" w:eastAsia="標楷體" w:hAnsi="標楷體" w:hint="eastAsia"/>
                <w:u w:val="single"/>
              </w:rPr>
              <w:t>本田</w:t>
            </w:r>
            <w:r w:rsidR="008136F3" w:rsidRPr="006B030D">
              <w:rPr>
                <w:rFonts w:ascii="標楷體" w:eastAsia="標楷體" w:hAnsi="標楷體" w:hint="eastAsia"/>
              </w:rPr>
              <w:t>師傅合作生產桂圓蛋糕和戚風蛋糕，右表是他們一個小時的產量，請問：</w:t>
            </w:r>
            <w:r w:rsidR="008136F3" w:rsidRPr="006B030D">
              <w:rPr>
                <w:rFonts w:ascii="標楷體" w:eastAsia="標楷體" w:hAnsi="標楷體" w:hint="eastAsia"/>
                <w:u w:val="single"/>
              </w:rPr>
              <w:t>張</w:t>
            </w:r>
            <w:r w:rsidR="008136F3" w:rsidRPr="006B030D">
              <w:rPr>
                <w:rFonts w:ascii="標楷體" w:eastAsia="標楷體" w:hAnsi="標楷體" w:hint="eastAsia"/>
              </w:rPr>
              <w:t>師傅做一個桂圓蛋糕的機會成本為何?  (A)</w:t>
            </w:r>
            <w:r w:rsidR="008136F3" w:rsidRPr="006B030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6/9</w:t>
            </w:r>
            <w:r w:rsidR="008136F3" w:rsidRPr="006B030D">
              <w:rPr>
                <w:rFonts w:ascii="標楷體" w:eastAsia="標楷體" w:hAnsi="標楷體" w:hint="eastAsia"/>
              </w:rPr>
              <w:t>個戚風蛋糕  (B)</w:t>
            </w:r>
            <w:r w:rsidR="00CE042E" w:rsidRPr="006B030D">
              <w:rPr>
                <w:rFonts w:ascii="標楷體" w:eastAsia="標楷體" w:hAnsi="標楷體" w:hint="eastAsia"/>
              </w:rPr>
              <w:t>4/7</w:t>
            </w:r>
            <w:r w:rsidR="008136F3" w:rsidRPr="006B030D">
              <w:rPr>
                <w:rFonts w:ascii="標楷體" w:eastAsia="標楷體" w:hAnsi="標楷體" w:hint="eastAsia"/>
              </w:rPr>
              <w:t>個戚風蛋糕(C)7/9個戚風蛋糕(D)6/9個桂圓蛋糕。</w:t>
            </w:r>
          </w:p>
        </w:tc>
        <w:tc>
          <w:tcPr>
            <w:tcW w:w="4962" w:type="dxa"/>
            <w:gridSpan w:val="5"/>
          </w:tcPr>
          <w:tbl>
            <w:tblPr>
              <w:tblStyle w:val="a7"/>
              <w:tblpPr w:leftFromText="180" w:rightFromText="180" w:vertAnchor="page" w:horzAnchor="margin" w:tblpXSpec="center" w:tblpY="9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1191"/>
              <w:gridCol w:w="1191"/>
            </w:tblGrid>
            <w:tr w:rsidR="008136F3" w:rsidRPr="006B030D" w:rsidTr="00EC373F">
              <w:trPr>
                <w:trHeight w:val="283"/>
              </w:trPr>
              <w:tc>
                <w:tcPr>
                  <w:tcW w:w="1191" w:type="dxa"/>
                  <w:vAlign w:val="center"/>
                </w:tcPr>
                <w:p w:rsidR="008136F3" w:rsidRPr="006B030D" w:rsidRDefault="008136F3" w:rsidP="00EC373F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8136F3" w:rsidRPr="006B030D" w:rsidRDefault="008136F3" w:rsidP="00EC373F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張師傅</w:t>
                  </w:r>
                </w:p>
              </w:tc>
              <w:tc>
                <w:tcPr>
                  <w:tcW w:w="1191" w:type="dxa"/>
                  <w:vAlign w:val="center"/>
                </w:tcPr>
                <w:p w:rsidR="008136F3" w:rsidRPr="006B030D" w:rsidRDefault="008136F3" w:rsidP="00EC373F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本田師傅</w:t>
                  </w:r>
                </w:p>
              </w:tc>
            </w:tr>
            <w:tr w:rsidR="008136F3" w:rsidRPr="006B030D" w:rsidTr="00EC373F">
              <w:trPr>
                <w:trHeight w:val="283"/>
              </w:trPr>
              <w:tc>
                <w:tcPr>
                  <w:tcW w:w="1191" w:type="dxa"/>
                  <w:vAlign w:val="center"/>
                </w:tcPr>
                <w:p w:rsidR="008136F3" w:rsidRPr="006B030D" w:rsidRDefault="008136F3" w:rsidP="00EC373F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桂圓蛋糕</w:t>
                  </w:r>
                </w:p>
              </w:tc>
              <w:tc>
                <w:tcPr>
                  <w:tcW w:w="1191" w:type="dxa"/>
                  <w:vAlign w:val="center"/>
                </w:tcPr>
                <w:p w:rsidR="008136F3" w:rsidRPr="006B030D" w:rsidRDefault="008136F3" w:rsidP="00EC373F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9個</w:t>
                  </w:r>
                </w:p>
              </w:tc>
              <w:tc>
                <w:tcPr>
                  <w:tcW w:w="1191" w:type="dxa"/>
                  <w:vAlign w:val="center"/>
                </w:tcPr>
                <w:p w:rsidR="008136F3" w:rsidRPr="006B030D" w:rsidRDefault="008136F3" w:rsidP="00EC373F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7個</w:t>
                  </w:r>
                </w:p>
              </w:tc>
            </w:tr>
            <w:tr w:rsidR="008136F3" w:rsidRPr="006B030D" w:rsidTr="00EC373F">
              <w:trPr>
                <w:trHeight w:val="283"/>
              </w:trPr>
              <w:tc>
                <w:tcPr>
                  <w:tcW w:w="1191" w:type="dxa"/>
                  <w:vAlign w:val="center"/>
                </w:tcPr>
                <w:p w:rsidR="008136F3" w:rsidRPr="006B030D" w:rsidRDefault="008136F3" w:rsidP="00EC373F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戚風蛋糕</w:t>
                  </w:r>
                </w:p>
              </w:tc>
              <w:tc>
                <w:tcPr>
                  <w:tcW w:w="1191" w:type="dxa"/>
                  <w:vAlign w:val="center"/>
                </w:tcPr>
                <w:p w:rsidR="008136F3" w:rsidRPr="006B030D" w:rsidRDefault="008136F3" w:rsidP="00EC373F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6個</w:t>
                  </w:r>
                </w:p>
              </w:tc>
              <w:tc>
                <w:tcPr>
                  <w:tcW w:w="1191" w:type="dxa"/>
                  <w:vAlign w:val="center"/>
                </w:tcPr>
                <w:p w:rsidR="008136F3" w:rsidRPr="006B030D" w:rsidRDefault="008136F3" w:rsidP="00EC373F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4個</w:t>
                  </w:r>
                </w:p>
              </w:tc>
            </w:tr>
          </w:tbl>
          <w:p w:rsidR="008136F3" w:rsidRPr="006B030D" w:rsidRDefault="008136F3" w:rsidP="002024E3">
            <w:pPr>
              <w:tabs>
                <w:tab w:val="left" w:pos="210"/>
                <w:tab w:val="left" w:pos="480"/>
                <w:tab w:val="left" w:pos="720"/>
              </w:tabs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024E3" w:rsidRPr="002024E3" w:rsidTr="00680513"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44.</w:t>
            </w:r>
          </w:p>
        </w:tc>
        <w:tc>
          <w:tcPr>
            <w:tcW w:w="13183" w:type="dxa"/>
            <w:gridSpan w:val="9"/>
          </w:tcPr>
          <w:p w:rsidR="002024E3" w:rsidRPr="006B030D" w:rsidRDefault="008136F3" w:rsidP="003E38CF">
            <w:pPr>
              <w:tabs>
                <w:tab w:val="left" w:pos="210"/>
                <w:tab w:val="left" w:pos="480"/>
                <w:tab w:val="left" w:pos="720"/>
              </w:tabs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B030D">
              <w:rPr>
                <w:rFonts w:ascii="標楷體" w:eastAsia="標楷體" w:hAnsi="標楷體" w:hint="eastAsia"/>
              </w:rPr>
              <w:t>兩人依比較利益法則如何分工合作，能達到最大效率?  (A)</w:t>
            </w:r>
            <w:r w:rsidRPr="006B030D">
              <w:rPr>
                <w:rFonts w:ascii="標楷體" w:eastAsia="標楷體" w:hAnsi="標楷體" w:hint="eastAsia"/>
                <w:u w:val="single"/>
              </w:rPr>
              <w:t>張</w:t>
            </w:r>
            <w:r w:rsidRPr="006B030D">
              <w:rPr>
                <w:rFonts w:ascii="標楷體" w:eastAsia="標楷體" w:hAnsi="標楷體" w:hint="eastAsia"/>
              </w:rPr>
              <w:t>師傅做戚風蛋糕，</w:t>
            </w:r>
            <w:r w:rsidRPr="006B030D">
              <w:rPr>
                <w:rFonts w:ascii="標楷體" w:eastAsia="標楷體" w:hAnsi="標楷體" w:hint="eastAsia"/>
                <w:u w:val="single"/>
              </w:rPr>
              <w:t>本田</w:t>
            </w:r>
            <w:r w:rsidRPr="006B030D">
              <w:rPr>
                <w:rFonts w:ascii="標楷體" w:eastAsia="標楷體" w:hAnsi="標楷體" w:hint="eastAsia"/>
              </w:rPr>
              <w:t>師傅做桂圓蛋糕  (B)</w:t>
            </w:r>
            <w:r w:rsidRPr="007E7A23">
              <w:rPr>
                <w:rFonts w:ascii="標楷體" w:eastAsia="標楷體" w:hAnsi="標楷體" w:hint="eastAsia"/>
                <w:u w:val="single"/>
              </w:rPr>
              <w:t>本田</w:t>
            </w:r>
            <w:r w:rsidRPr="006B030D">
              <w:rPr>
                <w:rFonts w:ascii="標楷體" w:eastAsia="標楷體" w:hAnsi="標楷體" w:hint="eastAsia"/>
              </w:rPr>
              <w:t>師傅做戚風蛋糕，</w:t>
            </w:r>
            <w:r w:rsidRPr="006B030D">
              <w:rPr>
                <w:rFonts w:ascii="標楷體" w:eastAsia="標楷體" w:hAnsi="標楷體" w:hint="eastAsia"/>
                <w:u w:val="single"/>
              </w:rPr>
              <w:t>張</w:t>
            </w:r>
            <w:r w:rsidRPr="006B030D">
              <w:rPr>
                <w:rFonts w:ascii="標楷體" w:eastAsia="標楷體" w:hAnsi="標楷體" w:hint="eastAsia"/>
              </w:rPr>
              <w:t>師傅做桂圓蛋糕  (C)兩人各自努力  (D)兩項皆由</w:t>
            </w:r>
            <w:r w:rsidRPr="007E7A23">
              <w:rPr>
                <w:rFonts w:ascii="標楷體" w:eastAsia="標楷體" w:hAnsi="標楷體" w:hint="eastAsia"/>
                <w:u w:val="single"/>
              </w:rPr>
              <w:t>張</w:t>
            </w:r>
            <w:r w:rsidRPr="006B030D">
              <w:rPr>
                <w:rFonts w:ascii="標楷體" w:eastAsia="標楷體" w:hAnsi="標楷體" w:hint="eastAsia"/>
              </w:rPr>
              <w:t>師傅負責。</w:t>
            </w:r>
          </w:p>
        </w:tc>
      </w:tr>
      <w:tr w:rsidR="008136F3" w:rsidRPr="002024E3" w:rsidTr="007E7A23">
        <w:tc>
          <w:tcPr>
            <w:tcW w:w="426" w:type="dxa"/>
          </w:tcPr>
          <w:p w:rsidR="008136F3" w:rsidRPr="002024E3" w:rsidRDefault="008136F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45.</w:t>
            </w:r>
          </w:p>
        </w:tc>
        <w:tc>
          <w:tcPr>
            <w:tcW w:w="6804" w:type="dxa"/>
            <w:gridSpan w:val="2"/>
          </w:tcPr>
          <w:p w:rsidR="008136F3" w:rsidRPr="006B030D" w:rsidRDefault="008136F3" w:rsidP="003E38CF">
            <w:pPr>
              <w:tabs>
                <w:tab w:val="left" w:pos="210"/>
                <w:tab w:val="left" w:pos="480"/>
                <w:tab w:val="left" w:pos="720"/>
              </w:tabs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B030D">
              <w:rPr>
                <w:rFonts w:ascii="標楷體" w:eastAsia="標楷體" w:hAnsi="標楷體" w:hint="eastAsia"/>
              </w:rPr>
              <w:t>若兩人合作開一家「淡淡高高」甜點屋，右表是第一個星期的帳目資料，請問：下列敘述何者正確?  (A)兩位師傅的薪水是隱藏的機會成本也應計入  (B)使用店面的代價是地租  (C)一個桂圓蛋糕的成本是指原料，不包括人力資源  (D)該星期戚風蛋糕的利潤比桂圓蛋糕多。</w:t>
            </w:r>
          </w:p>
        </w:tc>
        <w:tc>
          <w:tcPr>
            <w:tcW w:w="6379" w:type="dxa"/>
            <w:gridSpan w:val="7"/>
          </w:tcPr>
          <w:tbl>
            <w:tblPr>
              <w:tblStyle w:val="a7"/>
              <w:tblpPr w:leftFromText="180" w:rightFromText="180" w:vertAnchor="page" w:horzAnchor="margin" w:tblpXSpec="center" w:tblpY="1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86"/>
            </w:tblGrid>
            <w:tr w:rsidR="0049339A" w:rsidRPr="006B030D" w:rsidTr="00157F30">
              <w:trPr>
                <w:trHeight w:val="283"/>
              </w:trPr>
              <w:tc>
                <w:tcPr>
                  <w:tcW w:w="5386" w:type="dxa"/>
                  <w:vAlign w:val="center"/>
                </w:tcPr>
                <w:p w:rsidR="0049339A" w:rsidRPr="006B030D" w:rsidRDefault="0049339A" w:rsidP="00157F30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戚風蛋糕賣600個，每個售價40元，成本20元</w:t>
                  </w:r>
                </w:p>
              </w:tc>
            </w:tr>
            <w:tr w:rsidR="0049339A" w:rsidRPr="006B030D" w:rsidTr="00157F30">
              <w:trPr>
                <w:trHeight w:val="283"/>
              </w:trPr>
              <w:tc>
                <w:tcPr>
                  <w:tcW w:w="5386" w:type="dxa"/>
                  <w:vAlign w:val="center"/>
                </w:tcPr>
                <w:p w:rsidR="0049339A" w:rsidRPr="006B030D" w:rsidRDefault="0049339A" w:rsidP="00157F30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桂圓蛋糕賣500個，每個售價60元，成本25元</w:t>
                  </w:r>
                </w:p>
              </w:tc>
            </w:tr>
            <w:tr w:rsidR="0049339A" w:rsidRPr="006B030D" w:rsidTr="00157F30">
              <w:trPr>
                <w:trHeight w:val="283"/>
              </w:trPr>
              <w:tc>
                <w:tcPr>
                  <w:tcW w:w="5386" w:type="dxa"/>
                  <w:vAlign w:val="center"/>
                </w:tcPr>
                <w:p w:rsidR="0049339A" w:rsidRPr="006B030D" w:rsidRDefault="0049339A" w:rsidP="00157F30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店面租金每個月2萬元</w:t>
                  </w:r>
                </w:p>
              </w:tc>
            </w:tr>
            <w:tr w:rsidR="0049339A" w:rsidRPr="006B030D" w:rsidTr="00157F30">
              <w:trPr>
                <w:trHeight w:val="283"/>
              </w:trPr>
              <w:tc>
                <w:tcPr>
                  <w:tcW w:w="5386" w:type="dxa"/>
                  <w:vAlign w:val="center"/>
                </w:tcPr>
                <w:p w:rsidR="0049339A" w:rsidRPr="006B030D" w:rsidRDefault="0049339A" w:rsidP="00157F30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水電每個月4000元</w:t>
                  </w:r>
                </w:p>
              </w:tc>
            </w:tr>
            <w:tr w:rsidR="0049339A" w:rsidRPr="006B030D" w:rsidTr="00157F30">
              <w:trPr>
                <w:trHeight w:val="283"/>
              </w:trPr>
              <w:tc>
                <w:tcPr>
                  <w:tcW w:w="5386" w:type="dxa"/>
                  <w:vAlign w:val="center"/>
                </w:tcPr>
                <w:p w:rsidR="0049339A" w:rsidRPr="006B030D" w:rsidRDefault="0049339A" w:rsidP="00157F30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6B030D">
                    <w:rPr>
                      <w:rFonts w:ascii="標楷體" w:eastAsia="標楷體" w:hAnsi="標楷體" w:hint="eastAsia"/>
                    </w:rPr>
                    <w:t>店員每月薪水2.4萬</w:t>
                  </w:r>
                </w:p>
              </w:tc>
            </w:tr>
          </w:tbl>
          <w:p w:rsidR="008136F3" w:rsidRPr="006B030D" w:rsidRDefault="008136F3" w:rsidP="002024E3">
            <w:pPr>
              <w:tabs>
                <w:tab w:val="left" w:pos="210"/>
                <w:tab w:val="left" w:pos="480"/>
                <w:tab w:val="left" w:pos="720"/>
              </w:tabs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024E3" w:rsidRPr="002024E3" w:rsidTr="00680513">
        <w:trPr>
          <w:trHeight w:val="338"/>
        </w:trPr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46</w:t>
            </w:r>
            <w:r w:rsidRPr="002024E3">
              <w:rPr>
                <w:rFonts w:ascii="Arial" w:eastAsia="新細明體" w:hAnsi="Arial" w:cs="Arial" w:hint="eastAsia"/>
                <w:b/>
                <w:i/>
                <w:szCs w:val="24"/>
              </w:rPr>
              <w:t>.</w:t>
            </w:r>
          </w:p>
        </w:tc>
        <w:tc>
          <w:tcPr>
            <w:tcW w:w="13183" w:type="dxa"/>
            <w:gridSpan w:val="9"/>
          </w:tcPr>
          <w:p w:rsidR="002024E3" w:rsidRPr="006B030D" w:rsidRDefault="008136F3" w:rsidP="002024E3">
            <w:pPr>
              <w:tabs>
                <w:tab w:val="left" w:pos="210"/>
                <w:tab w:val="left" w:pos="480"/>
                <w:tab w:val="left" w:pos="720"/>
              </w:tabs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B030D">
              <w:rPr>
                <w:rFonts w:ascii="標楷體" w:eastAsia="標楷體" w:hAnsi="標楷體" w:hint="eastAsia"/>
              </w:rPr>
              <w:t>該店開設在辦公大廈林立的商業區，因為兩位師傅了解上班族有喝下午茶配甜點的習慣。請問：依題意，師傅是考量哪一個生產課題?  (A)如何生產  (B)為誰生產  (C)生產什麼  (D)生產數量。</w:t>
            </w:r>
          </w:p>
        </w:tc>
      </w:tr>
      <w:tr w:rsidR="002024E3" w:rsidRPr="002024E3" w:rsidTr="00680513">
        <w:tc>
          <w:tcPr>
            <w:tcW w:w="426" w:type="dxa"/>
          </w:tcPr>
          <w:p w:rsidR="002024E3" w:rsidRPr="002024E3" w:rsidRDefault="002024E3" w:rsidP="002024E3">
            <w:pPr>
              <w:jc w:val="right"/>
              <w:rPr>
                <w:rFonts w:ascii="Arial" w:eastAsia="新細明體" w:hAnsi="Arial" w:cs="Arial"/>
                <w:b/>
                <w:i/>
                <w:szCs w:val="24"/>
              </w:rPr>
            </w:pPr>
            <w:r w:rsidRPr="002024E3">
              <w:rPr>
                <w:rFonts w:ascii="Arial" w:eastAsia="新細明體" w:hAnsi="Arial" w:cs="Arial"/>
                <w:b/>
                <w:i/>
                <w:szCs w:val="24"/>
              </w:rPr>
              <w:t>47.</w:t>
            </w:r>
          </w:p>
        </w:tc>
        <w:tc>
          <w:tcPr>
            <w:tcW w:w="13183" w:type="dxa"/>
            <w:gridSpan w:val="9"/>
          </w:tcPr>
          <w:p w:rsidR="002024E3" w:rsidRPr="006B030D" w:rsidRDefault="008136F3" w:rsidP="000D37AC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B030D">
              <w:rPr>
                <w:rFonts w:ascii="標楷體" w:eastAsia="標楷體" w:hAnsi="標楷體" w:hint="eastAsia"/>
              </w:rPr>
              <w:t>關於兩人的甜點屋，其經營型態的敘述何者</w:t>
            </w:r>
            <w:r w:rsidRPr="006B030D">
              <w:rPr>
                <w:rFonts w:ascii="標楷體" w:eastAsia="標楷體" w:hAnsi="標楷體" w:hint="eastAsia"/>
                <w:b/>
                <w:szCs w:val="24"/>
                <w:u w:val="double"/>
              </w:rPr>
              <w:t>有誤</w:t>
            </w:r>
            <w:r w:rsidRPr="006B030D">
              <w:rPr>
                <w:rFonts w:ascii="標楷體" w:eastAsia="標楷體" w:hAnsi="標楷體" w:hint="eastAsia"/>
              </w:rPr>
              <w:t>?  (A)</w:t>
            </w:r>
            <w:r w:rsidR="000D37AC">
              <w:rPr>
                <w:rFonts w:ascii="標楷體" w:eastAsia="標楷體" w:hAnsi="標楷體" w:hint="eastAsia"/>
              </w:rPr>
              <w:t>這是</w:t>
            </w:r>
            <w:r w:rsidR="000D37AC" w:rsidRPr="006B030D">
              <w:rPr>
                <w:rFonts w:ascii="標楷體" w:eastAsia="標楷體" w:hAnsi="標楷體" w:hint="eastAsia"/>
              </w:rPr>
              <w:t>合夥</w:t>
            </w:r>
            <w:r w:rsidR="000D37AC">
              <w:rPr>
                <w:rFonts w:ascii="標楷體" w:eastAsia="標楷體" w:hAnsi="標楷體" w:hint="eastAsia"/>
              </w:rPr>
              <w:t>公司</w:t>
            </w:r>
            <w:r w:rsidRPr="006B030D">
              <w:rPr>
                <w:rFonts w:ascii="標楷體" w:eastAsia="標楷體" w:hAnsi="標楷體" w:hint="eastAsia"/>
              </w:rPr>
              <w:t xml:space="preserve">  (B)</w:t>
            </w:r>
            <w:r w:rsidR="000D37AC">
              <w:rPr>
                <w:rFonts w:ascii="標楷體" w:eastAsia="標楷體" w:hAnsi="標楷體" w:hint="eastAsia"/>
              </w:rPr>
              <w:t>合夥人要</w:t>
            </w:r>
            <w:r w:rsidR="000D37AC" w:rsidRPr="006B030D">
              <w:rPr>
                <w:rFonts w:ascii="標楷體" w:eastAsia="標楷體" w:hAnsi="標楷體" w:hint="eastAsia"/>
              </w:rPr>
              <w:t>共同出資並承擔虧損</w:t>
            </w:r>
            <w:r w:rsidRPr="006B030D">
              <w:rPr>
                <w:rFonts w:ascii="標楷體" w:eastAsia="標楷體" w:hAnsi="標楷體" w:hint="eastAsia"/>
              </w:rPr>
              <w:t xml:space="preserve">  (C)</w:t>
            </w:r>
            <w:r w:rsidR="000D37AC">
              <w:rPr>
                <w:rFonts w:ascii="標楷體" w:eastAsia="標楷體" w:hAnsi="標楷體" w:hint="eastAsia"/>
              </w:rPr>
              <w:t>合夥人負連帶責任</w:t>
            </w:r>
            <w:r w:rsidR="002D5AF2">
              <w:rPr>
                <w:rFonts w:ascii="標楷體" w:eastAsia="標楷體" w:hAnsi="標楷體" w:hint="eastAsia"/>
              </w:rPr>
              <w:t xml:space="preserve">  (D)合夥人</w:t>
            </w:r>
            <w:r w:rsidRPr="006B030D">
              <w:rPr>
                <w:rFonts w:ascii="標楷體" w:eastAsia="標楷體" w:hAnsi="標楷體" w:hint="eastAsia"/>
              </w:rPr>
              <w:t>僅於各自出資額度內負擔責任。</w:t>
            </w:r>
          </w:p>
        </w:tc>
      </w:tr>
    </w:tbl>
    <w:p w:rsidR="002024E3" w:rsidRPr="002024E3" w:rsidRDefault="002024E3" w:rsidP="002024E3"/>
    <w:sectPr w:rsidR="002024E3" w:rsidRPr="002024E3" w:rsidSect="00F14CF1">
      <w:pgSz w:w="14572" w:h="20639" w:code="12"/>
      <w:pgMar w:top="567" w:right="34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61" w:rsidRDefault="00761961" w:rsidP="00D91812">
      <w:r>
        <w:separator/>
      </w:r>
    </w:p>
  </w:endnote>
  <w:endnote w:type="continuationSeparator" w:id="0">
    <w:p w:rsidR="00761961" w:rsidRDefault="00761961" w:rsidP="00D9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61" w:rsidRDefault="00761961" w:rsidP="00D91812">
      <w:r>
        <w:separator/>
      </w:r>
    </w:p>
  </w:footnote>
  <w:footnote w:type="continuationSeparator" w:id="0">
    <w:p w:rsidR="00761961" w:rsidRDefault="00761961" w:rsidP="00D91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E3"/>
    <w:rsid w:val="00033249"/>
    <w:rsid w:val="000507C6"/>
    <w:rsid w:val="000621CC"/>
    <w:rsid w:val="00074470"/>
    <w:rsid w:val="000A5454"/>
    <w:rsid w:val="000D17F4"/>
    <w:rsid w:val="000D37AC"/>
    <w:rsid w:val="000F5884"/>
    <w:rsid w:val="00141FD0"/>
    <w:rsid w:val="001556B7"/>
    <w:rsid w:val="00157F30"/>
    <w:rsid w:val="001671E7"/>
    <w:rsid w:val="00184142"/>
    <w:rsid w:val="001A4031"/>
    <w:rsid w:val="001C4CF6"/>
    <w:rsid w:val="001D6003"/>
    <w:rsid w:val="001E0020"/>
    <w:rsid w:val="001E2321"/>
    <w:rsid w:val="001E31DD"/>
    <w:rsid w:val="002024E3"/>
    <w:rsid w:val="00207730"/>
    <w:rsid w:val="0021602A"/>
    <w:rsid w:val="00226852"/>
    <w:rsid w:val="002856DF"/>
    <w:rsid w:val="002D5AF2"/>
    <w:rsid w:val="0031035A"/>
    <w:rsid w:val="00320C32"/>
    <w:rsid w:val="00344D40"/>
    <w:rsid w:val="0035463F"/>
    <w:rsid w:val="00361BF0"/>
    <w:rsid w:val="0036754C"/>
    <w:rsid w:val="00391350"/>
    <w:rsid w:val="003A439B"/>
    <w:rsid w:val="003A67D6"/>
    <w:rsid w:val="003A7B0A"/>
    <w:rsid w:val="003E38CF"/>
    <w:rsid w:val="003F02E7"/>
    <w:rsid w:val="003F2982"/>
    <w:rsid w:val="00400B0E"/>
    <w:rsid w:val="004116AE"/>
    <w:rsid w:val="00423A6B"/>
    <w:rsid w:val="00424B73"/>
    <w:rsid w:val="004362F5"/>
    <w:rsid w:val="00463709"/>
    <w:rsid w:val="0049339A"/>
    <w:rsid w:val="004935F0"/>
    <w:rsid w:val="00493A2E"/>
    <w:rsid w:val="00495279"/>
    <w:rsid w:val="004A74BC"/>
    <w:rsid w:val="004C5C77"/>
    <w:rsid w:val="004C6EF5"/>
    <w:rsid w:val="0050170B"/>
    <w:rsid w:val="00503E38"/>
    <w:rsid w:val="00507DDD"/>
    <w:rsid w:val="00510B38"/>
    <w:rsid w:val="00525BC9"/>
    <w:rsid w:val="00530A76"/>
    <w:rsid w:val="0053330F"/>
    <w:rsid w:val="00534D22"/>
    <w:rsid w:val="00541247"/>
    <w:rsid w:val="00551D28"/>
    <w:rsid w:val="00551F22"/>
    <w:rsid w:val="00586C8C"/>
    <w:rsid w:val="00590880"/>
    <w:rsid w:val="005A3CB1"/>
    <w:rsid w:val="005B156F"/>
    <w:rsid w:val="005C5187"/>
    <w:rsid w:val="005C79B1"/>
    <w:rsid w:val="005D3AE1"/>
    <w:rsid w:val="00606867"/>
    <w:rsid w:val="00647C01"/>
    <w:rsid w:val="00680513"/>
    <w:rsid w:val="00680ED0"/>
    <w:rsid w:val="00687409"/>
    <w:rsid w:val="006B030D"/>
    <w:rsid w:val="006F17A3"/>
    <w:rsid w:val="00704299"/>
    <w:rsid w:val="00712DA6"/>
    <w:rsid w:val="00715340"/>
    <w:rsid w:val="007214BD"/>
    <w:rsid w:val="00761961"/>
    <w:rsid w:val="007C2708"/>
    <w:rsid w:val="007E7A23"/>
    <w:rsid w:val="008136F3"/>
    <w:rsid w:val="00813DFF"/>
    <w:rsid w:val="008237E0"/>
    <w:rsid w:val="00844100"/>
    <w:rsid w:val="00855C04"/>
    <w:rsid w:val="00855CCF"/>
    <w:rsid w:val="008730A0"/>
    <w:rsid w:val="0087634A"/>
    <w:rsid w:val="00882087"/>
    <w:rsid w:val="008975FD"/>
    <w:rsid w:val="008A4D00"/>
    <w:rsid w:val="008B45A1"/>
    <w:rsid w:val="008C367D"/>
    <w:rsid w:val="00925697"/>
    <w:rsid w:val="00996C5E"/>
    <w:rsid w:val="009A15E4"/>
    <w:rsid w:val="00A95394"/>
    <w:rsid w:val="00AA0251"/>
    <w:rsid w:val="00AD120D"/>
    <w:rsid w:val="00B15D91"/>
    <w:rsid w:val="00B20FD8"/>
    <w:rsid w:val="00B212C8"/>
    <w:rsid w:val="00B3435B"/>
    <w:rsid w:val="00B73095"/>
    <w:rsid w:val="00B776AF"/>
    <w:rsid w:val="00B87139"/>
    <w:rsid w:val="00B924D3"/>
    <w:rsid w:val="00BA2C7E"/>
    <w:rsid w:val="00C15E33"/>
    <w:rsid w:val="00C6389E"/>
    <w:rsid w:val="00C70C4E"/>
    <w:rsid w:val="00C77CEB"/>
    <w:rsid w:val="00C83BC7"/>
    <w:rsid w:val="00C86731"/>
    <w:rsid w:val="00CC5A44"/>
    <w:rsid w:val="00CE042E"/>
    <w:rsid w:val="00D20797"/>
    <w:rsid w:val="00D21F1C"/>
    <w:rsid w:val="00D412C8"/>
    <w:rsid w:val="00D44881"/>
    <w:rsid w:val="00D65AE7"/>
    <w:rsid w:val="00D8490B"/>
    <w:rsid w:val="00D91812"/>
    <w:rsid w:val="00DC0D67"/>
    <w:rsid w:val="00DD2E54"/>
    <w:rsid w:val="00E140F2"/>
    <w:rsid w:val="00E21362"/>
    <w:rsid w:val="00E278DC"/>
    <w:rsid w:val="00E35480"/>
    <w:rsid w:val="00EB187C"/>
    <w:rsid w:val="00EC373F"/>
    <w:rsid w:val="00ED2741"/>
    <w:rsid w:val="00F14CF1"/>
    <w:rsid w:val="00F37593"/>
    <w:rsid w:val="00F44262"/>
    <w:rsid w:val="00F51813"/>
    <w:rsid w:val="00F57547"/>
    <w:rsid w:val="00F60945"/>
    <w:rsid w:val="00F610C8"/>
    <w:rsid w:val="00FA63CE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18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1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1812"/>
    <w:rPr>
      <w:sz w:val="20"/>
      <w:szCs w:val="20"/>
    </w:rPr>
  </w:style>
  <w:style w:type="table" w:styleId="a7">
    <w:name w:val="Table Grid"/>
    <w:basedOn w:val="a1"/>
    <w:rsid w:val="00285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7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7139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國中題目"/>
    <w:basedOn w:val="a"/>
    <w:rsid w:val="00FD0AD6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18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1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1812"/>
    <w:rPr>
      <w:sz w:val="20"/>
      <w:szCs w:val="20"/>
    </w:rPr>
  </w:style>
  <w:style w:type="table" w:styleId="a7">
    <w:name w:val="Table Grid"/>
    <w:basedOn w:val="a1"/>
    <w:rsid w:val="00285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7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7139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國中題目"/>
    <w:basedOn w:val="a"/>
    <w:rsid w:val="00FD0AD6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powerhuang</dc:creator>
  <cp:lastModifiedBy>powerhuang</cp:lastModifiedBy>
  <cp:revision>2</cp:revision>
  <dcterms:created xsi:type="dcterms:W3CDTF">2016-01-08T02:49:00Z</dcterms:created>
  <dcterms:modified xsi:type="dcterms:W3CDTF">2016-01-08T02:49:00Z</dcterms:modified>
</cp:coreProperties>
</file>