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A9" w:rsidRPr="00884B2A" w:rsidRDefault="00C443A9" w:rsidP="005712AF">
      <w:pPr>
        <w:jc w:val="center"/>
        <w:rPr>
          <w:rFonts w:ascii="標楷體" w:eastAsia="標楷體" w:hAnsi="標楷體"/>
          <w:sz w:val="40"/>
          <w:szCs w:val="40"/>
        </w:rPr>
      </w:pPr>
      <w:r w:rsidRPr="00884B2A">
        <w:rPr>
          <w:rFonts w:ascii="標楷體" w:eastAsia="標楷體" w:hAnsi="標楷體" w:hint="eastAsia"/>
          <w:sz w:val="40"/>
          <w:szCs w:val="40"/>
        </w:rPr>
        <w:t>宜蘭縣竹安國民小學</w:t>
      </w:r>
      <w:r w:rsidRPr="00884B2A">
        <w:rPr>
          <w:rFonts w:ascii="標楷體" w:eastAsia="標楷體" w:hAnsi="標楷體"/>
          <w:sz w:val="40"/>
          <w:szCs w:val="40"/>
        </w:rPr>
        <w:t>104</w:t>
      </w:r>
      <w:r w:rsidRPr="00884B2A">
        <w:rPr>
          <w:rFonts w:ascii="標楷體" w:eastAsia="標楷體" w:hAnsi="標楷體" w:hint="eastAsia"/>
          <w:sz w:val="40"/>
          <w:szCs w:val="40"/>
        </w:rPr>
        <w:t>學年度第一學期</w:t>
      </w:r>
    </w:p>
    <w:p w:rsidR="00C443A9" w:rsidRPr="00884B2A" w:rsidRDefault="00C443A9" w:rsidP="005712AF">
      <w:pPr>
        <w:pStyle w:val="1"/>
        <w:spacing w:before="0"/>
        <w:rPr>
          <w:rFonts w:ascii="標楷體" w:eastAsia="標楷體" w:hAnsi="標楷體"/>
          <w:szCs w:val="40"/>
        </w:rPr>
      </w:pPr>
      <w:r w:rsidRPr="00884B2A">
        <w:rPr>
          <w:rFonts w:ascii="標楷體" w:eastAsia="標楷體" w:hAnsi="標楷體" w:hint="eastAsia"/>
          <w:szCs w:val="40"/>
        </w:rPr>
        <w:t>生活</w:t>
      </w:r>
      <w:r w:rsidR="00E35975">
        <w:rPr>
          <w:rFonts w:ascii="標楷體" w:eastAsia="標楷體" w:hAnsi="標楷體" w:hint="eastAsia"/>
          <w:szCs w:val="40"/>
        </w:rPr>
        <w:t>課程</w:t>
      </w:r>
      <w:r w:rsidRPr="00884B2A">
        <w:rPr>
          <w:rFonts w:ascii="標楷體" w:eastAsia="標楷體" w:hAnsi="標楷體" w:hint="eastAsia"/>
          <w:szCs w:val="40"/>
        </w:rPr>
        <w:t>教學與評量計畫（二次定期版）</w:t>
      </w:r>
    </w:p>
    <w:p w:rsidR="00C443A9" w:rsidRPr="00DB4997" w:rsidRDefault="00C443A9" w:rsidP="005712AF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 w:rsidRPr="00DB4997">
        <w:rPr>
          <w:rFonts w:ascii="標楷體" w:eastAsia="標楷體" w:hAnsi="標楷體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sz w:val="28"/>
          <w:szCs w:val="28"/>
        </w:rPr>
        <w:t>一、教材版本：</w:t>
      </w:r>
      <w:r>
        <w:rPr>
          <w:rFonts w:ascii="標楷體" w:eastAsia="標楷體" w:hAnsi="標楷體" w:hint="eastAsia"/>
          <w:sz w:val="28"/>
          <w:szCs w:val="28"/>
        </w:rPr>
        <w:t>康軒</w:t>
      </w:r>
      <w:r w:rsidRPr="00DB4997">
        <w:rPr>
          <w:rFonts w:ascii="標楷體" w:eastAsia="標楷體" w:hAnsi="標楷體" w:hint="eastAsia"/>
          <w:sz w:val="28"/>
          <w:szCs w:val="28"/>
        </w:rPr>
        <w:t>版</w:t>
      </w:r>
    </w:p>
    <w:p w:rsidR="00C443A9" w:rsidRPr="00DB4997" w:rsidRDefault="00C443A9" w:rsidP="005712AF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二、教學者</w:t>
      </w:r>
      <w:r w:rsidRPr="00DB4997">
        <w:rPr>
          <w:rFonts w:ascii="標楷體" w:eastAsia="標楷體" w:hAnsi="標楷體"/>
          <w:bCs/>
          <w:color w:val="auto"/>
          <w:sz w:val="28"/>
          <w:szCs w:val="28"/>
        </w:rPr>
        <w:t>: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張麗卿</w:t>
      </w:r>
    </w:p>
    <w:p w:rsidR="00C443A9" w:rsidRDefault="00C443A9" w:rsidP="005712AF">
      <w:pPr>
        <w:pStyle w:val="1"/>
        <w:spacing w:before="0" w:line="520" w:lineRule="exact"/>
        <w:ind w:left="180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三、定期評量規劃：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C443A9" w:rsidRPr="00C33B6B" w:rsidTr="004D17B7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33B6B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C33B6B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33B6B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C33B6B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33B6B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C33B6B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如採</w:t>
            </w:r>
            <w:r w:rsidRPr="00C33B6B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C33B6B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C443A9" w:rsidRPr="00BC617C" w:rsidTr="004D17B7">
        <w:trPr>
          <w:cantSplit/>
          <w:trHeight w:val="65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第一次定期</w:t>
            </w:r>
          </w:p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br w:type="page"/>
              <w:t xml:space="preserve"> </w:t>
            </w: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B3E93">
              <w:rPr>
                <w:rFonts w:ascii="Times New Roman" w:eastAsia="標楷體" w:hAnsi="Times New Roman"/>
                <w:szCs w:val="24"/>
              </w:rPr>
              <w:t>0831~090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和樂在一起／第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我願為大家服務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實踐評量</w:t>
            </w:r>
          </w:p>
        </w:tc>
        <w:tc>
          <w:tcPr>
            <w:tcW w:w="1511" w:type="dxa"/>
            <w:vMerge w:val="restart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一、定期評量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二、平時評量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口語、朗讀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  <w:p w:rsidR="00C443A9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習作</w:t>
            </w:r>
            <w:r w:rsidRPr="00BC617C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~091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和樂在一起／第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大家都是好朋友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實踐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~091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和樂在一起／第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大家都是好朋友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732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0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~092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奇妙的水／第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生活中的水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習作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73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奇妙的水／第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生活中的水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奇妙的水／第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水的小秘密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奇妙的水／第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水的小秘密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光影好好玩／第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陽光和影子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習作評量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光影好好玩／第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影子變身秀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912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光影好好玩／第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影子的秘密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光影好好玩／第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影子的秘密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標楷體" w:eastAsia="標楷體" w:hAnsi="標楷體" w:hint="eastAsia"/>
                <w:szCs w:val="24"/>
              </w:rPr>
              <w:t>定期評量</w:t>
            </w:r>
            <w:r>
              <w:rPr>
                <w:rFonts w:ascii="標楷體" w:eastAsia="標楷體" w:hAnsi="標楷體" w:hint="eastAsia"/>
                <w:szCs w:val="24"/>
              </w:rPr>
              <w:t>紙筆測驗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left="317" w:right="57" w:hangingChars="132" w:hanging="31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EA4A00">
        <w:trPr>
          <w:cantSplit/>
          <w:trHeight w:val="637"/>
          <w:jc w:val="center"/>
        </w:trPr>
        <w:tc>
          <w:tcPr>
            <w:tcW w:w="760" w:type="dxa"/>
            <w:vMerge w:val="restart"/>
            <w:vAlign w:val="center"/>
          </w:tcPr>
          <w:p w:rsidR="00C443A9" w:rsidRPr="001A5600" w:rsidRDefault="00C443A9" w:rsidP="001A5600">
            <w:pPr>
              <w:rPr>
                <w:rFonts w:ascii="Times New Roman" w:eastAsia="標楷體" w:hAnsi="Times New Roman"/>
                <w:szCs w:val="24"/>
              </w:rPr>
            </w:pPr>
            <w:r w:rsidRPr="001A5600">
              <w:rPr>
                <w:rFonts w:ascii="Times New Roman" w:eastAsia="標楷體" w:hAnsi="Times New Roman" w:hint="eastAsia"/>
                <w:szCs w:val="24"/>
              </w:rPr>
              <w:t>第二次定</w:t>
            </w:r>
            <w:r w:rsidRPr="001A5600">
              <w:rPr>
                <w:rFonts w:ascii="Times New Roman" w:eastAsia="標楷體" w:hAnsi="Times New Roman" w:hint="eastAsia"/>
                <w:szCs w:val="24"/>
              </w:rPr>
              <w:lastRenderedPageBreak/>
              <w:t>期</w:t>
            </w:r>
          </w:p>
        </w:tc>
        <w:tc>
          <w:tcPr>
            <w:tcW w:w="760" w:type="dxa"/>
            <w:vAlign w:val="center"/>
          </w:tcPr>
          <w:p w:rsidR="00C443A9" w:rsidRPr="001A5600" w:rsidRDefault="00C443A9" w:rsidP="004D17B7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lastRenderedPageBreak/>
              <w:t>12</w:t>
            </w:r>
          </w:p>
        </w:tc>
        <w:tc>
          <w:tcPr>
            <w:tcW w:w="1440" w:type="dxa"/>
            <w:vAlign w:val="center"/>
          </w:tcPr>
          <w:p w:rsidR="00C443A9" w:rsidRPr="001A5600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A5600">
              <w:rPr>
                <w:rFonts w:ascii="Times New Roman" w:eastAsia="標楷體" w:hAnsi="Times New Roman"/>
                <w:kern w:val="0"/>
                <w:sz w:val="22"/>
              </w:rPr>
              <w:t>1115~1121</w:t>
            </w:r>
          </w:p>
        </w:tc>
        <w:tc>
          <w:tcPr>
            <w:tcW w:w="2600" w:type="dxa"/>
            <w:vAlign w:val="bottom"/>
          </w:tcPr>
          <w:p w:rsidR="00C443A9" w:rsidRPr="001A5600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1A5600">
              <w:rPr>
                <w:rFonts w:ascii="Times New Roman" w:eastAsia="標楷體" w:hAnsi="Times New Roman" w:hint="eastAsia"/>
                <w:kern w:val="0"/>
                <w:sz w:val="22"/>
              </w:rPr>
              <w:t>住家生活／第</w:t>
            </w:r>
            <w:r w:rsidRPr="001A5600">
              <w:rPr>
                <w:rFonts w:ascii="Times New Roman" w:eastAsia="標楷體" w:hAnsi="Times New Roman"/>
                <w:kern w:val="0"/>
                <w:sz w:val="22"/>
              </w:rPr>
              <w:t>1</w:t>
            </w:r>
            <w:r w:rsidRPr="001A5600">
              <w:rPr>
                <w:rFonts w:ascii="Times New Roman" w:eastAsia="標楷體" w:hAnsi="Times New Roman" w:hint="eastAsia"/>
                <w:kern w:val="0"/>
                <w:sz w:val="22"/>
              </w:rPr>
              <w:t>課</w:t>
            </w:r>
            <w:r w:rsidRPr="001A5600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Pr="001A5600">
              <w:rPr>
                <w:rFonts w:ascii="Times New Roman" w:eastAsia="標楷體" w:hAnsi="Times New Roman" w:hint="eastAsia"/>
                <w:kern w:val="0"/>
                <w:sz w:val="22"/>
              </w:rPr>
              <w:t>上學途中</w:t>
            </w:r>
          </w:p>
        </w:tc>
        <w:tc>
          <w:tcPr>
            <w:tcW w:w="2600" w:type="dxa"/>
            <w:vAlign w:val="center"/>
          </w:tcPr>
          <w:p w:rsidR="00C443A9" w:rsidRPr="001A5600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 w:hint="eastAsia"/>
                <w:bCs/>
                <w:sz w:val="22"/>
              </w:rPr>
              <w:t>課堂問答</w:t>
            </w:r>
          </w:p>
        </w:tc>
        <w:tc>
          <w:tcPr>
            <w:tcW w:w="1511" w:type="dxa"/>
            <w:vMerge w:val="restart"/>
          </w:tcPr>
          <w:p w:rsidR="00C443A9" w:rsidRPr="001A5600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 w:hint="eastAsia"/>
                <w:sz w:val="22"/>
              </w:rPr>
              <w:t>一、定期評量</w:t>
            </w:r>
          </w:p>
          <w:p w:rsidR="00C443A9" w:rsidRPr="001A5600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 xml:space="preserve">  50</w:t>
            </w:r>
            <w:r w:rsidRPr="001A5600">
              <w:rPr>
                <w:rFonts w:ascii="Times New Roman" w:eastAsia="標楷體" w:hAnsi="Times New Roman" w:hint="eastAsia"/>
                <w:sz w:val="22"/>
              </w:rPr>
              <w:t>％</w:t>
            </w:r>
          </w:p>
          <w:p w:rsidR="00C443A9" w:rsidRPr="001A5600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 w:hint="eastAsia"/>
                <w:sz w:val="22"/>
              </w:rPr>
              <w:lastRenderedPageBreak/>
              <w:t>二、平時評量</w:t>
            </w:r>
          </w:p>
          <w:p w:rsidR="00C443A9" w:rsidRPr="001A5600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 xml:space="preserve">  50</w:t>
            </w:r>
            <w:r w:rsidRPr="001A5600">
              <w:rPr>
                <w:rFonts w:ascii="Times New Roman" w:eastAsia="標楷體" w:hAnsi="Times New Roman" w:hint="eastAsia"/>
                <w:sz w:val="22"/>
              </w:rPr>
              <w:t>％</w:t>
            </w:r>
          </w:p>
          <w:p w:rsidR="00C443A9" w:rsidRPr="001A5600" w:rsidRDefault="00C443A9" w:rsidP="001A5600">
            <w:pPr>
              <w:ind w:left="233" w:right="57" w:hangingChars="106" w:hanging="233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>1.</w:t>
            </w:r>
            <w:r w:rsidRPr="001A5600">
              <w:rPr>
                <w:rFonts w:ascii="Times New Roman" w:eastAsia="標楷體" w:hAnsi="Times New Roman" w:hint="eastAsia"/>
                <w:sz w:val="22"/>
              </w:rPr>
              <w:t>口語、朗讀</w:t>
            </w:r>
          </w:p>
          <w:p w:rsidR="00C443A9" w:rsidRPr="001A5600" w:rsidRDefault="00C443A9" w:rsidP="001A5600">
            <w:pPr>
              <w:ind w:left="233" w:right="57" w:hangingChars="106" w:hanging="233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>2.</w:t>
            </w:r>
            <w:r w:rsidRPr="001A5600">
              <w:rPr>
                <w:rFonts w:ascii="Times New Roman" w:eastAsia="標楷體" w:hAnsi="Times New Roman" w:hint="eastAsia"/>
                <w:sz w:val="22"/>
              </w:rPr>
              <w:t>發表</w:t>
            </w:r>
          </w:p>
          <w:p w:rsidR="00C443A9" w:rsidRPr="001A5600" w:rsidRDefault="00C443A9" w:rsidP="001A5600">
            <w:pPr>
              <w:ind w:left="233" w:right="57" w:hangingChars="106" w:hanging="233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>3.</w:t>
            </w:r>
            <w:r w:rsidRPr="001A5600">
              <w:rPr>
                <w:rFonts w:ascii="Times New Roman" w:eastAsia="標楷體" w:hAnsi="Times New Roman" w:hint="eastAsia"/>
                <w:bCs/>
                <w:sz w:val="22"/>
              </w:rPr>
              <w:t>課堂問答</w:t>
            </w:r>
          </w:p>
          <w:p w:rsidR="00C443A9" w:rsidRPr="001A5600" w:rsidRDefault="00C443A9" w:rsidP="001A5600">
            <w:pPr>
              <w:ind w:left="233" w:right="57" w:hangingChars="106" w:hanging="233"/>
              <w:jc w:val="both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>4.</w:t>
            </w:r>
            <w:r w:rsidRPr="001A5600">
              <w:rPr>
                <w:rFonts w:ascii="Times New Roman" w:eastAsia="標楷體" w:hAnsi="Times New Roman" w:hint="eastAsia"/>
                <w:sz w:val="22"/>
              </w:rPr>
              <w:t>檔案評量</w:t>
            </w:r>
          </w:p>
          <w:p w:rsidR="00C443A9" w:rsidRPr="001A5600" w:rsidRDefault="00C443A9" w:rsidP="004D17B7">
            <w:pPr>
              <w:ind w:right="57"/>
              <w:rPr>
                <w:rFonts w:ascii="Times New Roman" w:eastAsia="標楷體" w:hAnsi="Times New Roman"/>
                <w:sz w:val="22"/>
              </w:rPr>
            </w:pPr>
            <w:r w:rsidRPr="001A5600">
              <w:rPr>
                <w:rFonts w:ascii="Times New Roman" w:eastAsia="標楷體" w:hAnsi="Times New Roman"/>
                <w:sz w:val="22"/>
              </w:rPr>
              <w:t>5.</w:t>
            </w:r>
            <w:r w:rsidRPr="001A5600">
              <w:rPr>
                <w:rFonts w:ascii="Times New Roman" w:eastAsia="標楷體" w:hAnsi="Times New Roman" w:hint="eastAsia"/>
                <w:sz w:val="22"/>
              </w:rPr>
              <w:t>習作</w:t>
            </w: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1122~1128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住家生活／第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住家附近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29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~120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住家生活／第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讓住家環境更美好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習作評量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1206~1212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歲末活動／第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一年快結束了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1213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~121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歲末活動／第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溫暖過冬天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1220~1226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歲末活動／第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耶誕鈴聲響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樂器演奏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122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歲末活動／第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分享心意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left="456" w:right="57" w:hangingChars="190" w:hanging="45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米食大探索／第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米食集合嘍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0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2600" w:type="dxa"/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米食大探索／第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米食集合嘍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tcBorders>
              <w:bottom w:val="single" w:sz="12" w:space="0" w:color="auto"/>
            </w:tcBorders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bottom"/>
          </w:tcPr>
          <w:p w:rsidR="00C443A9" w:rsidRPr="00BC617C" w:rsidRDefault="00C443A9" w:rsidP="004D17B7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米食大探索／第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課</w:t>
            </w:r>
            <w:r w:rsidRPr="00BC617C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BC617C">
              <w:rPr>
                <w:rFonts w:ascii="Times New Roman" w:eastAsia="標楷體" w:hAnsi="Times New Roman" w:hint="eastAsia"/>
                <w:kern w:val="0"/>
                <w:szCs w:val="24"/>
              </w:rPr>
              <w:t>珍惜米製品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標楷體" w:eastAsia="標楷體" w:hAnsi="標楷體" w:hint="eastAsia"/>
                <w:szCs w:val="24"/>
              </w:rPr>
              <w:t>定期評量</w:t>
            </w:r>
            <w:r>
              <w:rPr>
                <w:rFonts w:ascii="標楷體" w:eastAsia="標楷體" w:hAnsi="標楷體" w:hint="eastAsia"/>
                <w:szCs w:val="24"/>
              </w:rPr>
              <w:t>紙筆測驗</w:t>
            </w: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443A9" w:rsidRPr="00BC617C" w:rsidRDefault="00C443A9" w:rsidP="005712AF">
      <w:pPr>
        <w:rPr>
          <w:rFonts w:ascii="Times New Roman" w:eastAsia="標楷體" w:hAnsi="Times New Roman"/>
          <w:szCs w:val="24"/>
        </w:rPr>
      </w:pPr>
    </w:p>
    <w:p w:rsidR="00C443A9" w:rsidRPr="00884B2A" w:rsidRDefault="00C443A9" w:rsidP="005712AF">
      <w:pPr>
        <w:jc w:val="center"/>
        <w:rPr>
          <w:rFonts w:ascii="標楷體" w:eastAsia="標楷體" w:hAnsi="標楷體"/>
          <w:sz w:val="40"/>
          <w:szCs w:val="40"/>
        </w:rPr>
      </w:pPr>
      <w:r w:rsidRPr="00DB4997">
        <w:rPr>
          <w:rFonts w:ascii="標楷體" w:eastAsia="標楷體" w:hAnsi="標楷體"/>
        </w:rPr>
        <w:br w:type="page"/>
      </w:r>
      <w:r w:rsidRPr="00884B2A">
        <w:rPr>
          <w:rFonts w:ascii="標楷體" w:eastAsia="標楷體" w:hAnsi="標楷體" w:hint="eastAsia"/>
          <w:sz w:val="40"/>
          <w:szCs w:val="40"/>
        </w:rPr>
        <w:lastRenderedPageBreak/>
        <w:t>宜蘭縣竹安國民小學</w:t>
      </w:r>
      <w:r w:rsidRPr="00884B2A">
        <w:rPr>
          <w:rFonts w:ascii="標楷體" w:eastAsia="標楷體" w:hAnsi="標楷體"/>
          <w:sz w:val="40"/>
          <w:szCs w:val="40"/>
        </w:rPr>
        <w:t>104</w:t>
      </w:r>
      <w:r w:rsidRPr="00884B2A">
        <w:rPr>
          <w:rFonts w:ascii="標楷體" w:eastAsia="標楷體" w:hAnsi="標楷體" w:hint="eastAsia"/>
          <w:sz w:val="40"/>
          <w:szCs w:val="40"/>
        </w:rPr>
        <w:t>學年度第二學期</w:t>
      </w:r>
    </w:p>
    <w:p w:rsidR="00C443A9" w:rsidRPr="00884B2A" w:rsidRDefault="00E35975" w:rsidP="005712AF">
      <w:pPr>
        <w:pStyle w:val="1"/>
        <w:spacing w:before="0"/>
        <w:rPr>
          <w:rFonts w:ascii="標楷體" w:eastAsia="標楷體" w:hAnsi="標楷體"/>
          <w:szCs w:val="40"/>
        </w:rPr>
      </w:pPr>
      <w:r w:rsidRPr="00E35975">
        <w:rPr>
          <w:rFonts w:ascii="標楷體" w:eastAsia="標楷體" w:hAnsi="標楷體" w:hint="eastAsia"/>
          <w:szCs w:val="40"/>
        </w:rPr>
        <w:t>生活課程</w:t>
      </w:r>
      <w:r w:rsidR="00C443A9" w:rsidRPr="00884B2A">
        <w:rPr>
          <w:rFonts w:ascii="標楷體" w:eastAsia="標楷體" w:hAnsi="標楷體" w:hint="eastAsia"/>
          <w:szCs w:val="40"/>
        </w:rPr>
        <w:t>教學與評量計畫（二次定期版）</w:t>
      </w:r>
    </w:p>
    <w:p w:rsidR="00C443A9" w:rsidRPr="00DB4997" w:rsidRDefault="00C443A9" w:rsidP="005712AF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 w:rsidRPr="00DB4997">
        <w:rPr>
          <w:rFonts w:ascii="標楷體" w:eastAsia="標楷體" w:hAnsi="標楷體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sz w:val="28"/>
          <w:szCs w:val="28"/>
        </w:rPr>
        <w:t>一、教材版本：</w:t>
      </w:r>
      <w:r>
        <w:rPr>
          <w:rFonts w:ascii="標楷體" w:eastAsia="標楷體" w:hAnsi="標楷體" w:hint="eastAsia"/>
          <w:sz w:val="28"/>
          <w:szCs w:val="28"/>
        </w:rPr>
        <w:t>康軒</w:t>
      </w:r>
      <w:r w:rsidRPr="00DB4997">
        <w:rPr>
          <w:rFonts w:ascii="標楷體" w:eastAsia="標楷體" w:hAnsi="標楷體" w:hint="eastAsia"/>
          <w:sz w:val="28"/>
          <w:szCs w:val="28"/>
        </w:rPr>
        <w:t>版</w:t>
      </w:r>
    </w:p>
    <w:p w:rsidR="00C443A9" w:rsidRPr="00DB4997" w:rsidRDefault="00C443A9" w:rsidP="007B6754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二、教學者</w:t>
      </w:r>
      <w:r w:rsidRPr="00DB4997">
        <w:rPr>
          <w:rFonts w:ascii="標楷體" w:eastAsia="標楷體" w:hAnsi="標楷體"/>
          <w:bCs/>
          <w:color w:val="auto"/>
          <w:sz w:val="28"/>
          <w:szCs w:val="28"/>
        </w:rPr>
        <w:t>:</w:t>
      </w:r>
      <w:r w:rsidRPr="007B6754">
        <w:rPr>
          <w:rFonts w:ascii="標楷體" w:eastAsia="標楷體" w:hAnsi="標楷體"/>
          <w:bCs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張麗卿</w:t>
      </w:r>
    </w:p>
    <w:p w:rsidR="00C443A9" w:rsidRDefault="00C443A9" w:rsidP="007B6754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三、定期評量規劃：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C443A9" w:rsidRPr="00DB4997" w:rsidTr="004D17B7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B4997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DB4997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DB4997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spacing w:val="-6"/>
                <w:w w:val="90"/>
                <w:kern w:val="16"/>
                <w:szCs w:val="24"/>
              </w:rPr>
            </w:pPr>
            <w:r w:rsidRPr="00DB4997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多元評量項目與比重</w:t>
            </w:r>
          </w:p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DB4997">
              <w:rPr>
                <w:rFonts w:ascii="標楷體" w:eastAsia="標楷體" w:hAnsi="標楷體"/>
                <w:spacing w:val="-6"/>
                <w:w w:val="90"/>
                <w:kern w:val="16"/>
                <w:szCs w:val="24"/>
              </w:rPr>
              <w:t>(</w:t>
            </w:r>
            <w:r w:rsidRPr="00DB4997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如採</w:t>
            </w:r>
            <w:r w:rsidRPr="00DB4997">
              <w:rPr>
                <w:rFonts w:ascii="標楷體" w:eastAsia="標楷體" w:hAnsi="標楷體" w:hint="eastAsia"/>
                <w:spacing w:val="-6"/>
                <w:kern w:val="16"/>
                <w:szCs w:val="24"/>
              </w:rPr>
              <w:t>分組或個別評量方式，可註記參與評量人數</w:t>
            </w:r>
            <w:r w:rsidRPr="00DB4997">
              <w:rPr>
                <w:rFonts w:ascii="標楷體" w:eastAsia="標楷體" w:hAnsi="標楷體"/>
                <w:spacing w:val="-6"/>
                <w:kern w:val="1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4997"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</w:tc>
        <w:tc>
          <w:tcPr>
            <w:tcW w:w="760" w:type="dxa"/>
          </w:tcPr>
          <w:p w:rsidR="00C443A9" w:rsidRPr="00182E5E" w:rsidRDefault="00C443A9" w:rsidP="004D17B7">
            <w:pPr>
              <w:rPr>
                <w:rFonts w:ascii="標楷體" w:eastAsia="標楷體" w:hAnsi="標楷體"/>
              </w:rPr>
            </w:pPr>
            <w:r w:rsidRPr="00876EF7">
              <w:t>1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00" w:type="dxa"/>
            <w:vAlign w:val="center"/>
          </w:tcPr>
          <w:p w:rsidR="00C443A9" w:rsidRDefault="00C443A9" w:rsidP="004D17B7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彈性放假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 w:hint="eastAsia"/>
                <w:sz w:val="22"/>
              </w:rPr>
              <w:t>一、定期評量</w:t>
            </w:r>
          </w:p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/>
                <w:sz w:val="22"/>
              </w:rPr>
              <w:t xml:space="preserve">  50</w:t>
            </w:r>
            <w:r w:rsidRPr="00881312">
              <w:rPr>
                <w:rFonts w:ascii="標楷體" w:eastAsia="標楷體" w:hAnsi="標楷體" w:hint="eastAsia"/>
                <w:sz w:val="22"/>
              </w:rPr>
              <w:t>％</w:t>
            </w:r>
          </w:p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 w:hint="eastAsia"/>
                <w:sz w:val="22"/>
              </w:rPr>
              <w:t>二、平時評量</w:t>
            </w:r>
          </w:p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/>
                <w:sz w:val="22"/>
              </w:rPr>
              <w:t xml:space="preserve">  50</w:t>
            </w:r>
            <w:r w:rsidRPr="00881312">
              <w:rPr>
                <w:rFonts w:ascii="標楷體" w:eastAsia="標楷體" w:hAnsi="標楷體" w:hint="eastAsia"/>
                <w:sz w:val="22"/>
              </w:rPr>
              <w:t>％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口語、朗讀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實踐</w:t>
            </w:r>
          </w:p>
          <w:p w:rsidR="00C443A9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習作</w:t>
            </w:r>
          </w:p>
          <w:p w:rsidR="00C443A9" w:rsidRPr="00DB4997" w:rsidRDefault="00C443A9" w:rsidP="004D17B7">
            <w:pPr>
              <w:ind w:left="233" w:right="57" w:hangingChars="106" w:hanging="233"/>
              <w:jc w:val="both"/>
              <w:rPr>
                <w:rFonts w:ascii="標楷體" w:eastAsia="標楷體" w:hAnsi="標楷體"/>
                <w:sz w:val="22"/>
              </w:rPr>
            </w:pPr>
          </w:p>
          <w:p w:rsidR="00C443A9" w:rsidRPr="00DB4997" w:rsidRDefault="00C443A9" w:rsidP="004D17B7">
            <w:pPr>
              <w:ind w:left="150" w:right="57" w:hangingChars="68" w:hanging="15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2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小小生活家／開學我最棒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3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0221~0227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小小生活家／美好的環境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4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218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小小生活家／美好的環境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朗讀評量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732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5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小小磁鐵真神奇／第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磁鐵吸住什麼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?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73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6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小小磁鐵真神奇／第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磁鐵吸住什麼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?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磁鐵好好玩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7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326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小小磁鐵真神奇／第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磁鐵好好玩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朗讀評量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8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327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和小動物做朋友／第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親近小動物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9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和小動物做朋友／第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親近小動物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10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和小動物做朋友／第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可以養小動物嗎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?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朗讀評量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607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11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彩色的世界／第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色彩大發現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CA3CC3">
              <w:rPr>
                <w:rFonts w:ascii="標楷體" w:eastAsia="標楷體" w:hAnsi="標楷體" w:hint="eastAsia"/>
                <w:szCs w:val="24"/>
              </w:rPr>
              <w:t>定期評量</w:t>
            </w:r>
            <w:r>
              <w:rPr>
                <w:rFonts w:ascii="標楷體" w:eastAsia="標楷體" w:hAnsi="標楷體" w:hint="eastAsia"/>
                <w:szCs w:val="24"/>
              </w:rPr>
              <w:t>紙筆測驗</w:t>
            </w:r>
          </w:p>
        </w:tc>
        <w:tc>
          <w:tcPr>
            <w:tcW w:w="1511" w:type="dxa"/>
            <w:vMerge/>
          </w:tcPr>
          <w:p w:rsidR="00C443A9" w:rsidRPr="00881312" w:rsidRDefault="00C443A9" w:rsidP="004D17B7">
            <w:pPr>
              <w:ind w:left="207" w:right="57" w:hangingChars="94" w:hanging="20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4997">
              <w:rPr>
                <w:rFonts w:ascii="標楷體" w:eastAsia="標楷體" w:hAnsi="標楷體"/>
              </w:rPr>
              <w:lastRenderedPageBreak/>
              <w:br w:type="page"/>
            </w:r>
            <w:r w:rsidRPr="00DB4997">
              <w:rPr>
                <w:rFonts w:ascii="標楷體" w:eastAsia="標楷體" w:hAnsi="標楷體" w:hint="eastAsia"/>
                <w:color w:val="000000"/>
                <w:sz w:val="22"/>
              </w:rPr>
              <w:t>第二次定期</w:t>
            </w: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12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424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430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彩色的世界／第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色彩會說話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實踐評量</w:t>
            </w:r>
          </w:p>
        </w:tc>
        <w:tc>
          <w:tcPr>
            <w:tcW w:w="1511" w:type="dxa"/>
            <w:vMerge w:val="restart"/>
          </w:tcPr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 w:hint="eastAsia"/>
                <w:sz w:val="22"/>
              </w:rPr>
              <w:t>一、定期評量</w:t>
            </w:r>
          </w:p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/>
                <w:sz w:val="22"/>
              </w:rPr>
              <w:t xml:space="preserve">  50</w:t>
            </w:r>
            <w:r w:rsidRPr="00881312">
              <w:rPr>
                <w:rFonts w:ascii="標楷體" w:eastAsia="標楷體" w:hAnsi="標楷體" w:hint="eastAsia"/>
                <w:sz w:val="22"/>
              </w:rPr>
              <w:t>％</w:t>
            </w:r>
          </w:p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 w:hint="eastAsia"/>
                <w:sz w:val="22"/>
              </w:rPr>
              <w:t>二、平時評量</w:t>
            </w:r>
          </w:p>
          <w:p w:rsidR="00C443A9" w:rsidRPr="00881312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  <w:r w:rsidRPr="00881312">
              <w:rPr>
                <w:rFonts w:ascii="標楷體" w:eastAsia="標楷體" w:hAnsi="標楷體"/>
                <w:sz w:val="22"/>
              </w:rPr>
              <w:t xml:space="preserve">  50</w:t>
            </w:r>
            <w:r w:rsidRPr="00881312">
              <w:rPr>
                <w:rFonts w:ascii="標楷體" w:eastAsia="標楷體" w:hAnsi="標楷體" w:hint="eastAsia"/>
                <w:sz w:val="22"/>
              </w:rPr>
              <w:t>％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口語、朗讀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發表、</w:t>
            </w:r>
            <w:r>
              <w:rPr>
                <w:rFonts w:ascii="標楷體" w:eastAsia="標楷體" w:hAnsi="標楷體" w:hint="eastAsia"/>
                <w:szCs w:val="24"/>
              </w:rPr>
              <w:t>實踐</w:t>
            </w:r>
          </w:p>
          <w:p w:rsidR="00C443A9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  <w:p w:rsidR="00C443A9" w:rsidRPr="00881312" w:rsidRDefault="00C443A9" w:rsidP="004D17B7">
            <w:pPr>
              <w:ind w:left="226" w:right="57" w:hangingChars="94" w:hanging="226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習作</w:t>
            </w: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13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01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彩色的世界／第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色彩大集合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left="207" w:right="57" w:hangingChars="94" w:hanging="20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14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雨天生活變化多／第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雨來了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15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雨天生活變化多／第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雨天的發現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16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528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雨天生活變化多／第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雨天的發現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17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529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雨天生活變化多／第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雨停了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18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我要升三年級了／第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成長的足跡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19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我要升三年級了／第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大家的回顧展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20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0619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600" w:type="dxa"/>
            <w:vAlign w:val="bottom"/>
          </w:tcPr>
          <w:p w:rsidR="00C443A9" w:rsidRPr="00B93596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我要升三年級了／第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B93596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B93596">
              <w:rPr>
                <w:rFonts w:ascii="標楷體" w:eastAsia="標楷體" w:hAnsi="標楷體" w:cs="Arial" w:hint="eastAsia"/>
                <w:kern w:val="0"/>
                <w:szCs w:val="24"/>
              </w:rPr>
              <w:t>期待新生活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CA3CC3">
              <w:rPr>
                <w:rFonts w:ascii="標楷體" w:eastAsia="標楷體" w:hAnsi="標楷體" w:hint="eastAsia"/>
                <w:szCs w:val="24"/>
              </w:rPr>
              <w:t>定期評量</w:t>
            </w:r>
            <w:r>
              <w:rPr>
                <w:rFonts w:ascii="標楷體" w:eastAsia="標楷體" w:hAnsi="標楷體" w:hint="eastAsia"/>
                <w:szCs w:val="24"/>
              </w:rPr>
              <w:t>紙筆測驗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623"/>
          <w:jc w:val="center"/>
        </w:trPr>
        <w:tc>
          <w:tcPr>
            <w:tcW w:w="760" w:type="dxa"/>
            <w:vMerge/>
            <w:tcBorders>
              <w:bottom w:val="single" w:sz="12" w:space="0" w:color="auto"/>
            </w:tcBorders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C443A9" w:rsidRPr="00876EF7" w:rsidRDefault="00C443A9" w:rsidP="004D17B7">
            <w:r w:rsidRPr="00876EF7">
              <w:t>21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C443A9" w:rsidRPr="00CA3CC3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06</w:t>
            </w:r>
            <w:r w:rsidRPr="0057531B">
              <w:rPr>
                <w:rFonts w:ascii="Times New Roman" w:eastAsia="標楷體" w:hAnsi="Times New Roman"/>
                <w:kern w:val="0"/>
                <w:szCs w:val="24"/>
              </w:rPr>
              <w:t>26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bottom"/>
          </w:tcPr>
          <w:p w:rsidR="00C443A9" w:rsidRPr="00BC617C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分享活動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C443A9" w:rsidRPr="00DB4997" w:rsidRDefault="00C443A9" w:rsidP="005712AF">
      <w:pPr>
        <w:rPr>
          <w:rFonts w:ascii="標楷體" w:eastAsia="標楷體" w:hAnsi="標楷體"/>
        </w:rPr>
      </w:pPr>
    </w:p>
    <w:p w:rsidR="00C443A9" w:rsidRPr="00B93596" w:rsidRDefault="00C443A9" w:rsidP="005712AF">
      <w:pPr>
        <w:rPr>
          <w:rFonts w:ascii="標楷體" w:eastAsia="標楷體" w:hAnsi="標楷體"/>
        </w:rPr>
      </w:pPr>
    </w:p>
    <w:p w:rsidR="00C443A9" w:rsidRDefault="00C443A9" w:rsidP="005712AF">
      <w:pPr>
        <w:rPr>
          <w:rFonts w:ascii="標楷體" w:eastAsia="標楷體" w:hAnsi="標楷體"/>
        </w:rPr>
      </w:pPr>
    </w:p>
    <w:p w:rsidR="00C443A9" w:rsidRDefault="00C443A9" w:rsidP="005712AF">
      <w:pPr>
        <w:jc w:val="center"/>
        <w:rPr>
          <w:rFonts w:ascii="標楷體" w:eastAsia="標楷體" w:hAnsi="標楷體"/>
          <w:sz w:val="28"/>
          <w:szCs w:val="28"/>
        </w:rPr>
      </w:pPr>
    </w:p>
    <w:p w:rsidR="00C443A9" w:rsidRDefault="00C443A9" w:rsidP="005712AF">
      <w:pPr>
        <w:jc w:val="center"/>
        <w:rPr>
          <w:rFonts w:ascii="標楷體" w:eastAsia="標楷體" w:hAnsi="標楷體"/>
          <w:sz w:val="28"/>
          <w:szCs w:val="28"/>
        </w:rPr>
      </w:pPr>
    </w:p>
    <w:p w:rsidR="00C443A9" w:rsidRDefault="00C443A9" w:rsidP="005712AF">
      <w:pPr>
        <w:jc w:val="center"/>
        <w:rPr>
          <w:rFonts w:ascii="標楷體" w:eastAsia="標楷體" w:hAnsi="標楷體"/>
          <w:sz w:val="28"/>
          <w:szCs w:val="28"/>
        </w:rPr>
      </w:pPr>
    </w:p>
    <w:p w:rsidR="00C443A9" w:rsidRDefault="00C443A9" w:rsidP="005712AF">
      <w:pPr>
        <w:jc w:val="center"/>
        <w:rPr>
          <w:rFonts w:ascii="標楷體" w:eastAsia="標楷體" w:hAnsi="標楷體"/>
          <w:sz w:val="28"/>
          <w:szCs w:val="28"/>
        </w:rPr>
      </w:pPr>
    </w:p>
    <w:p w:rsidR="00C443A9" w:rsidRDefault="00C443A9">
      <w:pPr>
        <w:widowControl/>
        <w:rPr>
          <w:rFonts w:ascii="標楷體" w:eastAsia="標楷體" w:hAnsi="標楷體"/>
          <w:sz w:val="28"/>
          <w:szCs w:val="28"/>
        </w:rPr>
      </w:pPr>
    </w:p>
    <w:p w:rsidR="00C443A9" w:rsidRDefault="00C443A9">
      <w:pPr>
        <w:widowControl/>
        <w:rPr>
          <w:rFonts w:ascii="標楷體" w:eastAsia="標楷體" w:hAnsi="標楷體"/>
          <w:sz w:val="28"/>
          <w:szCs w:val="28"/>
        </w:rPr>
      </w:pPr>
    </w:p>
    <w:p w:rsidR="00C443A9" w:rsidRDefault="00C443A9">
      <w:pPr>
        <w:widowControl/>
        <w:rPr>
          <w:rFonts w:ascii="標楷體" w:eastAsia="標楷體" w:hAnsi="標楷體"/>
          <w:sz w:val="28"/>
          <w:szCs w:val="28"/>
        </w:rPr>
      </w:pPr>
    </w:p>
    <w:p w:rsidR="00C443A9" w:rsidRPr="006656A1" w:rsidRDefault="00C443A9" w:rsidP="005712AF">
      <w:pPr>
        <w:jc w:val="center"/>
        <w:rPr>
          <w:rFonts w:ascii="標楷體" w:eastAsia="標楷體" w:hAnsi="標楷體"/>
          <w:sz w:val="40"/>
          <w:szCs w:val="40"/>
        </w:rPr>
      </w:pPr>
      <w:r w:rsidRPr="006656A1">
        <w:rPr>
          <w:rFonts w:ascii="標楷體" w:eastAsia="標楷體" w:hAnsi="標楷體" w:hint="eastAsia"/>
          <w:sz w:val="40"/>
          <w:szCs w:val="40"/>
        </w:rPr>
        <w:lastRenderedPageBreak/>
        <w:t>宜蘭縣竹安國民小學</w:t>
      </w:r>
      <w:r w:rsidRPr="006656A1">
        <w:rPr>
          <w:rFonts w:ascii="標楷體" w:eastAsia="標楷體" w:hAnsi="標楷體"/>
          <w:sz w:val="40"/>
          <w:szCs w:val="40"/>
        </w:rPr>
        <w:t>104</w:t>
      </w:r>
      <w:r w:rsidRPr="006656A1">
        <w:rPr>
          <w:rFonts w:ascii="標楷體" w:eastAsia="標楷體" w:hAnsi="標楷體" w:hint="eastAsia"/>
          <w:sz w:val="40"/>
          <w:szCs w:val="40"/>
        </w:rPr>
        <w:t>學年度第一學期</w:t>
      </w:r>
    </w:p>
    <w:p w:rsidR="00C443A9" w:rsidRPr="006656A1" w:rsidRDefault="00E35975" w:rsidP="005712AF">
      <w:pPr>
        <w:pStyle w:val="1"/>
        <w:spacing w:before="0"/>
        <w:rPr>
          <w:rFonts w:ascii="標楷體" w:eastAsia="標楷體" w:hAnsi="標楷體"/>
          <w:szCs w:val="40"/>
        </w:rPr>
      </w:pPr>
      <w:r w:rsidRPr="00E35975">
        <w:rPr>
          <w:rFonts w:ascii="標楷體" w:eastAsia="標楷體" w:hAnsi="標楷體" w:hint="eastAsia"/>
          <w:szCs w:val="40"/>
        </w:rPr>
        <w:t>生活課程</w:t>
      </w:r>
      <w:r w:rsidR="00C443A9" w:rsidRPr="006656A1">
        <w:rPr>
          <w:rFonts w:ascii="標楷體" w:eastAsia="標楷體" w:hAnsi="標楷體" w:hint="eastAsia"/>
          <w:szCs w:val="40"/>
        </w:rPr>
        <w:t>教學與評量計畫（二次定期版）</w:t>
      </w:r>
    </w:p>
    <w:p w:rsidR="00C443A9" w:rsidRPr="00DB4997" w:rsidRDefault="00C443A9" w:rsidP="005712AF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 w:rsidRPr="00DB4997">
        <w:rPr>
          <w:rFonts w:ascii="標楷體" w:eastAsia="標楷體" w:hAnsi="標楷體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sz w:val="28"/>
          <w:szCs w:val="28"/>
        </w:rPr>
        <w:t>一、教材版本：</w:t>
      </w:r>
      <w:r>
        <w:rPr>
          <w:rFonts w:ascii="標楷體" w:eastAsia="標楷體" w:hAnsi="標楷體" w:hint="eastAsia"/>
          <w:sz w:val="28"/>
          <w:szCs w:val="28"/>
        </w:rPr>
        <w:t>康軒</w:t>
      </w:r>
      <w:r w:rsidRPr="00DB4997">
        <w:rPr>
          <w:rFonts w:ascii="標楷體" w:eastAsia="標楷體" w:hAnsi="標楷體" w:hint="eastAsia"/>
          <w:sz w:val="28"/>
          <w:szCs w:val="28"/>
        </w:rPr>
        <w:t>版</w:t>
      </w:r>
    </w:p>
    <w:p w:rsidR="00C443A9" w:rsidRPr="00DB4997" w:rsidRDefault="00C443A9" w:rsidP="00F65041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二、教學者</w:t>
      </w:r>
      <w:r w:rsidRPr="00DB4997">
        <w:rPr>
          <w:rFonts w:ascii="標楷體" w:eastAsia="標楷體" w:hAnsi="標楷體"/>
          <w:bCs/>
          <w:color w:val="auto"/>
          <w:sz w:val="28"/>
          <w:szCs w:val="28"/>
        </w:rPr>
        <w:t>:</w:t>
      </w:r>
      <w:r w:rsidRPr="00F65041">
        <w:rPr>
          <w:rFonts w:ascii="標楷體" w:eastAsia="標楷體" w:hAnsi="標楷體"/>
          <w:bCs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張麗卿</w:t>
      </w:r>
    </w:p>
    <w:p w:rsidR="00C443A9" w:rsidRDefault="00C443A9" w:rsidP="00F65041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三、定期評量規劃：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C443A9" w:rsidRPr="00C33B6B" w:rsidTr="004D17B7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214359" w:rsidRDefault="00C443A9" w:rsidP="004D17B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14359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214359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C443A9" w:rsidRPr="00214359" w:rsidRDefault="00C443A9" w:rsidP="004D17B7">
            <w:pPr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214359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spacing w:val="-6"/>
                <w:w w:val="90"/>
                <w:szCs w:val="24"/>
              </w:rPr>
            </w:pPr>
            <w:r w:rsidRPr="00C33B6B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多元評量項目與比重</w:t>
            </w:r>
          </w:p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33B6B">
              <w:rPr>
                <w:rFonts w:ascii="標楷體" w:eastAsia="標楷體" w:hAnsi="標楷體"/>
                <w:spacing w:val="-6"/>
                <w:w w:val="90"/>
                <w:szCs w:val="24"/>
              </w:rPr>
              <w:t>(</w:t>
            </w:r>
            <w:r w:rsidRPr="00C33B6B">
              <w:rPr>
                <w:rFonts w:ascii="標楷體" w:eastAsia="標楷體" w:hAnsi="標楷體" w:hint="eastAsia"/>
                <w:spacing w:val="-6"/>
                <w:w w:val="90"/>
                <w:szCs w:val="24"/>
              </w:rPr>
              <w:t>如採</w:t>
            </w:r>
            <w:r w:rsidRPr="00C33B6B">
              <w:rPr>
                <w:rFonts w:ascii="標楷體" w:eastAsia="標楷體" w:hAnsi="標楷體" w:hint="eastAsia"/>
                <w:spacing w:val="-6"/>
                <w:szCs w:val="24"/>
              </w:rPr>
              <w:t>分組或個別評量方式，可註記參與評量人數</w:t>
            </w:r>
            <w:r w:rsidRPr="00C33B6B">
              <w:rPr>
                <w:rFonts w:ascii="標楷體" w:eastAsia="標楷體" w:hAnsi="標楷體"/>
                <w:spacing w:val="-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C33B6B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C33B6B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C443A9" w:rsidRPr="00BC617C" w:rsidTr="004D17B7">
        <w:trPr>
          <w:cantSplit/>
          <w:trHeight w:val="65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第一次定期</w:t>
            </w:r>
          </w:p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br w:type="page"/>
              <w:t xml:space="preserve"> </w:t>
            </w: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B3E93">
              <w:rPr>
                <w:rFonts w:ascii="Times New Roman" w:eastAsia="標楷體" w:hAnsi="Times New Roman"/>
                <w:szCs w:val="24"/>
              </w:rPr>
              <w:t>0831~090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開學了／第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我的新學校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 w:val="restart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二、平時評量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口語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  <w:p w:rsidR="00C443A9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  <w:p w:rsidR="00C443A9" w:rsidRDefault="00C443A9" w:rsidP="004D17B7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~091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開學了／第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下課了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~091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開學了／第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認識新同學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發表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732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0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~092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開學了／第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認識新同學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73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092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校園大發現／第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說說學校的事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校園大發現／第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一起去探索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443A9" w:rsidRPr="000B3E93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校園大發現／第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一起去探索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實踐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校園大發現／第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校園裡最喜歡的地方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102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~103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那是什麼聲音／第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聽到好多聲音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小組分享發表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912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那是什麼聲音／第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敲敲搖搖唱一唱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風來啦／第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和風捉迷藏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定期</w:t>
            </w:r>
            <w:r>
              <w:rPr>
                <w:rFonts w:ascii="Times New Roman" w:eastAsia="標楷體" w:hAnsi="Times New Roman" w:hint="eastAsia"/>
                <w:szCs w:val="24"/>
              </w:rPr>
              <w:t>作品評量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left="317" w:right="57" w:hangingChars="132" w:hanging="31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第二次定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lastRenderedPageBreak/>
              <w:t>期</w:t>
            </w: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lastRenderedPageBreak/>
              <w:t>12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~112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風來啦／第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和風捉迷藏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發表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 w:val="restart"/>
          </w:tcPr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lastRenderedPageBreak/>
              <w:t>二、平時評量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口語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  <w:p w:rsidR="00C443A9" w:rsidRPr="00BC617C" w:rsidRDefault="00C443A9" w:rsidP="00F65041">
            <w:pPr>
              <w:ind w:right="57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1122~1128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風來啦／第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風來幫忙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口語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29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~120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吹泡泡真有趣／第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泡泡在哪裡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1206~1212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吹泡泡真有趣／第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一起吹泡泡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實踐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1213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~121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吹泡泡真有趣／第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吹泡泡比賽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1220~1226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吹泡泡真有趣／第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4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創意泡泡秀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實踐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122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熱熱鬧鬧迎新春／第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準備過新年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分組討論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left="456" w:right="57" w:hangingChars="190" w:hanging="45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~010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熱熱鬧鬧迎新春／第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團圓年夜飯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0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熱熱鬧鬧迎新春／第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快樂新年到</w:t>
            </w:r>
          </w:p>
        </w:tc>
        <w:tc>
          <w:tcPr>
            <w:tcW w:w="2600" w:type="dxa"/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定期</w:t>
            </w:r>
            <w:r>
              <w:rPr>
                <w:rFonts w:ascii="Times New Roman" w:eastAsia="標楷體" w:hAnsi="Times New Roman" w:hint="eastAsia"/>
                <w:szCs w:val="24"/>
              </w:rPr>
              <w:t>作品評量</w:t>
            </w:r>
          </w:p>
        </w:tc>
        <w:tc>
          <w:tcPr>
            <w:tcW w:w="1511" w:type="dxa"/>
            <w:vMerge/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443A9" w:rsidRPr="00BC617C" w:rsidTr="004D17B7">
        <w:trPr>
          <w:cantSplit/>
          <w:trHeight w:val="580"/>
          <w:jc w:val="center"/>
        </w:trPr>
        <w:tc>
          <w:tcPr>
            <w:tcW w:w="760" w:type="dxa"/>
            <w:vMerge/>
            <w:tcBorders>
              <w:bottom w:val="single" w:sz="12" w:space="0" w:color="auto"/>
            </w:tcBorders>
            <w:vAlign w:val="center"/>
          </w:tcPr>
          <w:p w:rsidR="00C443A9" w:rsidRPr="00BC617C" w:rsidRDefault="00C443A9" w:rsidP="004D17B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C443A9" w:rsidRPr="00BC617C" w:rsidRDefault="00C443A9" w:rsidP="004D17B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443A9" w:rsidRPr="00CA3CC3" w:rsidRDefault="00C443A9" w:rsidP="004D17B7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011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Pr="00CA3CC3">
              <w:rPr>
                <w:rFonts w:ascii="Times New Roman" w:eastAsia="標楷體" w:hAnsi="Times New Roman"/>
                <w:kern w:val="0"/>
                <w:szCs w:val="24"/>
              </w:rPr>
              <w:t>~012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統整活動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C443A9" w:rsidRPr="00BC617C" w:rsidRDefault="00C443A9" w:rsidP="004D17B7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:rsidR="00C443A9" w:rsidRPr="00BC617C" w:rsidRDefault="00C443A9" w:rsidP="004D17B7">
            <w:pPr>
              <w:ind w:right="57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443A9" w:rsidRPr="00BC617C" w:rsidRDefault="00C443A9" w:rsidP="005712AF">
      <w:pPr>
        <w:rPr>
          <w:rFonts w:ascii="Times New Roman" w:eastAsia="標楷體" w:hAnsi="Times New Roman"/>
          <w:szCs w:val="24"/>
        </w:rPr>
      </w:pPr>
    </w:p>
    <w:p w:rsidR="00C443A9" w:rsidRPr="00F65041" w:rsidRDefault="00C443A9" w:rsidP="005712AF">
      <w:pPr>
        <w:jc w:val="center"/>
        <w:rPr>
          <w:rFonts w:ascii="標楷體" w:eastAsia="標楷體" w:hAnsi="標楷體"/>
          <w:sz w:val="40"/>
          <w:szCs w:val="40"/>
        </w:rPr>
      </w:pPr>
      <w:r w:rsidRPr="00DB4997">
        <w:rPr>
          <w:rFonts w:ascii="標楷體" w:eastAsia="標楷體" w:hAnsi="標楷體"/>
        </w:rPr>
        <w:br w:type="page"/>
      </w:r>
      <w:r w:rsidRPr="00F65041">
        <w:rPr>
          <w:rFonts w:ascii="標楷體" w:eastAsia="標楷體" w:hAnsi="標楷體" w:hint="eastAsia"/>
          <w:sz w:val="40"/>
          <w:szCs w:val="40"/>
        </w:rPr>
        <w:lastRenderedPageBreak/>
        <w:t>宜蘭縣竹安國民小學</w:t>
      </w:r>
      <w:r w:rsidRPr="00F65041">
        <w:rPr>
          <w:rFonts w:ascii="標楷體" w:eastAsia="標楷體" w:hAnsi="標楷體"/>
          <w:sz w:val="40"/>
          <w:szCs w:val="40"/>
        </w:rPr>
        <w:t>104</w:t>
      </w:r>
      <w:r w:rsidRPr="00F65041">
        <w:rPr>
          <w:rFonts w:ascii="標楷體" w:eastAsia="標楷體" w:hAnsi="標楷體" w:hint="eastAsia"/>
          <w:sz w:val="40"/>
          <w:szCs w:val="40"/>
        </w:rPr>
        <w:t>學年度第二學期</w:t>
      </w:r>
    </w:p>
    <w:p w:rsidR="00C443A9" w:rsidRPr="00F65041" w:rsidRDefault="00E35975" w:rsidP="005712AF">
      <w:pPr>
        <w:pStyle w:val="1"/>
        <w:spacing w:before="0"/>
        <w:rPr>
          <w:rFonts w:ascii="標楷體" w:eastAsia="標楷體" w:hAnsi="標楷體"/>
          <w:szCs w:val="40"/>
        </w:rPr>
      </w:pPr>
      <w:r w:rsidRPr="00E35975">
        <w:rPr>
          <w:rFonts w:ascii="標楷體" w:eastAsia="標楷體" w:hAnsi="標楷體" w:hint="eastAsia"/>
          <w:szCs w:val="40"/>
        </w:rPr>
        <w:t>生活課程</w:t>
      </w:r>
      <w:bookmarkStart w:id="0" w:name="_GoBack"/>
      <w:bookmarkEnd w:id="0"/>
      <w:r w:rsidR="00C443A9" w:rsidRPr="00F65041">
        <w:rPr>
          <w:rFonts w:ascii="標楷體" w:eastAsia="標楷體" w:hAnsi="標楷體" w:hint="eastAsia"/>
          <w:szCs w:val="40"/>
        </w:rPr>
        <w:t>教學與評量計畫（二次定期版）</w:t>
      </w:r>
    </w:p>
    <w:p w:rsidR="00C443A9" w:rsidRPr="00DB4997" w:rsidRDefault="00C443A9" w:rsidP="005712AF">
      <w:pPr>
        <w:pStyle w:val="1"/>
        <w:spacing w:before="0" w:line="520" w:lineRule="exact"/>
        <w:jc w:val="left"/>
        <w:rPr>
          <w:rFonts w:ascii="標楷體" w:eastAsia="標楷體" w:hAnsi="標楷體"/>
          <w:sz w:val="28"/>
          <w:szCs w:val="28"/>
        </w:rPr>
      </w:pPr>
      <w:r w:rsidRPr="00DB4997">
        <w:rPr>
          <w:rFonts w:ascii="標楷體" w:eastAsia="標楷體" w:hAnsi="標楷體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sz w:val="28"/>
          <w:szCs w:val="28"/>
        </w:rPr>
        <w:t>一、教材版本：</w:t>
      </w:r>
      <w:r>
        <w:rPr>
          <w:rFonts w:ascii="標楷體" w:eastAsia="標楷體" w:hAnsi="標楷體" w:hint="eastAsia"/>
          <w:sz w:val="28"/>
          <w:szCs w:val="28"/>
        </w:rPr>
        <w:t>康軒</w:t>
      </w:r>
      <w:r w:rsidRPr="00DB4997">
        <w:rPr>
          <w:rFonts w:ascii="標楷體" w:eastAsia="標楷體" w:hAnsi="標楷體" w:hint="eastAsia"/>
          <w:sz w:val="28"/>
          <w:szCs w:val="28"/>
        </w:rPr>
        <w:t>版</w:t>
      </w:r>
    </w:p>
    <w:p w:rsidR="00C443A9" w:rsidRPr="00DB4997" w:rsidRDefault="00C443A9" w:rsidP="00F65041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二、教學者</w:t>
      </w:r>
      <w:r w:rsidRPr="00DB4997">
        <w:rPr>
          <w:rFonts w:ascii="標楷體" w:eastAsia="標楷體" w:hAnsi="標楷體"/>
          <w:bCs/>
          <w:color w:val="auto"/>
          <w:sz w:val="28"/>
          <w:szCs w:val="28"/>
        </w:rPr>
        <w:t>:</w:t>
      </w:r>
      <w:r w:rsidRPr="00F65041">
        <w:rPr>
          <w:rFonts w:ascii="標楷體" w:eastAsia="標楷體" w:hAnsi="標楷體"/>
          <w:bCs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auto"/>
          <w:sz w:val="28"/>
          <w:szCs w:val="28"/>
        </w:rPr>
        <w:t>張麗卿</w:t>
      </w:r>
    </w:p>
    <w:p w:rsidR="00C443A9" w:rsidRDefault="00C443A9" w:rsidP="00F65041">
      <w:pPr>
        <w:pStyle w:val="1"/>
        <w:spacing w:before="0" w:line="520" w:lineRule="exact"/>
        <w:jc w:val="left"/>
        <w:rPr>
          <w:rFonts w:ascii="標楷體" w:eastAsia="標楷體" w:hAnsi="標楷體"/>
          <w:bCs/>
          <w:color w:val="auto"/>
          <w:sz w:val="28"/>
          <w:szCs w:val="28"/>
        </w:rPr>
      </w:pPr>
      <w:r w:rsidRPr="00DB4997">
        <w:rPr>
          <w:rFonts w:ascii="標楷體" w:eastAsia="標楷體" w:hAnsi="標楷體"/>
          <w:bCs/>
          <w:color w:val="auto"/>
          <w:sz w:val="28"/>
          <w:szCs w:val="28"/>
        </w:rPr>
        <w:t xml:space="preserve">    </w:t>
      </w:r>
      <w:r w:rsidRPr="00DB4997">
        <w:rPr>
          <w:rFonts w:ascii="標楷體" w:eastAsia="標楷體" w:hAnsi="標楷體" w:hint="eastAsia"/>
          <w:bCs/>
          <w:color w:val="auto"/>
          <w:sz w:val="28"/>
          <w:szCs w:val="28"/>
        </w:rPr>
        <w:t>三、定期評量規劃：</w:t>
      </w:r>
    </w:p>
    <w:tbl>
      <w:tblPr>
        <w:tblW w:w="9671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1440"/>
        <w:gridCol w:w="2600"/>
        <w:gridCol w:w="2600"/>
        <w:gridCol w:w="1511"/>
      </w:tblGrid>
      <w:tr w:rsidR="00C443A9" w:rsidRPr="00DB4997" w:rsidTr="004D17B7">
        <w:trPr>
          <w:cantSplit/>
          <w:trHeight w:val="570"/>
          <w:jc w:val="center"/>
        </w:trPr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定期評量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週次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日期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214359" w:rsidRDefault="00C443A9" w:rsidP="004D17B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14359">
              <w:rPr>
                <w:rFonts w:ascii="標楷體" w:eastAsia="標楷體" w:hAnsi="標楷體" w:hint="eastAsia"/>
                <w:w w:val="90"/>
                <w:szCs w:val="24"/>
              </w:rPr>
              <w:t>教學</w:t>
            </w:r>
            <w:r w:rsidRPr="00214359">
              <w:rPr>
                <w:rFonts w:ascii="標楷體" w:eastAsia="標楷體" w:hAnsi="標楷體" w:hint="eastAsia"/>
                <w:bCs/>
                <w:szCs w:val="24"/>
              </w:rPr>
              <w:t>進度與</w:t>
            </w:r>
          </w:p>
          <w:p w:rsidR="00C443A9" w:rsidRPr="00214359" w:rsidRDefault="00C443A9" w:rsidP="004D17B7">
            <w:pPr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214359">
              <w:rPr>
                <w:rFonts w:ascii="標楷體" w:eastAsia="標楷體" w:hAnsi="標楷體" w:hint="eastAsia"/>
                <w:bCs/>
                <w:szCs w:val="24"/>
              </w:rPr>
              <w:t>重要教學活動內容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spacing w:val="-6"/>
                <w:w w:val="90"/>
                <w:kern w:val="16"/>
                <w:szCs w:val="24"/>
              </w:rPr>
            </w:pPr>
            <w:r w:rsidRPr="00DB4997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多元評量項目與比重</w:t>
            </w:r>
          </w:p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DB4997">
              <w:rPr>
                <w:rFonts w:ascii="標楷體" w:eastAsia="標楷體" w:hAnsi="標楷體"/>
                <w:spacing w:val="-6"/>
                <w:w w:val="90"/>
                <w:kern w:val="16"/>
                <w:szCs w:val="24"/>
              </w:rPr>
              <w:t>(</w:t>
            </w:r>
            <w:r w:rsidRPr="00DB4997">
              <w:rPr>
                <w:rFonts w:ascii="標楷體" w:eastAsia="標楷體" w:hAnsi="標楷體" w:hint="eastAsia"/>
                <w:spacing w:val="-6"/>
                <w:w w:val="90"/>
                <w:kern w:val="16"/>
                <w:szCs w:val="24"/>
              </w:rPr>
              <w:t>如採</w:t>
            </w:r>
            <w:r w:rsidRPr="00DB4997">
              <w:rPr>
                <w:rFonts w:ascii="標楷體" w:eastAsia="標楷體" w:hAnsi="標楷體" w:hint="eastAsia"/>
                <w:spacing w:val="-6"/>
                <w:kern w:val="16"/>
                <w:szCs w:val="24"/>
              </w:rPr>
              <w:t>分組或個別評量方式，可註記參與評量人數</w:t>
            </w:r>
            <w:r w:rsidRPr="00DB4997">
              <w:rPr>
                <w:rFonts w:ascii="標楷體" w:eastAsia="標楷體" w:hAnsi="標楷體"/>
                <w:spacing w:val="-6"/>
                <w:kern w:val="16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w w:val="90"/>
                <w:sz w:val="22"/>
              </w:rPr>
            </w:pPr>
            <w:r w:rsidRPr="00DB4997">
              <w:rPr>
                <w:rFonts w:ascii="標楷體" w:eastAsia="標楷體" w:hAnsi="標楷體" w:hint="eastAsia"/>
                <w:w w:val="90"/>
                <w:sz w:val="22"/>
              </w:rPr>
              <w:t>備註</w:t>
            </w: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4997">
              <w:rPr>
                <w:rFonts w:ascii="標楷體" w:eastAsia="標楷體" w:hAnsi="標楷體" w:hint="eastAsia"/>
                <w:color w:val="000000"/>
                <w:sz w:val="22"/>
              </w:rPr>
              <w:t>第一次定期</w:t>
            </w:r>
          </w:p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4997">
              <w:rPr>
                <w:rFonts w:ascii="標楷體" w:eastAsia="標楷體" w:hAnsi="標楷體"/>
              </w:rPr>
              <w:br w:type="page"/>
            </w:r>
            <w:r w:rsidRPr="00DB4997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</w:tc>
        <w:tc>
          <w:tcPr>
            <w:tcW w:w="760" w:type="dxa"/>
          </w:tcPr>
          <w:p w:rsidR="00C443A9" w:rsidRPr="00182E5E" w:rsidRDefault="00C443A9" w:rsidP="004D17B7">
            <w:pPr>
              <w:rPr>
                <w:rFonts w:ascii="標楷體" w:eastAsia="標楷體" w:hAnsi="標楷體"/>
              </w:rPr>
            </w:pPr>
            <w:r w:rsidRPr="00876EF7">
              <w:t>1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彈性放假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二、平時評量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口語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  <w:p w:rsidR="00C443A9" w:rsidRPr="00DB4997" w:rsidRDefault="00C443A9" w:rsidP="00F65041">
            <w:pPr>
              <w:ind w:left="163" w:right="57" w:hangingChars="68" w:hanging="163"/>
              <w:jc w:val="both"/>
              <w:rPr>
                <w:rFonts w:ascii="標楷體" w:eastAsia="標楷體" w:hAnsi="標楷體"/>
                <w:sz w:val="22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2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一、大家的交通工具／第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方便的交通工具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歌曲演唱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3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0221~0227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一、大家的交通工具／第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神奇的交通工具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4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218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二、大樹小花好朋友／第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大樹小花我來了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732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5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二、大樹小花好朋友／第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大樹小花誰的家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分組討論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73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6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~03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二、大樹小花好朋友／第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大樹小花誰的家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7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326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二、大樹小花好朋友／第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大樹小花我愛你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歌曲演唱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8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327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三、玩具總動員／第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我的玩具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9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三、玩具總動員／第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我的玩具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口頭問答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10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三、玩具總動員／第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動手動腦做玩具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607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11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三、玩具總動員／第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玩具的家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定期</w:t>
            </w:r>
            <w:r>
              <w:rPr>
                <w:rFonts w:ascii="Times New Roman" w:eastAsia="標楷體" w:hAnsi="Times New Roman" w:hint="eastAsia"/>
                <w:szCs w:val="24"/>
              </w:rPr>
              <w:t>作品評量</w:t>
            </w:r>
          </w:p>
        </w:tc>
        <w:tc>
          <w:tcPr>
            <w:tcW w:w="1511" w:type="dxa"/>
            <w:vMerge/>
          </w:tcPr>
          <w:p w:rsidR="00C443A9" w:rsidRPr="00881312" w:rsidRDefault="00C443A9" w:rsidP="004D17B7">
            <w:pPr>
              <w:ind w:left="207" w:right="57" w:hangingChars="94" w:hanging="20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 w:val="restart"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B4997">
              <w:rPr>
                <w:rFonts w:ascii="標楷體" w:eastAsia="標楷體" w:hAnsi="標楷體" w:hint="eastAsia"/>
                <w:color w:val="000000"/>
                <w:sz w:val="22"/>
              </w:rPr>
              <w:t>第二次定期</w:t>
            </w: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12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424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430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三、玩具總動員／第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玩具的家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口頭評量</w:t>
            </w:r>
          </w:p>
        </w:tc>
        <w:tc>
          <w:tcPr>
            <w:tcW w:w="1511" w:type="dxa"/>
            <w:vMerge w:val="restart"/>
          </w:tcPr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一、</w:t>
            </w:r>
            <w:r>
              <w:rPr>
                <w:rFonts w:ascii="Times New Roman" w:eastAsia="標楷體" w:hAnsi="Times New Roman" w:hint="eastAsia"/>
                <w:szCs w:val="24"/>
              </w:rPr>
              <w:t>實作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lastRenderedPageBreak/>
              <w:t>二、平時評量</w:t>
            </w:r>
          </w:p>
          <w:p w:rsidR="00C443A9" w:rsidRPr="00BC617C" w:rsidRDefault="00C443A9" w:rsidP="00F65041">
            <w:pPr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 xml:space="preserve">  50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％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口語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2.</w:t>
            </w:r>
            <w:r w:rsidRPr="00BC617C">
              <w:rPr>
                <w:rFonts w:ascii="Times New Roman" w:eastAsia="標楷體" w:hAnsi="Times New Roman" w:hint="eastAsia"/>
                <w:szCs w:val="24"/>
              </w:rPr>
              <w:t>發表</w:t>
            </w:r>
          </w:p>
          <w:p w:rsidR="00C443A9" w:rsidRPr="00BC617C" w:rsidRDefault="00C443A9" w:rsidP="00F65041">
            <w:pPr>
              <w:ind w:left="254" w:right="57" w:hangingChars="106" w:hanging="254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3.</w:t>
            </w:r>
            <w:r w:rsidRPr="00BC617C">
              <w:rPr>
                <w:rFonts w:ascii="Times New Roman" w:eastAsia="標楷體" w:hAnsi="Times New Roman" w:hint="eastAsia"/>
                <w:bCs/>
                <w:szCs w:val="24"/>
              </w:rPr>
              <w:t>課堂問答</w:t>
            </w:r>
          </w:p>
          <w:p w:rsidR="00C443A9" w:rsidRPr="00DB4997" w:rsidRDefault="00C443A9" w:rsidP="00F65041">
            <w:pPr>
              <w:ind w:left="226" w:right="57" w:hangingChars="94" w:hanging="226"/>
              <w:jc w:val="both"/>
              <w:rPr>
                <w:rFonts w:ascii="標楷體" w:eastAsia="標楷體" w:hAnsi="標楷體"/>
                <w:sz w:val="22"/>
              </w:rPr>
            </w:pPr>
            <w:r w:rsidRPr="00BC617C"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檔案評量</w:t>
            </w: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13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01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四、我家的故事／第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我們一家人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14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四、我家的故事／第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我愛我的家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15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五、啊，黏住了／第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咦？好黏啊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16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528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五、啊，黏住了／第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怎麼黏才好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打擊樂器練習實作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17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529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六、好熱的天氣／第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到戶外活動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18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六、好熱的天氣／第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涼快好方法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19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六、好熱的天氣／第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涼快好方法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left="418" w:right="57" w:hangingChars="190" w:hanging="418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80"/>
          <w:jc w:val="center"/>
        </w:trPr>
        <w:tc>
          <w:tcPr>
            <w:tcW w:w="760" w:type="dxa"/>
            <w:vMerge/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</w:tcPr>
          <w:p w:rsidR="00C443A9" w:rsidRPr="00876EF7" w:rsidRDefault="00C443A9" w:rsidP="004D17B7">
            <w:r w:rsidRPr="00876EF7">
              <w:t>20</w:t>
            </w:r>
          </w:p>
        </w:tc>
        <w:tc>
          <w:tcPr>
            <w:tcW w:w="1440" w:type="dxa"/>
            <w:vAlign w:val="center"/>
          </w:tcPr>
          <w:p w:rsidR="00C443A9" w:rsidRPr="00165322" w:rsidRDefault="00C443A9" w:rsidP="004D17B7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0619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600" w:type="dxa"/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六、好熱的天氣／第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課</w:t>
            </w:r>
            <w:r w:rsidRPr="008E472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夏天的夜晚</w:t>
            </w:r>
          </w:p>
        </w:tc>
        <w:tc>
          <w:tcPr>
            <w:tcW w:w="2600" w:type="dxa"/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  <w:r w:rsidRPr="00BC617C">
              <w:rPr>
                <w:rFonts w:ascii="Times New Roman" w:eastAsia="標楷體" w:hAnsi="Times New Roman" w:hint="eastAsia"/>
                <w:szCs w:val="24"/>
              </w:rPr>
              <w:t>定期</w:t>
            </w:r>
            <w:r>
              <w:rPr>
                <w:rFonts w:ascii="Times New Roman" w:eastAsia="標楷體" w:hAnsi="Times New Roman" w:hint="eastAsia"/>
                <w:szCs w:val="24"/>
              </w:rPr>
              <w:t>作品評量</w:t>
            </w:r>
          </w:p>
        </w:tc>
        <w:tc>
          <w:tcPr>
            <w:tcW w:w="1511" w:type="dxa"/>
            <w:vMerge/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  <w:tr w:rsidR="00C443A9" w:rsidRPr="00DB4997" w:rsidTr="004D17B7">
        <w:trPr>
          <w:cantSplit/>
          <w:trHeight w:val="536"/>
          <w:jc w:val="center"/>
        </w:trPr>
        <w:tc>
          <w:tcPr>
            <w:tcW w:w="760" w:type="dxa"/>
            <w:vMerge/>
            <w:tcBorders>
              <w:bottom w:val="single" w:sz="12" w:space="0" w:color="auto"/>
            </w:tcBorders>
            <w:vAlign w:val="center"/>
          </w:tcPr>
          <w:p w:rsidR="00C443A9" w:rsidRPr="00DB4997" w:rsidRDefault="00C443A9" w:rsidP="004D17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C443A9" w:rsidRPr="00876EF7" w:rsidRDefault="00C443A9" w:rsidP="004D17B7">
            <w:r w:rsidRPr="00876EF7">
              <w:t>21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:rsidR="00C443A9" w:rsidRPr="00CA3CC3" w:rsidRDefault="00C443A9" w:rsidP="004D17B7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06</w:t>
            </w:r>
            <w:r w:rsidRPr="0057531B">
              <w:rPr>
                <w:rFonts w:ascii="Times New Roman" w:eastAsia="標楷體" w:hAnsi="Times New Roman"/>
                <w:kern w:val="0"/>
                <w:szCs w:val="24"/>
              </w:rPr>
              <w:t>26</w:t>
            </w:r>
            <w:r w:rsidRPr="0016532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~06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C443A9" w:rsidRPr="008E472E" w:rsidRDefault="00C443A9" w:rsidP="004D17B7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E472E">
              <w:rPr>
                <w:rFonts w:ascii="標楷體" w:eastAsia="標楷體" w:hAnsi="標楷體" w:cs="Arial" w:hint="eastAsia"/>
                <w:kern w:val="0"/>
                <w:szCs w:val="24"/>
              </w:rPr>
              <w:t>統整活動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vAlign w:val="center"/>
          </w:tcPr>
          <w:p w:rsidR="00C443A9" w:rsidRPr="00CA3CC3" w:rsidRDefault="00C443A9" w:rsidP="004D17B7">
            <w:pPr>
              <w:ind w:right="5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:rsidR="00C443A9" w:rsidRPr="00DB4997" w:rsidRDefault="00C443A9" w:rsidP="004D17B7">
            <w:pPr>
              <w:ind w:righ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C443A9" w:rsidRDefault="00C443A9" w:rsidP="005712AF"/>
    <w:p w:rsidR="00C443A9" w:rsidRDefault="00C443A9">
      <w:pPr>
        <w:widowControl/>
      </w:pPr>
    </w:p>
    <w:p w:rsidR="00C443A9" w:rsidRDefault="00C443A9" w:rsidP="005712AF"/>
    <w:sectPr w:rsidR="00C443A9" w:rsidSect="003A4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F"/>
    <w:rsid w:val="00013214"/>
    <w:rsid w:val="000210D4"/>
    <w:rsid w:val="00065EE6"/>
    <w:rsid w:val="000B3E93"/>
    <w:rsid w:val="000C04CD"/>
    <w:rsid w:val="000F2EF2"/>
    <w:rsid w:val="00112466"/>
    <w:rsid w:val="00140E28"/>
    <w:rsid w:val="00165322"/>
    <w:rsid w:val="00167698"/>
    <w:rsid w:val="00174B66"/>
    <w:rsid w:val="00182E5E"/>
    <w:rsid w:val="0019090B"/>
    <w:rsid w:val="001A5600"/>
    <w:rsid w:val="001D1428"/>
    <w:rsid w:val="001E436A"/>
    <w:rsid w:val="00214359"/>
    <w:rsid w:val="002501F0"/>
    <w:rsid w:val="00261B63"/>
    <w:rsid w:val="00262258"/>
    <w:rsid w:val="00295004"/>
    <w:rsid w:val="002B111F"/>
    <w:rsid w:val="002D2CA2"/>
    <w:rsid w:val="00304303"/>
    <w:rsid w:val="00341AC8"/>
    <w:rsid w:val="00344490"/>
    <w:rsid w:val="003A324A"/>
    <w:rsid w:val="003A3E2A"/>
    <w:rsid w:val="003A4284"/>
    <w:rsid w:val="003B3712"/>
    <w:rsid w:val="003E1591"/>
    <w:rsid w:val="003E3649"/>
    <w:rsid w:val="003E39EC"/>
    <w:rsid w:val="00423533"/>
    <w:rsid w:val="00437F04"/>
    <w:rsid w:val="00447FBD"/>
    <w:rsid w:val="0045364F"/>
    <w:rsid w:val="00455BFD"/>
    <w:rsid w:val="00483C0F"/>
    <w:rsid w:val="004D0FDF"/>
    <w:rsid w:val="004D17B7"/>
    <w:rsid w:val="004F74E1"/>
    <w:rsid w:val="00506402"/>
    <w:rsid w:val="00511952"/>
    <w:rsid w:val="00522D2F"/>
    <w:rsid w:val="00526E32"/>
    <w:rsid w:val="0053013F"/>
    <w:rsid w:val="00550716"/>
    <w:rsid w:val="005712AF"/>
    <w:rsid w:val="005729F6"/>
    <w:rsid w:val="0057531B"/>
    <w:rsid w:val="0058770A"/>
    <w:rsid w:val="0059414D"/>
    <w:rsid w:val="005A5A2D"/>
    <w:rsid w:val="005E777D"/>
    <w:rsid w:val="00616308"/>
    <w:rsid w:val="00637E3D"/>
    <w:rsid w:val="006514CC"/>
    <w:rsid w:val="006656A1"/>
    <w:rsid w:val="00671503"/>
    <w:rsid w:val="00672FF3"/>
    <w:rsid w:val="0068324E"/>
    <w:rsid w:val="006D7C78"/>
    <w:rsid w:val="00702AF2"/>
    <w:rsid w:val="00714C45"/>
    <w:rsid w:val="007B6754"/>
    <w:rsid w:val="007C37A8"/>
    <w:rsid w:val="007E27B7"/>
    <w:rsid w:val="00824794"/>
    <w:rsid w:val="00876EF7"/>
    <w:rsid w:val="00881312"/>
    <w:rsid w:val="00884B2A"/>
    <w:rsid w:val="0089286D"/>
    <w:rsid w:val="008B7962"/>
    <w:rsid w:val="008E472E"/>
    <w:rsid w:val="00901477"/>
    <w:rsid w:val="00921FEE"/>
    <w:rsid w:val="00927E4A"/>
    <w:rsid w:val="00935584"/>
    <w:rsid w:val="00960211"/>
    <w:rsid w:val="00971D34"/>
    <w:rsid w:val="00991074"/>
    <w:rsid w:val="0099618A"/>
    <w:rsid w:val="009C5822"/>
    <w:rsid w:val="009C7F10"/>
    <w:rsid w:val="00A23347"/>
    <w:rsid w:val="00A51FA5"/>
    <w:rsid w:val="00A636B0"/>
    <w:rsid w:val="00A647D2"/>
    <w:rsid w:val="00A73196"/>
    <w:rsid w:val="00A81F62"/>
    <w:rsid w:val="00AB31C9"/>
    <w:rsid w:val="00B1356C"/>
    <w:rsid w:val="00B17FC9"/>
    <w:rsid w:val="00B408E8"/>
    <w:rsid w:val="00B46447"/>
    <w:rsid w:val="00B55D15"/>
    <w:rsid w:val="00B6045F"/>
    <w:rsid w:val="00B72F08"/>
    <w:rsid w:val="00B820FE"/>
    <w:rsid w:val="00B93596"/>
    <w:rsid w:val="00BA7949"/>
    <w:rsid w:val="00BC617C"/>
    <w:rsid w:val="00BC66C5"/>
    <w:rsid w:val="00BF21A7"/>
    <w:rsid w:val="00C147D7"/>
    <w:rsid w:val="00C26A87"/>
    <w:rsid w:val="00C26B87"/>
    <w:rsid w:val="00C33B6B"/>
    <w:rsid w:val="00C33B6E"/>
    <w:rsid w:val="00C35CD1"/>
    <w:rsid w:val="00C443A9"/>
    <w:rsid w:val="00CA13FB"/>
    <w:rsid w:val="00CA3CC3"/>
    <w:rsid w:val="00CA7A39"/>
    <w:rsid w:val="00CB1D9C"/>
    <w:rsid w:val="00CD59C5"/>
    <w:rsid w:val="00D01113"/>
    <w:rsid w:val="00D02B0A"/>
    <w:rsid w:val="00DA480F"/>
    <w:rsid w:val="00DB4997"/>
    <w:rsid w:val="00E30904"/>
    <w:rsid w:val="00E35975"/>
    <w:rsid w:val="00EA4A00"/>
    <w:rsid w:val="00EB6D98"/>
    <w:rsid w:val="00F00A25"/>
    <w:rsid w:val="00F03F90"/>
    <w:rsid w:val="00F10545"/>
    <w:rsid w:val="00F12A56"/>
    <w:rsid w:val="00F25EBF"/>
    <w:rsid w:val="00F475AD"/>
    <w:rsid w:val="00F65041"/>
    <w:rsid w:val="00F72AD9"/>
    <w:rsid w:val="00F81068"/>
    <w:rsid w:val="00FA5FFD"/>
    <w:rsid w:val="00FC4ACB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F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uiPriority w:val="99"/>
    <w:rsid w:val="005712AF"/>
    <w:pPr>
      <w:spacing w:before="120" w:after="120"/>
      <w:jc w:val="center"/>
    </w:pPr>
    <w:rPr>
      <w:rFonts w:ascii="華康中黑體" w:eastAsia="華康中黑體" w:hAnsi="Times New Roman"/>
      <w:color w:val="00000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F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uiPriority w:val="99"/>
    <w:rsid w:val="005712AF"/>
    <w:pPr>
      <w:spacing w:before="120" w:after="120"/>
      <w:jc w:val="center"/>
    </w:pPr>
    <w:rPr>
      <w:rFonts w:ascii="華康中黑體" w:eastAsia="華康中黑體" w:hAnsi="Times New Roman"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宜蘭縣竹安國民小學104學年度第一學期</dc:title>
  <dc:creator>free</dc:creator>
  <cp:lastModifiedBy>Lucky</cp:lastModifiedBy>
  <cp:revision>3</cp:revision>
  <dcterms:created xsi:type="dcterms:W3CDTF">2015-09-09T01:09:00Z</dcterms:created>
  <dcterms:modified xsi:type="dcterms:W3CDTF">2016-04-20T00:39:00Z</dcterms:modified>
</cp:coreProperties>
</file>