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3E" w:rsidRPr="00C30006" w:rsidRDefault="007866BF" w:rsidP="00C30006">
      <w:pPr>
        <w:jc w:val="center"/>
        <w:rPr>
          <w:rFonts w:ascii="華康兒風體W3" w:eastAsia="華康兒風體W3"/>
          <w:b/>
          <w:sz w:val="40"/>
          <w:szCs w:val="40"/>
        </w:rPr>
      </w:pPr>
      <w:r w:rsidRPr="007A10C6">
        <w:rPr>
          <w:rFonts w:ascii="華康兒風體W3" w:eastAsia="華康兒風體W3" w:hint="eastAsia"/>
          <w:b/>
          <w:sz w:val="40"/>
          <w:szCs w:val="40"/>
        </w:rPr>
        <w:t>三</w:t>
      </w:r>
      <w:proofErr w:type="gramStart"/>
      <w:r w:rsidRPr="007A10C6">
        <w:rPr>
          <w:rFonts w:ascii="華康兒風體W3" w:eastAsia="華康兒風體W3" w:hint="eastAsia"/>
          <w:b/>
          <w:sz w:val="40"/>
          <w:szCs w:val="40"/>
        </w:rPr>
        <w:t>忠</w:t>
      </w:r>
      <w:r w:rsidR="007A10C6" w:rsidRPr="007A10C6">
        <w:rPr>
          <w:rFonts w:ascii="華康兒風體W3" w:eastAsia="華康兒風體W3" w:hint="eastAsia"/>
          <w:b/>
          <w:sz w:val="40"/>
          <w:szCs w:val="40"/>
        </w:rPr>
        <w:t>提拉</w:t>
      </w:r>
      <w:proofErr w:type="gramEnd"/>
      <w:r w:rsidR="007A10C6" w:rsidRPr="007A10C6">
        <w:rPr>
          <w:rFonts w:ascii="華康兒風體W3" w:eastAsia="華康兒風體W3" w:hint="eastAsia"/>
          <w:b/>
          <w:sz w:val="40"/>
          <w:szCs w:val="40"/>
        </w:rPr>
        <w:t>米蘇</w:t>
      </w:r>
    </w:p>
    <w:p w:rsidR="00F8687E" w:rsidRPr="00C3644D" w:rsidRDefault="00C30006" w:rsidP="005C2014">
      <w:pPr>
        <w:widowControl/>
        <w:spacing w:before="100" w:beforeAutospacing="1" w:after="240" w:line="432" w:lineRule="auto"/>
        <w:rPr>
          <w:rFonts w:ascii="標楷體" w:eastAsia="標楷體" w:hAnsi="標楷體" w:cs="新細明體"/>
          <w:b/>
          <w:spacing w:val="12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B9BD51" wp14:editId="62A0958E">
            <wp:simplePos x="0" y="0"/>
            <wp:positionH relativeFrom="column">
              <wp:posOffset>2237740</wp:posOffset>
            </wp:positionH>
            <wp:positionV relativeFrom="paragraph">
              <wp:posOffset>228600</wp:posOffset>
            </wp:positionV>
            <wp:extent cx="3076575" cy="177165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16359" r="5412" b="15694"/>
                    <a:stretch/>
                  </pic:blipFill>
                  <pic:spPr bwMode="auto">
                    <a:xfrm>
                      <a:off x="0" y="0"/>
                      <a:ext cx="30765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44D">
        <w:rPr>
          <w:rFonts w:ascii="標楷體" w:eastAsia="標楷體" w:hAnsi="標楷體" w:cs="新細明體" w:hint="eastAsia"/>
          <w:b/>
          <w:spacing w:val="12"/>
          <w:kern w:val="0"/>
          <w:sz w:val="28"/>
          <w:szCs w:val="28"/>
        </w:rPr>
        <w:t>提拉米蘇</w:t>
      </w:r>
    </w:p>
    <w:p w:rsidR="00D33360" w:rsidRPr="00B645C4" w:rsidRDefault="00D33360" w:rsidP="005C2014">
      <w:pPr>
        <w:widowControl/>
        <w:spacing w:before="100" w:beforeAutospacing="1" w:after="240" w:line="432" w:lineRule="auto"/>
        <w:rPr>
          <w:rFonts w:ascii="Century Gothic" w:eastAsia="新細明體" w:hAnsi="Century Gothic" w:cs="新細明體" w:hint="eastAsia"/>
          <w:b/>
          <w:spacing w:val="12"/>
          <w:kern w:val="0"/>
          <w:sz w:val="28"/>
          <w:szCs w:val="28"/>
        </w:rPr>
      </w:pPr>
      <w:r w:rsidRPr="00B645C4">
        <w:rPr>
          <w:rFonts w:ascii="Century Gothic" w:eastAsia="新細明體" w:hAnsi="Century Gothic" w:cs="新細明體" w:hint="eastAsia"/>
          <w:b/>
          <w:spacing w:val="12"/>
          <w:kern w:val="0"/>
          <w:sz w:val="28"/>
          <w:szCs w:val="28"/>
        </w:rPr>
        <w:t>材料</w:t>
      </w:r>
      <w:r w:rsidRPr="00B645C4">
        <w:rPr>
          <w:rFonts w:ascii="新細明體" w:eastAsia="新細明體" w:hAnsi="新細明體" w:cs="新細明體" w:hint="eastAsia"/>
          <w:b/>
          <w:spacing w:val="12"/>
          <w:kern w:val="0"/>
          <w:sz w:val="28"/>
          <w:szCs w:val="28"/>
        </w:rPr>
        <w:t>：</w:t>
      </w:r>
    </w:p>
    <w:p w:rsidR="005C2014" w:rsidRPr="00C3644D" w:rsidRDefault="00D33360" w:rsidP="00C3644D">
      <w:pPr>
        <w:widowControl/>
        <w:spacing w:line="500" w:lineRule="atLeast"/>
        <w:rPr>
          <w:rFonts w:ascii="標楷體" w:eastAsia="標楷體" w:hAnsi="標楷體" w:cs="新細明體"/>
          <w:spacing w:val="12"/>
          <w:kern w:val="0"/>
          <w:sz w:val="18"/>
          <w:szCs w:val="18"/>
        </w:rPr>
      </w:pPr>
      <w:r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1、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>新鮮雞蛋</w:t>
      </w:r>
      <w:r w:rsidRPr="00C3644D">
        <w:rPr>
          <w:rFonts w:ascii="標楷體" w:eastAsia="標楷體" w:hAnsi="標楷體" w:cs="新細明體"/>
          <w:spacing w:val="12"/>
          <w:kern w:val="0"/>
          <w:szCs w:val="24"/>
        </w:rPr>
        <w:t xml:space="preserve"> </w:t>
      </w:r>
      <w:r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    </w:t>
      </w:r>
      <w:r w:rsidRPr="00C3644D">
        <w:rPr>
          <w:rFonts w:ascii="標楷體" w:eastAsia="標楷體" w:hAnsi="標楷體" w:cs="新細明體"/>
          <w:spacing w:val="12"/>
          <w:kern w:val="0"/>
          <w:szCs w:val="24"/>
        </w:rPr>
        <w:t>2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>顆</w:t>
      </w:r>
    </w:p>
    <w:p w:rsidR="005C2014" w:rsidRPr="00C3644D" w:rsidRDefault="00D33360" w:rsidP="00C3644D">
      <w:pPr>
        <w:widowControl/>
        <w:spacing w:line="500" w:lineRule="atLeast"/>
        <w:rPr>
          <w:rFonts w:ascii="標楷體" w:eastAsia="標楷體" w:hAnsi="標楷體" w:cs="新細明體"/>
          <w:spacing w:val="12"/>
          <w:kern w:val="0"/>
          <w:sz w:val="18"/>
          <w:szCs w:val="18"/>
        </w:rPr>
      </w:pPr>
      <w:r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2、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 xml:space="preserve">馬斯卡彭起士 </w:t>
      </w:r>
      <w:r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約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>250g</w:t>
      </w:r>
    </w:p>
    <w:p w:rsidR="00BD6B49" w:rsidRDefault="00D33360" w:rsidP="00C3644D">
      <w:pPr>
        <w:widowControl/>
        <w:spacing w:line="500" w:lineRule="atLeast"/>
        <w:rPr>
          <w:rFonts w:ascii="標楷體" w:eastAsia="標楷體" w:hAnsi="標楷體" w:cs="新細明體" w:hint="eastAsia"/>
          <w:spacing w:val="12"/>
          <w:kern w:val="0"/>
          <w:szCs w:val="24"/>
        </w:rPr>
      </w:pPr>
      <w:r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3、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 xml:space="preserve">手指餅乾 </w:t>
      </w:r>
      <w:r w:rsidR="00BD6B49"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    約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>100g</w:t>
      </w:r>
      <w:r w:rsidR="00BD6B49"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</w:t>
      </w:r>
      <w:r w:rsidR="00795603"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(</w:t>
      </w:r>
      <w:r w:rsidR="00BD6B49">
        <w:rPr>
          <w:rFonts w:ascii="標楷體" w:eastAsia="標楷體" w:hAnsi="標楷體" w:cs="新細明體" w:hint="eastAsia"/>
          <w:spacing w:val="12"/>
          <w:kern w:val="0"/>
          <w:szCs w:val="24"/>
        </w:rPr>
        <w:t>可用</w:t>
      </w:r>
      <w:r w:rsidR="00795603"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海綿蛋糕、</w:t>
      </w:r>
      <w:proofErr w:type="gramStart"/>
      <w:r w:rsidR="00795603"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消化餅</w:t>
      </w:r>
      <w:proofErr w:type="gramEnd"/>
      <w:r w:rsidR="00795603"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、口糧餅乾、孔雀</w:t>
      </w:r>
    </w:p>
    <w:p w:rsidR="005C2014" w:rsidRPr="00BD6B49" w:rsidRDefault="00BD6B49" w:rsidP="00C3644D">
      <w:pPr>
        <w:widowControl/>
        <w:spacing w:line="500" w:lineRule="atLeast"/>
        <w:rPr>
          <w:rFonts w:ascii="標楷體" w:eastAsia="標楷體" w:hAnsi="標楷體" w:cs="新細明體"/>
          <w:spacing w:val="12"/>
          <w:kern w:val="0"/>
          <w:szCs w:val="24"/>
        </w:rPr>
      </w:pPr>
      <w:r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               </w:t>
      </w:r>
      <w:r w:rsidR="00795603"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餅乾</w:t>
      </w:r>
      <w:r w:rsidR="00F000F2"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、OREO等皆可</w:t>
      </w:r>
      <w:r w:rsidR="00C3644D"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，口感各有風味</w:t>
      </w:r>
      <w:r w:rsidR="00795603"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)</w:t>
      </w:r>
    </w:p>
    <w:p w:rsidR="005C2014" w:rsidRPr="00C3644D" w:rsidRDefault="00BD6B49" w:rsidP="00C3644D">
      <w:pPr>
        <w:widowControl/>
        <w:spacing w:line="500" w:lineRule="atLeast"/>
        <w:rPr>
          <w:rFonts w:ascii="標楷體" w:eastAsia="標楷體" w:hAnsi="標楷體" w:cs="新細明體"/>
          <w:spacing w:val="12"/>
          <w:kern w:val="0"/>
          <w:sz w:val="18"/>
          <w:szCs w:val="18"/>
        </w:rPr>
      </w:pPr>
      <w:r>
        <w:rPr>
          <w:rFonts w:ascii="標楷體" w:eastAsia="標楷體" w:hAnsi="標楷體" w:cs="新細明體" w:hint="eastAsia"/>
          <w:spacing w:val="12"/>
          <w:kern w:val="0"/>
          <w:szCs w:val="24"/>
        </w:rPr>
        <w:t>4、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 xml:space="preserve">白砂糖 </w:t>
      </w:r>
      <w:r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      </w:t>
      </w:r>
      <w:r>
        <w:rPr>
          <w:rFonts w:ascii="標楷體" w:eastAsia="標楷體" w:hAnsi="標楷體" w:cs="新細明體"/>
          <w:spacing w:val="12"/>
          <w:kern w:val="0"/>
          <w:szCs w:val="24"/>
        </w:rPr>
        <w:t>3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>湯匙</w:t>
      </w:r>
      <w:r>
        <w:rPr>
          <w:rFonts w:ascii="標楷體" w:eastAsia="標楷體" w:hAnsi="標楷體" w:cs="新細明體" w:hint="eastAsia"/>
          <w:spacing w:val="12"/>
          <w:kern w:val="0"/>
          <w:szCs w:val="24"/>
        </w:rPr>
        <w:t>(約40g)</w:t>
      </w:r>
    </w:p>
    <w:p w:rsidR="005C2014" w:rsidRPr="00C3644D" w:rsidRDefault="004E6B1F" w:rsidP="00C3644D">
      <w:pPr>
        <w:widowControl/>
        <w:spacing w:line="500" w:lineRule="atLeast"/>
        <w:rPr>
          <w:rFonts w:ascii="標楷體" w:eastAsia="標楷體" w:hAnsi="標楷體" w:cs="新細明體"/>
          <w:spacing w:val="12"/>
          <w:kern w:val="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0963068" wp14:editId="3CCBC2D9">
            <wp:simplePos x="0" y="0"/>
            <wp:positionH relativeFrom="column">
              <wp:posOffset>3152775</wp:posOffset>
            </wp:positionH>
            <wp:positionV relativeFrom="paragraph">
              <wp:posOffset>40640</wp:posOffset>
            </wp:positionV>
            <wp:extent cx="2057400" cy="2097405"/>
            <wp:effectExtent l="0" t="0" r="0" b="0"/>
            <wp:wrapNone/>
            <wp:docPr id="20" name="圖片 20" descr="ãææç±³è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ææç±³è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B49">
        <w:rPr>
          <w:rFonts w:ascii="標楷體" w:eastAsia="標楷體" w:hAnsi="標楷體" w:cs="新細明體" w:hint="eastAsia"/>
          <w:spacing w:val="12"/>
          <w:kern w:val="0"/>
          <w:szCs w:val="24"/>
        </w:rPr>
        <w:t>5、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>無糖可可粉</w:t>
      </w:r>
      <w:r w:rsidR="00BD6B49"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  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 xml:space="preserve"> 適量</w:t>
      </w:r>
    </w:p>
    <w:p w:rsidR="005C2014" w:rsidRDefault="00BD6B49" w:rsidP="00C3644D">
      <w:pPr>
        <w:widowControl/>
        <w:spacing w:line="500" w:lineRule="atLeast"/>
        <w:rPr>
          <w:rFonts w:ascii="標楷體" w:eastAsia="標楷體" w:hAnsi="標楷體" w:cs="新細明體" w:hint="eastAsia"/>
          <w:spacing w:val="12"/>
          <w:kern w:val="0"/>
          <w:szCs w:val="24"/>
        </w:rPr>
      </w:pPr>
      <w:r>
        <w:rPr>
          <w:rFonts w:ascii="標楷體" w:eastAsia="標楷體" w:hAnsi="標楷體" w:cs="新細明體" w:hint="eastAsia"/>
          <w:spacing w:val="12"/>
          <w:kern w:val="0"/>
          <w:szCs w:val="24"/>
        </w:rPr>
        <w:t>6、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>黑咖啡</w:t>
      </w:r>
      <w:r w:rsidR="005C2014" w:rsidRPr="00C3644D">
        <w:rPr>
          <w:rFonts w:ascii="標楷體" w:eastAsia="標楷體" w:hAnsi="標楷體" w:cs="新細明體" w:hint="eastAsia"/>
          <w:spacing w:val="12"/>
          <w:kern w:val="0"/>
          <w:szCs w:val="24"/>
        </w:rPr>
        <w:t>(咖啡)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 xml:space="preserve"> </w:t>
      </w:r>
      <w:r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>適量</w:t>
      </w:r>
    </w:p>
    <w:p w:rsidR="008E6673" w:rsidRPr="008E6673" w:rsidRDefault="008E6673" w:rsidP="00C3644D">
      <w:pPr>
        <w:widowControl/>
        <w:spacing w:line="500" w:lineRule="atLeast"/>
        <w:rPr>
          <w:rFonts w:ascii="標楷體" w:eastAsia="標楷體" w:hAnsi="標楷體" w:cs="新細明體"/>
          <w:spacing w:val="12"/>
          <w:kern w:val="0"/>
          <w:szCs w:val="24"/>
        </w:rPr>
      </w:pPr>
      <w:r w:rsidRPr="008E6673">
        <w:rPr>
          <w:rFonts w:ascii="標楷體" w:eastAsia="標楷體" w:hAnsi="標楷體" w:cs="新細明體" w:hint="eastAsia"/>
          <w:spacing w:val="12"/>
          <w:kern w:val="0"/>
          <w:szCs w:val="24"/>
        </w:rPr>
        <w:t>7、</w:t>
      </w:r>
      <w:r>
        <w:rPr>
          <w:rFonts w:ascii="標楷體" w:eastAsia="標楷體" w:hAnsi="標楷體" w:cs="新細明體" w:hint="eastAsia"/>
          <w:spacing w:val="12"/>
          <w:kern w:val="0"/>
          <w:szCs w:val="24"/>
        </w:rPr>
        <w:t>鮮奶油        1</w:t>
      </w:r>
      <w:r w:rsidR="00697011">
        <w:rPr>
          <w:rFonts w:ascii="標楷體" w:eastAsia="標楷體" w:hAnsi="標楷體" w:cs="新細明體" w:hint="eastAsia"/>
          <w:spacing w:val="12"/>
          <w:kern w:val="0"/>
          <w:szCs w:val="24"/>
        </w:rPr>
        <w:t>0</w:t>
      </w:r>
      <w:r>
        <w:rPr>
          <w:rFonts w:ascii="標楷體" w:eastAsia="標楷體" w:hAnsi="標楷體" w:cs="新細明體" w:hint="eastAsia"/>
          <w:spacing w:val="12"/>
          <w:kern w:val="0"/>
          <w:szCs w:val="24"/>
        </w:rPr>
        <w:t>0ml</w:t>
      </w:r>
      <w:r w:rsidR="00EB7708">
        <w:rPr>
          <w:rFonts w:ascii="標楷體" w:eastAsia="標楷體" w:hAnsi="標楷體" w:cs="新細明體" w:hint="eastAsia"/>
          <w:spacing w:val="12"/>
          <w:kern w:val="0"/>
          <w:szCs w:val="24"/>
        </w:rPr>
        <w:t>(可省略)</w:t>
      </w:r>
      <w:r w:rsidR="004E6B1F" w:rsidRPr="004E6B1F">
        <w:rPr>
          <w:noProof/>
        </w:rPr>
        <w:t xml:space="preserve"> </w:t>
      </w:r>
    </w:p>
    <w:p w:rsidR="005C2014" w:rsidRPr="00C3644D" w:rsidRDefault="008E6673" w:rsidP="00C3644D">
      <w:pPr>
        <w:widowControl/>
        <w:spacing w:line="500" w:lineRule="atLeast"/>
        <w:rPr>
          <w:rFonts w:ascii="標楷體" w:eastAsia="標楷體" w:hAnsi="標楷體" w:cs="新細明體"/>
          <w:spacing w:val="12"/>
          <w:kern w:val="0"/>
          <w:szCs w:val="24"/>
        </w:rPr>
      </w:pPr>
      <w:r>
        <w:rPr>
          <w:rFonts w:ascii="標楷體" w:eastAsia="標楷體" w:hAnsi="標楷體" w:cs="新細明體" w:hint="eastAsia"/>
          <w:spacing w:val="12"/>
          <w:kern w:val="0"/>
          <w:szCs w:val="24"/>
        </w:rPr>
        <w:t>8</w:t>
      </w:r>
      <w:r w:rsidR="00BD6B49">
        <w:rPr>
          <w:rFonts w:ascii="標楷體" w:eastAsia="標楷體" w:hAnsi="標楷體" w:cs="新細明體" w:hint="eastAsia"/>
          <w:spacing w:val="12"/>
          <w:kern w:val="0"/>
          <w:szCs w:val="24"/>
        </w:rPr>
        <w:t>、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 xml:space="preserve">奶酒 </w:t>
      </w:r>
      <w:r w:rsidR="00BD6B49"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       </w:t>
      </w:r>
      <w:r>
        <w:rPr>
          <w:rFonts w:ascii="標楷體" w:eastAsia="標楷體" w:hAnsi="標楷體" w:cs="新細明體" w:hint="eastAsia"/>
          <w:spacing w:val="12"/>
          <w:kern w:val="0"/>
          <w:szCs w:val="24"/>
        </w:rPr>
        <w:t xml:space="preserve"> </w:t>
      </w:r>
      <w:r w:rsidR="005C2014" w:rsidRPr="00C3644D">
        <w:rPr>
          <w:rFonts w:ascii="標楷體" w:eastAsia="標楷體" w:hAnsi="標楷體" w:cs="新細明體"/>
          <w:spacing w:val="12"/>
          <w:kern w:val="0"/>
          <w:szCs w:val="24"/>
        </w:rPr>
        <w:t>適量（可省略）</w:t>
      </w:r>
    </w:p>
    <w:p w:rsidR="00795603" w:rsidRPr="002C3F02" w:rsidRDefault="002C3F02" w:rsidP="007866BF">
      <w:pPr>
        <w:widowControl/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Helvetica" w:hint="eastAsia"/>
          <w:b/>
          <w:kern w:val="0"/>
          <w:sz w:val="28"/>
          <w:szCs w:val="28"/>
        </w:rPr>
      </w:pPr>
      <w:r w:rsidRPr="002C3F02">
        <w:rPr>
          <w:rFonts w:asciiTheme="majorEastAsia" w:eastAsiaTheme="majorEastAsia" w:hAnsiTheme="majorEastAsia" w:cs="Helvetica" w:hint="eastAsia"/>
          <w:b/>
          <w:kern w:val="0"/>
          <w:sz w:val="28"/>
          <w:szCs w:val="28"/>
        </w:rPr>
        <w:t>作法：</w:t>
      </w:r>
    </w:p>
    <w:p w:rsidR="00B645C4" w:rsidRPr="002C3F02" w:rsidRDefault="002C3F02" w:rsidP="002D708D">
      <w:pPr>
        <w:widowControl/>
        <w:shd w:val="clear" w:color="auto" w:fill="FFFFFF"/>
        <w:spacing w:line="500" w:lineRule="atLeast"/>
        <w:rPr>
          <w:rFonts w:ascii="標楷體" w:eastAsia="標楷體" w:hAnsi="標楷體" w:cs="Helvetica" w:hint="eastAsia"/>
          <w:kern w:val="0"/>
          <w:szCs w:val="24"/>
        </w:rPr>
      </w:pPr>
      <w:r w:rsidRPr="002C3F02">
        <w:rPr>
          <w:rFonts w:ascii="標楷體" w:eastAsia="標楷體" w:hAnsi="標楷體" w:cs="Helvetica" w:hint="eastAsia"/>
          <w:kern w:val="0"/>
          <w:szCs w:val="24"/>
        </w:rPr>
        <w:t>1、</w:t>
      </w:r>
      <w:r w:rsidR="00EB7708">
        <w:rPr>
          <w:rFonts w:ascii="標楷體" w:eastAsia="標楷體" w:hAnsi="標楷體" w:cs="Helvetica" w:hint="eastAsia"/>
          <w:kern w:val="0"/>
          <w:szCs w:val="24"/>
        </w:rPr>
        <w:t>將蛋白與蛋黃分開</w:t>
      </w:r>
      <w:r w:rsidR="00EB7708">
        <w:rPr>
          <w:rFonts w:ascii="標楷體" w:eastAsia="標楷體" w:hAnsi="標楷體" w:cs="Helvetica" w:hint="eastAsia"/>
          <w:kern w:val="0"/>
          <w:szCs w:val="24"/>
        </w:rPr>
        <w:t>備用。</w:t>
      </w:r>
    </w:p>
    <w:p w:rsidR="005B1099" w:rsidRDefault="00EB7708" w:rsidP="002D708D">
      <w:pPr>
        <w:widowControl/>
        <w:shd w:val="clear" w:color="auto" w:fill="FFFFFF"/>
        <w:spacing w:line="500" w:lineRule="atLeast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t>2、取</w:t>
      </w:r>
      <w:proofErr w:type="gramStart"/>
      <w:r>
        <w:rPr>
          <w:rFonts w:ascii="標楷體" w:eastAsia="標楷體" w:hAnsi="標楷體" w:cs="Helvetica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Helvetica" w:hint="eastAsia"/>
          <w:kern w:val="0"/>
          <w:szCs w:val="24"/>
        </w:rPr>
        <w:t>乾淨且乾燥的容器將蛋黃放入並打散，加入20g砂糖，</w:t>
      </w:r>
      <w:r w:rsidR="002D708D">
        <w:rPr>
          <w:rFonts w:ascii="標楷體" w:eastAsia="標楷體" w:hAnsi="標楷體" w:cs="Helvetica" w:hint="eastAsia"/>
          <w:kern w:val="0"/>
          <w:szCs w:val="24"/>
        </w:rPr>
        <w:t>打至淡黃色</w:t>
      </w:r>
    </w:p>
    <w:p w:rsidR="00B645C4" w:rsidRPr="00EB7708" w:rsidRDefault="005B1099" w:rsidP="002D708D">
      <w:pPr>
        <w:widowControl/>
        <w:shd w:val="clear" w:color="auto" w:fill="FFFFFF"/>
        <w:spacing w:line="500" w:lineRule="atLeast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t xml:space="preserve">   </w:t>
      </w:r>
      <w:proofErr w:type="gramStart"/>
      <w:r w:rsidR="002D708D">
        <w:rPr>
          <w:rFonts w:ascii="標楷體" w:eastAsia="標楷體" w:hAnsi="標楷體" w:cs="Helvetica" w:hint="eastAsia"/>
          <w:kern w:val="0"/>
          <w:szCs w:val="24"/>
        </w:rPr>
        <w:t>蛋糊狀</w:t>
      </w:r>
      <w:proofErr w:type="gramEnd"/>
      <w:r w:rsidR="002D708D">
        <w:rPr>
          <w:rFonts w:ascii="標楷體" w:eastAsia="標楷體" w:hAnsi="標楷體" w:cs="Helvetica" w:hint="eastAsia"/>
          <w:kern w:val="0"/>
          <w:szCs w:val="24"/>
        </w:rPr>
        <w:t>。</w:t>
      </w:r>
    </w:p>
    <w:p w:rsidR="00B645C4" w:rsidRDefault="00A76B3F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5789FE92" wp14:editId="63F7F962">
            <wp:simplePos x="0" y="0"/>
            <wp:positionH relativeFrom="column">
              <wp:posOffset>2727325</wp:posOffset>
            </wp:positionH>
            <wp:positionV relativeFrom="paragraph">
              <wp:posOffset>527050</wp:posOffset>
            </wp:positionV>
            <wp:extent cx="2386330" cy="1790700"/>
            <wp:effectExtent l="0" t="0" r="0" b="0"/>
            <wp:wrapNone/>
            <wp:docPr id="8" name="圖片 8" descr="C:\Users\user\Desktop\家政實作\DSCF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家政實作\DSCF3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F7CBB23" wp14:editId="6F241D6E">
            <wp:simplePos x="0" y="0"/>
            <wp:positionH relativeFrom="column">
              <wp:posOffset>170815</wp:posOffset>
            </wp:positionH>
            <wp:positionV relativeFrom="paragraph">
              <wp:posOffset>527050</wp:posOffset>
            </wp:positionV>
            <wp:extent cx="2386330" cy="17907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99">
        <w:rPr>
          <w:rFonts w:ascii="標楷體" w:eastAsia="標楷體" w:hAnsi="標楷體" w:cs="Helvetica" w:hint="eastAsia"/>
          <w:kern w:val="0"/>
          <w:szCs w:val="24"/>
        </w:rPr>
        <w:t>3、</w:t>
      </w:r>
      <w:r w:rsidR="00F55B31">
        <w:rPr>
          <w:rFonts w:ascii="標楷體" w:eastAsia="標楷體" w:hAnsi="標楷體" w:cs="Helvetica" w:hint="eastAsia"/>
          <w:kern w:val="0"/>
          <w:szCs w:val="24"/>
        </w:rPr>
        <w:t>將馬斯卡彭起士放室溫融化，加入</w:t>
      </w:r>
      <w:proofErr w:type="gramStart"/>
      <w:r w:rsidR="00F55B31">
        <w:rPr>
          <w:rFonts w:ascii="標楷體" w:eastAsia="標楷體" w:hAnsi="標楷體" w:cs="Helvetica" w:hint="eastAsia"/>
          <w:kern w:val="0"/>
          <w:szCs w:val="24"/>
        </w:rPr>
        <w:t>蛋黃糊中拌勻</w:t>
      </w:r>
      <w:proofErr w:type="gramEnd"/>
      <w:r w:rsidR="00F55B31">
        <w:rPr>
          <w:rFonts w:ascii="標楷體" w:eastAsia="標楷體" w:hAnsi="標楷體" w:cs="Helvetica" w:hint="eastAsia"/>
          <w:kern w:val="0"/>
          <w:szCs w:val="24"/>
        </w:rPr>
        <w:t>。</w:t>
      </w:r>
    </w:p>
    <w:p w:rsidR="00F55B31" w:rsidRDefault="00F55B31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F55B31" w:rsidRDefault="00F55B31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F55B31" w:rsidRDefault="00F55B31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F55B31" w:rsidRDefault="00F55B31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F55B31" w:rsidRPr="002C3F02" w:rsidRDefault="00F55B31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lastRenderedPageBreak/>
        <w:t>4、沖</w:t>
      </w:r>
      <w:r w:rsidR="00642F60">
        <w:rPr>
          <w:rFonts w:ascii="標楷體" w:eastAsia="標楷體" w:hAnsi="標楷體" w:cs="Helvetica" w:hint="eastAsia"/>
          <w:kern w:val="0"/>
          <w:szCs w:val="24"/>
        </w:rPr>
        <w:t>泡</w:t>
      </w:r>
      <w:r>
        <w:rPr>
          <w:rFonts w:ascii="標楷體" w:eastAsia="標楷體" w:hAnsi="標楷體" w:cs="Helvetica" w:hint="eastAsia"/>
          <w:kern w:val="0"/>
          <w:szCs w:val="24"/>
        </w:rPr>
        <w:t>一</w:t>
      </w:r>
      <w:r w:rsidR="00642F60">
        <w:rPr>
          <w:rFonts w:ascii="標楷體" w:eastAsia="標楷體" w:hAnsi="標楷體" w:cs="Helvetica" w:hint="eastAsia"/>
          <w:kern w:val="0"/>
          <w:szCs w:val="24"/>
        </w:rPr>
        <w:t>包</w:t>
      </w:r>
      <w:r>
        <w:rPr>
          <w:rFonts w:ascii="標楷體" w:eastAsia="標楷體" w:hAnsi="標楷體" w:cs="Helvetica" w:hint="eastAsia"/>
          <w:kern w:val="0"/>
          <w:szCs w:val="24"/>
        </w:rPr>
        <w:t>咖啡</w:t>
      </w:r>
      <w:r w:rsidR="00065CDA">
        <w:rPr>
          <w:rFonts w:ascii="標楷體" w:eastAsia="標楷體" w:hAnsi="標楷體" w:cs="Helvetica" w:hint="eastAsia"/>
          <w:kern w:val="0"/>
          <w:szCs w:val="24"/>
        </w:rPr>
        <w:t>(無糖咖啡佳，或起士蛋黃糊</w:t>
      </w:r>
      <w:proofErr w:type="gramStart"/>
      <w:r w:rsidR="00065CDA">
        <w:rPr>
          <w:rFonts w:ascii="標楷體" w:eastAsia="標楷體" w:hAnsi="標楷體" w:cs="Helvetica" w:hint="eastAsia"/>
          <w:kern w:val="0"/>
          <w:szCs w:val="24"/>
        </w:rPr>
        <w:t>的糖減量</w:t>
      </w:r>
      <w:proofErr w:type="gramEnd"/>
      <w:r w:rsidR="00065CDA">
        <w:rPr>
          <w:rFonts w:ascii="標楷體" w:eastAsia="標楷體" w:hAnsi="標楷體" w:cs="Helvetica" w:hint="eastAsia"/>
          <w:kern w:val="0"/>
          <w:szCs w:val="24"/>
        </w:rPr>
        <w:t>5g)</w:t>
      </w:r>
      <w:r>
        <w:rPr>
          <w:rFonts w:ascii="標楷體" w:eastAsia="標楷體" w:hAnsi="標楷體" w:cs="Helvetica" w:hint="eastAsia"/>
          <w:kern w:val="0"/>
          <w:szCs w:val="24"/>
        </w:rPr>
        <w:t>，放涼備用。</w:t>
      </w:r>
    </w:p>
    <w:p w:rsidR="00927968" w:rsidRDefault="00065CDA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 w:rsidRPr="00065CDA">
        <w:rPr>
          <w:rFonts w:ascii="標楷體" w:eastAsia="標楷體" w:hAnsi="標楷體" w:cs="Helvetica" w:hint="eastAsia"/>
          <w:kern w:val="0"/>
          <w:szCs w:val="24"/>
        </w:rPr>
        <w:t>5、</w:t>
      </w:r>
      <w:r w:rsidR="000F1C06">
        <w:rPr>
          <w:rFonts w:ascii="標楷體" w:eastAsia="標楷體" w:hAnsi="標楷體" w:cs="Helvetica" w:hint="eastAsia"/>
          <w:kern w:val="0"/>
          <w:szCs w:val="24"/>
        </w:rPr>
        <w:t>鮮奶油加</w:t>
      </w:r>
      <w:r w:rsidR="00927968">
        <w:rPr>
          <w:rFonts w:ascii="標楷體" w:eastAsia="標楷體" w:hAnsi="標楷體" w:cs="Helvetica" w:hint="eastAsia"/>
          <w:kern w:val="0"/>
          <w:szCs w:val="24"/>
        </w:rPr>
        <w:t>20g砂</w:t>
      </w:r>
      <w:r w:rsidR="000F1C06">
        <w:rPr>
          <w:rFonts w:ascii="標楷體" w:eastAsia="標楷體" w:hAnsi="標楷體" w:cs="Helvetica" w:hint="eastAsia"/>
          <w:kern w:val="0"/>
          <w:szCs w:val="24"/>
        </w:rPr>
        <w:t>糖打發(</w:t>
      </w:r>
      <w:proofErr w:type="gramStart"/>
      <w:r w:rsidR="000F1C06">
        <w:rPr>
          <w:rFonts w:ascii="標楷體" w:eastAsia="標楷體" w:hAnsi="標楷體" w:cs="Helvetica" w:hint="eastAsia"/>
          <w:kern w:val="0"/>
          <w:szCs w:val="24"/>
        </w:rPr>
        <w:t>倒鍋不</w:t>
      </w:r>
      <w:proofErr w:type="gramEnd"/>
      <w:r w:rsidR="000F1C06">
        <w:rPr>
          <w:rFonts w:ascii="標楷體" w:eastAsia="標楷體" w:hAnsi="標楷體" w:cs="Helvetica" w:hint="eastAsia"/>
          <w:kern w:val="0"/>
          <w:szCs w:val="24"/>
        </w:rPr>
        <w:t>掉的狀態)/蛋白加</w:t>
      </w:r>
      <w:r w:rsidR="00927968">
        <w:rPr>
          <w:rFonts w:ascii="標楷體" w:eastAsia="標楷體" w:hAnsi="標楷體" w:cs="Helvetica" w:hint="eastAsia"/>
          <w:kern w:val="0"/>
          <w:szCs w:val="24"/>
        </w:rPr>
        <w:t>20g砂</w:t>
      </w:r>
      <w:r w:rsidR="000F1C06">
        <w:rPr>
          <w:rFonts w:ascii="標楷體" w:eastAsia="標楷體" w:hAnsi="標楷體" w:cs="Helvetica" w:hint="eastAsia"/>
          <w:kern w:val="0"/>
          <w:szCs w:val="24"/>
        </w:rPr>
        <w:t>糖打發(</w:t>
      </w:r>
      <w:proofErr w:type="gramStart"/>
      <w:r w:rsidR="000F1C06">
        <w:rPr>
          <w:rFonts w:ascii="標楷體" w:eastAsia="標楷體" w:hAnsi="標楷體" w:cs="Helvetica" w:hint="eastAsia"/>
          <w:kern w:val="0"/>
          <w:szCs w:val="24"/>
        </w:rPr>
        <w:t>倒鍋不</w:t>
      </w:r>
      <w:proofErr w:type="gramEnd"/>
      <w:r w:rsidR="000F1C06">
        <w:rPr>
          <w:rFonts w:ascii="標楷體" w:eastAsia="標楷體" w:hAnsi="標楷體" w:cs="Helvetica" w:hint="eastAsia"/>
          <w:kern w:val="0"/>
          <w:szCs w:val="24"/>
        </w:rPr>
        <w:t>掉狀</w:t>
      </w:r>
    </w:p>
    <w:p w:rsidR="00B645C4" w:rsidRPr="00065CDA" w:rsidRDefault="00927968" w:rsidP="00927968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t xml:space="preserve">   </w:t>
      </w:r>
      <w:r w:rsidR="000F1C06">
        <w:rPr>
          <w:rFonts w:ascii="標楷體" w:eastAsia="標楷體" w:hAnsi="標楷體" w:cs="Helvetica" w:hint="eastAsia"/>
          <w:kern w:val="0"/>
          <w:szCs w:val="24"/>
        </w:rPr>
        <w:t>態)</w:t>
      </w:r>
      <w:r>
        <w:rPr>
          <w:rFonts w:ascii="標楷體" w:eastAsia="標楷體" w:hAnsi="標楷體" w:cs="Helvetica" w:hint="eastAsia"/>
          <w:kern w:val="0"/>
          <w:szCs w:val="24"/>
        </w:rPr>
        <w:t>可擇</w:t>
      </w:r>
      <w:proofErr w:type="gramStart"/>
      <w:r>
        <w:rPr>
          <w:rFonts w:ascii="標楷體" w:eastAsia="標楷體" w:hAnsi="標楷體" w:cs="Helvetica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Helvetica" w:hint="eastAsia"/>
          <w:kern w:val="0"/>
          <w:szCs w:val="24"/>
        </w:rPr>
        <w:t>使用，或都使</w:t>
      </w:r>
      <w:r w:rsidR="00F53CC3">
        <w:rPr>
          <w:rFonts w:ascii="標楷體" w:eastAsia="標楷體" w:hAnsi="標楷體" w:cs="Helvetica" w:hint="eastAsia"/>
          <w:kern w:val="0"/>
          <w:szCs w:val="24"/>
        </w:rPr>
        <w:t>用。(</w:t>
      </w:r>
      <w:r w:rsidR="00E73EF7">
        <w:rPr>
          <w:rFonts w:ascii="標楷體" w:eastAsia="標楷體" w:hAnsi="標楷體" w:cs="Helvetica" w:hint="eastAsia"/>
          <w:kern w:val="0"/>
          <w:szCs w:val="24"/>
        </w:rPr>
        <w:t>若都使用，可調整</w:t>
      </w:r>
      <w:r>
        <w:rPr>
          <w:rFonts w:ascii="標楷體" w:eastAsia="標楷體" w:hAnsi="標楷體" w:cs="Helvetica" w:hint="eastAsia"/>
          <w:kern w:val="0"/>
          <w:szCs w:val="24"/>
        </w:rPr>
        <w:t>砂糖份量，怕會太甜。</w:t>
      </w:r>
      <w:r w:rsidR="00F53CC3">
        <w:rPr>
          <w:rFonts w:ascii="標楷體" w:eastAsia="標楷體" w:hAnsi="標楷體" w:cs="Helvetica" w:hint="eastAsia"/>
          <w:kern w:val="0"/>
          <w:szCs w:val="24"/>
        </w:rPr>
        <w:t>)</w:t>
      </w:r>
    </w:p>
    <w:p w:rsidR="00EB7708" w:rsidRPr="00065CDA" w:rsidRDefault="000F7C6D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64F7C12" wp14:editId="025775B1">
            <wp:simplePos x="0" y="0"/>
            <wp:positionH relativeFrom="column">
              <wp:posOffset>-123825</wp:posOffset>
            </wp:positionH>
            <wp:positionV relativeFrom="paragraph">
              <wp:posOffset>34925</wp:posOffset>
            </wp:positionV>
            <wp:extent cx="1854200" cy="139065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04AAEC9" wp14:editId="7C204AA8">
            <wp:simplePos x="0" y="0"/>
            <wp:positionH relativeFrom="column">
              <wp:posOffset>1790700</wp:posOffset>
            </wp:positionH>
            <wp:positionV relativeFrom="paragraph">
              <wp:posOffset>34925</wp:posOffset>
            </wp:positionV>
            <wp:extent cx="1695450" cy="1419225"/>
            <wp:effectExtent l="0" t="0" r="0" b="9525"/>
            <wp:wrapNone/>
            <wp:docPr id="12" name="圖片 12" descr="http://img.ltn.com.tw/Upload/food/page/2017/03/05/170305-5426-03-BEK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ltn.com.tw/Upload/food/page/2017/03/05/170305-5426-03-BEKJ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Helvetica"/>
          <w:noProof/>
          <w:kern w:val="0"/>
          <w:szCs w:val="24"/>
        </w:rPr>
        <w:drawing>
          <wp:anchor distT="0" distB="0" distL="114300" distR="114300" simplePos="0" relativeHeight="251670528" behindDoc="0" locked="0" layoutInCell="1" allowOverlap="1" wp14:anchorId="7DDD06B0" wp14:editId="2356914A">
            <wp:simplePos x="0" y="0"/>
            <wp:positionH relativeFrom="column">
              <wp:posOffset>3552825</wp:posOffset>
            </wp:positionH>
            <wp:positionV relativeFrom="paragraph">
              <wp:posOffset>38100</wp:posOffset>
            </wp:positionV>
            <wp:extent cx="1762125" cy="1419225"/>
            <wp:effectExtent l="0" t="0" r="9525" b="9525"/>
            <wp:wrapNone/>
            <wp:docPr id="13" name="圖片 13" descr="C:\Users\user\Desktop\家政實作\DSCF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家政實作\DSCF3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9"/>
                    <a:stretch/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708" w:rsidRPr="00065CDA" w:rsidRDefault="00EB7708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EB7708" w:rsidRDefault="00EB7708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193F34" w:rsidRDefault="00193F34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890DE3" w:rsidRDefault="00193F34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t>6、</w:t>
      </w:r>
      <w:r w:rsidR="00927968">
        <w:rPr>
          <w:rFonts w:ascii="標楷體" w:eastAsia="標楷體" w:hAnsi="標楷體" w:cs="Helvetica" w:hint="eastAsia"/>
          <w:kern w:val="0"/>
          <w:szCs w:val="24"/>
        </w:rPr>
        <w:t>將打發的鮮奶油/蛋白霜輕輕拌入起士</w:t>
      </w:r>
      <w:proofErr w:type="gramStart"/>
      <w:r w:rsidR="00927968">
        <w:rPr>
          <w:rFonts w:ascii="標楷體" w:eastAsia="標楷體" w:hAnsi="標楷體" w:cs="Helvetica" w:hint="eastAsia"/>
          <w:kern w:val="0"/>
          <w:szCs w:val="24"/>
        </w:rPr>
        <w:t>蛋黃糊中</w:t>
      </w:r>
      <w:proofErr w:type="gramEnd"/>
      <w:r w:rsidR="00E760F2">
        <w:rPr>
          <w:rFonts w:ascii="標楷體" w:eastAsia="標楷體" w:hAnsi="標楷體" w:cs="Helvetica" w:hint="eastAsia"/>
          <w:kern w:val="0"/>
          <w:szCs w:val="24"/>
        </w:rPr>
        <w:t>，混和均勻備用。</w:t>
      </w:r>
      <w:r w:rsidR="00890DE3">
        <w:rPr>
          <w:rFonts w:ascii="標楷體" w:eastAsia="標楷體" w:hAnsi="標楷體" w:cs="Helvetica" w:hint="eastAsia"/>
          <w:kern w:val="0"/>
          <w:szCs w:val="24"/>
        </w:rPr>
        <w:t>(喜歡咖啡</w:t>
      </w:r>
    </w:p>
    <w:p w:rsidR="00193F34" w:rsidRDefault="00890DE3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t xml:space="preserve">   味的人，可以在起士</w:t>
      </w:r>
      <w:proofErr w:type="gramStart"/>
      <w:r>
        <w:rPr>
          <w:rFonts w:ascii="標楷體" w:eastAsia="標楷體" w:hAnsi="標楷體" w:cs="Helvetica" w:hint="eastAsia"/>
          <w:kern w:val="0"/>
          <w:szCs w:val="24"/>
        </w:rPr>
        <w:t>蛋黃糊中加入</w:t>
      </w:r>
      <w:proofErr w:type="gramEnd"/>
      <w:r>
        <w:rPr>
          <w:rFonts w:ascii="標楷體" w:eastAsia="標楷體" w:hAnsi="標楷體" w:cs="Helvetica" w:hint="eastAsia"/>
          <w:kern w:val="0"/>
          <w:szCs w:val="24"/>
        </w:rPr>
        <w:t>些許咖啡拌勻，味道會更有層次。)</w:t>
      </w:r>
    </w:p>
    <w:p w:rsidR="00890DE3" w:rsidRDefault="00E760F2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t>7、</w:t>
      </w:r>
      <w:r w:rsidR="00890DE3">
        <w:rPr>
          <w:rFonts w:ascii="標楷體" w:eastAsia="標楷體" w:hAnsi="標楷體" w:cs="Helvetica" w:hint="eastAsia"/>
          <w:kern w:val="0"/>
          <w:szCs w:val="24"/>
        </w:rPr>
        <w:t>手指餅乾快速</w:t>
      </w:r>
      <w:proofErr w:type="gramStart"/>
      <w:r w:rsidR="00890DE3">
        <w:rPr>
          <w:rFonts w:ascii="標楷體" w:eastAsia="標楷體" w:hAnsi="標楷體" w:cs="Helvetica" w:hint="eastAsia"/>
          <w:kern w:val="0"/>
          <w:szCs w:val="24"/>
        </w:rPr>
        <w:t>兩面沾</w:t>
      </w:r>
      <w:proofErr w:type="gramEnd"/>
      <w:r w:rsidR="00890DE3">
        <w:rPr>
          <w:rFonts w:ascii="標楷體" w:eastAsia="標楷體" w:hAnsi="標楷體" w:cs="Helvetica" w:hint="eastAsia"/>
          <w:kern w:val="0"/>
          <w:szCs w:val="24"/>
        </w:rPr>
        <w:t>咖啡後(視使用餅乾的吸水度調整</w:t>
      </w:r>
      <w:proofErr w:type="gramStart"/>
      <w:r w:rsidR="00890DE3">
        <w:rPr>
          <w:rFonts w:ascii="標楷體" w:eastAsia="標楷體" w:hAnsi="標楷體" w:cs="Helvetica" w:hint="eastAsia"/>
          <w:kern w:val="0"/>
          <w:szCs w:val="24"/>
        </w:rPr>
        <w:t>沾多沾少</w:t>
      </w:r>
      <w:proofErr w:type="gramEnd"/>
      <w:r w:rsidR="00890DE3">
        <w:rPr>
          <w:rFonts w:ascii="標楷體" w:eastAsia="標楷體" w:hAnsi="標楷體" w:cs="Helvetica" w:hint="eastAsia"/>
          <w:kern w:val="0"/>
          <w:szCs w:val="24"/>
        </w:rPr>
        <w:t>)，鋪在容</w:t>
      </w:r>
      <w:r w:rsidR="00FD27CA">
        <w:rPr>
          <w:rFonts w:ascii="標楷體" w:eastAsia="標楷體" w:hAnsi="標楷體" w:cs="Helvetica" w:hint="eastAsia"/>
          <w:kern w:val="0"/>
          <w:szCs w:val="24"/>
        </w:rPr>
        <w:t>器</w:t>
      </w:r>
    </w:p>
    <w:p w:rsidR="00193F34" w:rsidRPr="00065CDA" w:rsidRDefault="00890DE3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t xml:space="preserve">   底部；裝一層起士蛋黃糊；沾濕餅乾放入；裝一層起士蛋黃糊</w:t>
      </w:r>
      <w:r w:rsidR="00FD27CA">
        <w:rPr>
          <w:rFonts w:ascii="標楷體" w:eastAsia="標楷體" w:hAnsi="標楷體" w:cs="Helvetica" w:hint="eastAsia"/>
          <w:kern w:val="0"/>
          <w:szCs w:val="24"/>
        </w:rPr>
        <w:t>，約八九分滿</w:t>
      </w:r>
      <w:r>
        <w:rPr>
          <w:rFonts w:ascii="標楷體" w:eastAsia="標楷體" w:hAnsi="標楷體" w:cs="Helvetica" w:hint="eastAsia"/>
          <w:kern w:val="0"/>
          <w:szCs w:val="24"/>
        </w:rPr>
        <w:t>。</w:t>
      </w:r>
    </w:p>
    <w:p w:rsidR="00FD27CA" w:rsidRDefault="00890DE3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t>8、全部裝好後，放到冰箱冷藏，冷藏三四</w:t>
      </w:r>
      <w:proofErr w:type="gramStart"/>
      <w:r>
        <w:rPr>
          <w:rFonts w:ascii="標楷體" w:eastAsia="標楷體" w:hAnsi="標楷體" w:cs="Helvetica" w:hint="eastAsia"/>
          <w:kern w:val="0"/>
          <w:szCs w:val="24"/>
        </w:rPr>
        <w:t>個</w:t>
      </w:r>
      <w:proofErr w:type="gramEnd"/>
      <w:r>
        <w:rPr>
          <w:rFonts w:ascii="標楷體" w:eastAsia="標楷體" w:hAnsi="標楷體" w:cs="Helvetica" w:hint="eastAsia"/>
          <w:kern w:val="0"/>
          <w:szCs w:val="24"/>
        </w:rPr>
        <w:t>小時以上風味更佳。要吃之前，</w:t>
      </w:r>
      <w:r w:rsidR="00FD27CA">
        <w:rPr>
          <w:rFonts w:ascii="標楷體" w:eastAsia="標楷體" w:hAnsi="標楷體" w:cs="Helvetica" w:hint="eastAsia"/>
          <w:kern w:val="0"/>
          <w:szCs w:val="24"/>
        </w:rPr>
        <w:t>均</w:t>
      </w:r>
    </w:p>
    <w:p w:rsidR="00EB7708" w:rsidRDefault="00FD27CA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 w:hint="eastAsia"/>
          <w:kern w:val="0"/>
          <w:szCs w:val="24"/>
        </w:rPr>
        <w:t xml:space="preserve">   </w:t>
      </w:r>
      <w:proofErr w:type="gramStart"/>
      <w:r>
        <w:rPr>
          <w:rFonts w:ascii="標楷體" w:eastAsia="標楷體" w:hAnsi="標楷體" w:cs="Helvetica" w:hint="eastAsia"/>
          <w:kern w:val="0"/>
          <w:szCs w:val="24"/>
        </w:rPr>
        <w:t>勻</w:t>
      </w:r>
      <w:r w:rsidR="00890DE3">
        <w:rPr>
          <w:rFonts w:ascii="標楷體" w:eastAsia="標楷體" w:hAnsi="標楷體" w:cs="Helvetica" w:hint="eastAsia"/>
          <w:kern w:val="0"/>
          <w:szCs w:val="24"/>
        </w:rPr>
        <w:t>撒上</w:t>
      </w:r>
      <w:proofErr w:type="gramEnd"/>
      <w:r w:rsidR="00890DE3">
        <w:rPr>
          <w:rFonts w:ascii="標楷體" w:eastAsia="標楷體" w:hAnsi="標楷體" w:cs="Helvetica" w:hint="eastAsia"/>
          <w:kern w:val="0"/>
          <w:szCs w:val="24"/>
        </w:rPr>
        <w:t>可可粉即完成。</w:t>
      </w:r>
    </w:p>
    <w:p w:rsidR="00225E3B" w:rsidRDefault="00FD27CA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/>
          <w:noProof/>
          <w:kern w:val="0"/>
          <w:szCs w:val="24"/>
        </w:rPr>
        <w:drawing>
          <wp:anchor distT="0" distB="0" distL="114300" distR="114300" simplePos="0" relativeHeight="251673600" behindDoc="0" locked="0" layoutInCell="1" allowOverlap="1" wp14:anchorId="423E7A42" wp14:editId="71E508EB">
            <wp:simplePos x="0" y="0"/>
            <wp:positionH relativeFrom="column">
              <wp:posOffset>3439160</wp:posOffset>
            </wp:positionH>
            <wp:positionV relativeFrom="paragraph">
              <wp:posOffset>12700</wp:posOffset>
            </wp:positionV>
            <wp:extent cx="2247265" cy="1685925"/>
            <wp:effectExtent l="0" t="0" r="635" b="9525"/>
            <wp:wrapNone/>
            <wp:docPr id="17" name="圖片 17" descr="C:\Users\user\Desktop\家政實作\DSCF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家政實作\DSCF3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1F6AF9F" wp14:editId="3FBC216E">
            <wp:simplePos x="0" y="0"/>
            <wp:positionH relativeFrom="column">
              <wp:posOffset>1995170</wp:posOffset>
            </wp:positionH>
            <wp:positionV relativeFrom="paragraph">
              <wp:posOffset>12065</wp:posOffset>
            </wp:positionV>
            <wp:extent cx="1397635" cy="1666875"/>
            <wp:effectExtent l="0" t="0" r="0" b="952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6" r="5870"/>
                    <a:stretch/>
                  </pic:blipFill>
                  <pic:spPr bwMode="auto">
                    <a:xfrm>
                      <a:off x="0" y="0"/>
                      <a:ext cx="139763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F5B5B6B" wp14:editId="5ECEE545">
            <wp:simplePos x="0" y="0"/>
            <wp:positionH relativeFrom="column">
              <wp:posOffset>-209550</wp:posOffset>
            </wp:positionH>
            <wp:positionV relativeFrom="paragraph">
              <wp:posOffset>12700</wp:posOffset>
            </wp:positionV>
            <wp:extent cx="2124075" cy="1664970"/>
            <wp:effectExtent l="0" t="0" r="952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/>
                    <a:stretch/>
                  </pic:blipFill>
                  <pic:spPr bwMode="auto">
                    <a:xfrm>
                      <a:off x="0" y="0"/>
                      <a:ext cx="2124075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E3B" w:rsidRDefault="00225E3B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225E3B" w:rsidRDefault="00225E3B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225E3B" w:rsidRDefault="00225E3B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225E3B" w:rsidRDefault="00FD27CA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r>
        <w:rPr>
          <w:rFonts w:ascii="標楷體" w:eastAsia="標楷體" w:hAnsi="標楷體" w:cs="Helvetica"/>
          <w:noProof/>
          <w:kern w:val="0"/>
          <w:szCs w:val="24"/>
        </w:rPr>
        <w:drawing>
          <wp:anchor distT="0" distB="0" distL="114300" distR="114300" simplePos="0" relativeHeight="251675648" behindDoc="0" locked="0" layoutInCell="1" allowOverlap="1" wp14:anchorId="3D2EA10A" wp14:editId="40E4CC35">
            <wp:simplePos x="0" y="0"/>
            <wp:positionH relativeFrom="column">
              <wp:posOffset>2724150</wp:posOffset>
            </wp:positionH>
            <wp:positionV relativeFrom="paragraph">
              <wp:posOffset>292100</wp:posOffset>
            </wp:positionV>
            <wp:extent cx="2676525" cy="1457325"/>
            <wp:effectExtent l="0" t="0" r="9525" b="9525"/>
            <wp:wrapNone/>
            <wp:docPr id="19" name="圖片 19" descr="C:\Users\user\Desktop\家政實作\DSCF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家政實作\DSCF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1" b="14584"/>
                    <a:stretch/>
                  </pic:blipFill>
                  <pic:spPr bwMode="auto">
                    <a:xfrm>
                      <a:off x="0" y="0"/>
                      <a:ext cx="26765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Helvetica"/>
          <w:noProof/>
          <w:kern w:val="0"/>
          <w:szCs w:val="24"/>
        </w:rPr>
        <w:drawing>
          <wp:anchor distT="0" distB="0" distL="114300" distR="114300" simplePos="0" relativeHeight="251674624" behindDoc="0" locked="0" layoutInCell="1" allowOverlap="1" wp14:anchorId="4D6E322A" wp14:editId="178750AC">
            <wp:simplePos x="0" y="0"/>
            <wp:positionH relativeFrom="column">
              <wp:posOffset>-47625</wp:posOffset>
            </wp:positionH>
            <wp:positionV relativeFrom="paragraph">
              <wp:posOffset>292100</wp:posOffset>
            </wp:positionV>
            <wp:extent cx="2676525" cy="1457325"/>
            <wp:effectExtent l="0" t="0" r="9525" b="9525"/>
            <wp:wrapNone/>
            <wp:docPr id="18" name="圖片 18" descr="C:\Users\user\Desktop\家政實作\DSCF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家政實作\DSCF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8" b="14611"/>
                    <a:stretch/>
                  </pic:blipFill>
                  <pic:spPr bwMode="auto">
                    <a:xfrm>
                      <a:off x="0" y="0"/>
                      <a:ext cx="26765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E3B" w:rsidRDefault="00225E3B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225E3B" w:rsidRDefault="00225E3B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225E3B" w:rsidRDefault="00225E3B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</w:p>
    <w:p w:rsidR="00225E3B" w:rsidRDefault="00225E3B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 w:hint="eastAsia"/>
          <w:kern w:val="0"/>
          <w:szCs w:val="24"/>
        </w:rPr>
      </w:pPr>
      <w:bookmarkStart w:id="0" w:name="_GoBack"/>
      <w:bookmarkEnd w:id="0"/>
    </w:p>
    <w:p w:rsidR="004D373E" w:rsidRDefault="00A024E8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/>
          <w:b/>
          <w:kern w:val="0"/>
          <w:sz w:val="28"/>
          <w:szCs w:val="28"/>
          <w:shd w:val="pct15" w:color="auto" w:fill="FFFFFF"/>
        </w:rPr>
      </w:pPr>
      <w:r>
        <w:rPr>
          <w:rFonts w:ascii="標楷體" w:eastAsia="標楷體" w:hAnsi="標楷體" w:cs="Helvetica"/>
          <w:b/>
          <w:noProof/>
          <w:kern w:val="0"/>
          <w:sz w:val="28"/>
          <w:szCs w:val="28"/>
          <w:shd w:val="pct15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4DA447BB" wp14:editId="3260A694">
            <wp:simplePos x="0" y="0"/>
            <wp:positionH relativeFrom="column">
              <wp:posOffset>2635885</wp:posOffset>
            </wp:positionH>
            <wp:positionV relativeFrom="paragraph">
              <wp:posOffset>561975</wp:posOffset>
            </wp:positionV>
            <wp:extent cx="2411730" cy="1809750"/>
            <wp:effectExtent l="0" t="0" r="7620" b="0"/>
            <wp:wrapNone/>
            <wp:docPr id="6" name="圖片 6" descr="C:\Users\user\Desktop\家政實作\DSCF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家政實作\DSCF3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E346D8" wp14:editId="6A21A675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2409825" cy="1807210"/>
            <wp:effectExtent l="0" t="0" r="9525" b="254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73E" w:rsidRPr="000E4546">
        <w:rPr>
          <w:rFonts w:ascii="標楷體" w:eastAsia="標楷體" w:hAnsi="標楷體" w:cs="Helvetica" w:hint="eastAsia"/>
          <w:b/>
          <w:kern w:val="0"/>
          <w:sz w:val="28"/>
          <w:szCs w:val="28"/>
          <w:shd w:val="pct15" w:color="auto" w:fill="FFFFFF"/>
        </w:rPr>
        <w:t>手指餅乾：</w:t>
      </w:r>
    </w:p>
    <w:p w:rsidR="00795603" w:rsidRDefault="00795603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/>
          <w:b/>
          <w:kern w:val="0"/>
          <w:sz w:val="28"/>
          <w:szCs w:val="28"/>
          <w:shd w:val="pct15" w:color="auto" w:fill="FFFFFF"/>
        </w:rPr>
      </w:pPr>
    </w:p>
    <w:p w:rsidR="00795603" w:rsidRDefault="00795603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/>
          <w:b/>
          <w:kern w:val="0"/>
          <w:sz w:val="28"/>
          <w:szCs w:val="28"/>
          <w:shd w:val="pct15" w:color="auto" w:fill="FFFFFF"/>
        </w:rPr>
      </w:pPr>
    </w:p>
    <w:p w:rsidR="00795603" w:rsidRDefault="00795603" w:rsidP="007866B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Helvetica"/>
          <w:b/>
          <w:kern w:val="0"/>
          <w:sz w:val="28"/>
          <w:szCs w:val="28"/>
          <w:shd w:val="pct15" w:color="auto" w:fill="FFFFFF"/>
        </w:rPr>
      </w:pPr>
    </w:p>
    <w:p w:rsidR="00795603" w:rsidRPr="004B1B79" w:rsidRDefault="00A024E8" w:rsidP="00A024E8">
      <w:pPr>
        <w:widowControl/>
        <w:shd w:val="clear" w:color="auto" w:fill="FFFFFF"/>
        <w:spacing w:before="100" w:beforeAutospacing="1" w:after="100" w:afterAutospacing="1" w:line="400" w:lineRule="exact"/>
        <w:rPr>
          <w:rFonts w:asciiTheme="majorEastAsia" w:eastAsiaTheme="majorEastAsia" w:hAnsiTheme="majorEastAsia" w:cs="Helvetica" w:hint="eastAsia"/>
          <w:b/>
          <w:kern w:val="0"/>
          <w:sz w:val="28"/>
          <w:szCs w:val="28"/>
        </w:rPr>
      </w:pPr>
      <w:r w:rsidRPr="004B1B79">
        <w:rPr>
          <w:rFonts w:asciiTheme="majorEastAsia" w:eastAsiaTheme="majorEastAsia" w:hAnsiTheme="majorEastAsia" w:cs="Helvetica" w:hint="eastAsia"/>
          <w:b/>
          <w:kern w:val="0"/>
          <w:sz w:val="28"/>
          <w:szCs w:val="28"/>
        </w:rPr>
        <w:t>材料：</w:t>
      </w:r>
    </w:p>
    <w:p w:rsidR="00A024E8" w:rsidRPr="00A024E8" w:rsidRDefault="00A024E8" w:rsidP="00A024E8">
      <w:pPr>
        <w:widowControl/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Helvetica" w:hint="eastAsia"/>
          <w:kern w:val="0"/>
          <w:szCs w:val="24"/>
        </w:rPr>
      </w:pPr>
      <w:r w:rsidRPr="00A024E8">
        <w:rPr>
          <w:rFonts w:ascii="標楷體" w:eastAsia="標楷體" w:hAnsi="標楷體" w:cs="Helvetica" w:hint="eastAsia"/>
          <w:kern w:val="0"/>
          <w:szCs w:val="24"/>
        </w:rPr>
        <w:t>1、蛋黃一顆+細砂糖10g</w:t>
      </w:r>
    </w:p>
    <w:p w:rsidR="00A024E8" w:rsidRPr="00A024E8" w:rsidRDefault="00A024E8" w:rsidP="00A024E8">
      <w:pPr>
        <w:widowControl/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Helvetica" w:hint="eastAsia"/>
          <w:kern w:val="0"/>
          <w:szCs w:val="24"/>
        </w:rPr>
      </w:pPr>
      <w:r w:rsidRPr="00A024E8">
        <w:rPr>
          <w:rFonts w:ascii="標楷體" w:eastAsia="標楷體" w:hAnsi="標楷體" w:cs="Helvetica" w:hint="eastAsia"/>
          <w:kern w:val="0"/>
          <w:szCs w:val="24"/>
        </w:rPr>
        <w:t>2、蛋白一顆+細砂糖10g</w:t>
      </w:r>
    </w:p>
    <w:p w:rsidR="00A024E8" w:rsidRPr="00A024E8" w:rsidRDefault="00A024E8" w:rsidP="00A024E8">
      <w:pPr>
        <w:widowControl/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Helvetica" w:hint="eastAsia"/>
          <w:kern w:val="0"/>
          <w:szCs w:val="24"/>
        </w:rPr>
      </w:pPr>
      <w:r w:rsidRPr="00A024E8">
        <w:rPr>
          <w:rFonts w:ascii="標楷體" w:eastAsia="標楷體" w:hAnsi="標楷體" w:cs="Helvetica" w:hint="eastAsia"/>
          <w:kern w:val="0"/>
          <w:szCs w:val="24"/>
        </w:rPr>
        <w:t>3、低筋麵粉20g</w:t>
      </w:r>
    </w:p>
    <w:p w:rsidR="00A024E8" w:rsidRPr="00783651" w:rsidRDefault="00A024E8" w:rsidP="00783651">
      <w:pPr>
        <w:pStyle w:val="a3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 w:line="400" w:lineRule="exact"/>
        <w:ind w:leftChars="0"/>
        <w:rPr>
          <w:rFonts w:ascii="標楷體" w:eastAsia="標楷體" w:hAnsi="標楷體" w:cs="Helvetica" w:hint="eastAsia"/>
          <w:kern w:val="0"/>
          <w:szCs w:val="24"/>
        </w:rPr>
      </w:pPr>
      <w:r w:rsidRPr="00783651">
        <w:rPr>
          <w:rFonts w:ascii="標楷體" w:eastAsia="標楷體" w:hAnsi="標楷體" w:cs="Helvetica" w:hint="eastAsia"/>
          <w:kern w:val="0"/>
          <w:szCs w:val="24"/>
        </w:rPr>
        <w:t>玉米粉10g</w:t>
      </w:r>
    </w:p>
    <w:p w:rsidR="00A024E8" w:rsidRPr="004B1B79" w:rsidRDefault="00A024E8" w:rsidP="00A024E8">
      <w:pPr>
        <w:widowControl/>
        <w:shd w:val="clear" w:color="auto" w:fill="FFFFFF"/>
        <w:spacing w:before="100" w:beforeAutospacing="1" w:after="100" w:afterAutospacing="1" w:line="400" w:lineRule="exact"/>
        <w:rPr>
          <w:rFonts w:asciiTheme="majorEastAsia" w:eastAsiaTheme="majorEastAsia" w:hAnsiTheme="majorEastAsia" w:cs="Helvetica"/>
          <w:b/>
          <w:kern w:val="0"/>
          <w:sz w:val="28"/>
          <w:szCs w:val="28"/>
        </w:rPr>
      </w:pPr>
      <w:r w:rsidRPr="004B1B79">
        <w:rPr>
          <w:rFonts w:asciiTheme="majorEastAsia" w:eastAsiaTheme="majorEastAsia" w:hAnsiTheme="majorEastAsia" w:cs="Helvetica" w:hint="eastAsia"/>
          <w:b/>
          <w:kern w:val="0"/>
          <w:sz w:val="28"/>
          <w:szCs w:val="28"/>
        </w:rPr>
        <w:t>作法：</w:t>
      </w:r>
    </w:p>
    <w:p w:rsidR="004D373E" w:rsidRPr="00783651" w:rsidRDefault="004D373E" w:rsidP="00783651">
      <w:pPr>
        <w:pStyle w:val="a3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500" w:lineRule="atLeast"/>
        <w:ind w:leftChars="0"/>
        <w:rPr>
          <w:rFonts w:ascii="標楷體" w:eastAsia="標楷體" w:hAnsi="標楷體" w:cs="Helvetica"/>
          <w:kern w:val="0"/>
          <w:szCs w:val="24"/>
        </w:rPr>
      </w:pPr>
      <w:r w:rsidRPr="00783651">
        <w:rPr>
          <w:rFonts w:ascii="標楷體" w:eastAsia="標楷體" w:hAnsi="標楷體" w:cs="Helvetica" w:hint="eastAsia"/>
          <w:kern w:val="0"/>
          <w:szCs w:val="24"/>
        </w:rPr>
        <w:t>蛋黃一顆 + 10g細砂糖 ，混合，打到有發白。</w:t>
      </w:r>
    </w:p>
    <w:p w:rsidR="004D373E" w:rsidRPr="00783651" w:rsidRDefault="004D373E" w:rsidP="00783651">
      <w:pPr>
        <w:pStyle w:val="a3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500" w:lineRule="atLeast"/>
        <w:ind w:leftChars="0"/>
        <w:rPr>
          <w:rFonts w:ascii="標楷體" w:eastAsia="標楷體" w:hAnsi="標楷體" w:cs="Helvetica"/>
          <w:kern w:val="0"/>
          <w:szCs w:val="24"/>
        </w:rPr>
      </w:pPr>
      <w:r w:rsidRPr="00783651">
        <w:rPr>
          <w:rFonts w:ascii="標楷體" w:eastAsia="標楷體" w:hAnsi="標楷體" w:cs="Helvetica" w:hint="eastAsia"/>
          <w:kern w:val="0"/>
          <w:szCs w:val="24"/>
        </w:rPr>
        <w:t>蛋白一顆 + 20g細砂糖，打發，</w:t>
      </w:r>
      <w:proofErr w:type="gramStart"/>
      <w:r w:rsidRPr="00783651">
        <w:rPr>
          <w:rFonts w:ascii="標楷體" w:eastAsia="標楷體" w:hAnsi="標楷體" w:cs="Helvetica" w:hint="eastAsia"/>
          <w:kern w:val="0"/>
          <w:szCs w:val="24"/>
        </w:rPr>
        <w:t>打蛋器拿起</w:t>
      </w:r>
      <w:proofErr w:type="gramEnd"/>
      <w:r w:rsidRPr="00783651">
        <w:rPr>
          <w:rFonts w:ascii="標楷體" w:eastAsia="標楷體" w:hAnsi="標楷體" w:cs="Helvetica" w:hint="eastAsia"/>
          <w:kern w:val="0"/>
          <w:szCs w:val="24"/>
        </w:rPr>
        <w:t>時，蛋白霜不會滴下。</w:t>
      </w:r>
    </w:p>
    <w:p w:rsidR="00783651" w:rsidRDefault="004D373E" w:rsidP="00783651">
      <w:pPr>
        <w:pStyle w:val="a3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500" w:lineRule="atLeast"/>
        <w:ind w:leftChars="0"/>
        <w:rPr>
          <w:rFonts w:ascii="標楷體" w:eastAsia="標楷體" w:hAnsi="標楷體" w:cs="Helvetica" w:hint="eastAsia"/>
          <w:kern w:val="0"/>
          <w:szCs w:val="24"/>
        </w:rPr>
      </w:pPr>
      <w:r w:rsidRPr="00783651">
        <w:rPr>
          <w:rFonts w:ascii="標楷體" w:eastAsia="標楷體" w:hAnsi="標楷體" w:cs="Helvetica" w:hint="eastAsia"/>
          <w:kern w:val="0"/>
          <w:szCs w:val="24"/>
        </w:rPr>
        <w:t>將2慢慢加進去1，輕輕拌勻，將低筋麵粉20g和玉米粉10g過篩加入，拌勻即可裝進</w:t>
      </w:r>
      <w:proofErr w:type="gramStart"/>
      <w:r w:rsidRPr="00783651">
        <w:rPr>
          <w:rFonts w:ascii="標楷體" w:eastAsia="標楷體" w:hAnsi="標楷體" w:cs="Helvetica" w:hint="eastAsia"/>
          <w:kern w:val="0"/>
          <w:szCs w:val="24"/>
        </w:rPr>
        <w:t>擠花袋</w:t>
      </w:r>
      <w:proofErr w:type="gramEnd"/>
      <w:r w:rsidRPr="00783651">
        <w:rPr>
          <w:rFonts w:ascii="標楷體" w:eastAsia="標楷體" w:hAnsi="標楷體" w:cs="Helvetica" w:hint="eastAsia"/>
          <w:kern w:val="0"/>
          <w:szCs w:val="24"/>
        </w:rPr>
        <w:t>。</w:t>
      </w:r>
    </w:p>
    <w:p w:rsidR="00783651" w:rsidRDefault="004D373E" w:rsidP="00783651">
      <w:pPr>
        <w:pStyle w:val="a3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500" w:lineRule="atLeast"/>
        <w:ind w:leftChars="0"/>
        <w:rPr>
          <w:rFonts w:ascii="標楷體" w:eastAsia="標楷體" w:hAnsi="標楷體" w:cs="Helvetica" w:hint="eastAsia"/>
          <w:kern w:val="0"/>
          <w:szCs w:val="24"/>
        </w:rPr>
      </w:pPr>
      <w:r w:rsidRPr="00783651">
        <w:rPr>
          <w:rFonts w:ascii="標楷體" w:eastAsia="標楷體" w:hAnsi="標楷體" w:cs="Helvetica" w:hint="eastAsia"/>
          <w:kern w:val="0"/>
          <w:szCs w:val="24"/>
        </w:rPr>
        <w:t>烤箱預熱150度，10分鐘。</w:t>
      </w:r>
    </w:p>
    <w:p w:rsidR="004D373E" w:rsidRPr="00783651" w:rsidRDefault="004D373E" w:rsidP="00783651">
      <w:pPr>
        <w:pStyle w:val="a3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500" w:lineRule="atLeast"/>
        <w:ind w:leftChars="0"/>
        <w:rPr>
          <w:rFonts w:ascii="標楷體" w:eastAsia="標楷體" w:hAnsi="標楷體" w:cs="Helvetica"/>
          <w:kern w:val="0"/>
          <w:szCs w:val="24"/>
        </w:rPr>
      </w:pPr>
      <w:r w:rsidRPr="00783651">
        <w:rPr>
          <w:rFonts w:ascii="標楷體" w:eastAsia="標楷體" w:hAnsi="標楷體" w:cs="Helvetica" w:hint="eastAsia"/>
          <w:kern w:val="0"/>
          <w:szCs w:val="24"/>
        </w:rPr>
        <w:t>將麵糊擠在烤盤上(長條、圓形等</w:t>
      </w:r>
      <w:r w:rsidR="002C71B9">
        <w:rPr>
          <w:rFonts w:ascii="標楷體" w:eastAsia="標楷體" w:hAnsi="標楷體" w:cs="Helvetica" w:hint="eastAsia"/>
          <w:kern w:val="0"/>
          <w:szCs w:val="24"/>
        </w:rPr>
        <w:t>各種形狀</w:t>
      </w:r>
      <w:r w:rsidRPr="00783651">
        <w:rPr>
          <w:rFonts w:ascii="標楷體" w:eastAsia="標楷體" w:hAnsi="標楷體" w:cs="Helvetica" w:hint="eastAsia"/>
          <w:kern w:val="0"/>
          <w:szCs w:val="24"/>
        </w:rPr>
        <w:t>皆可)，150度烤15分。</w:t>
      </w:r>
    </w:p>
    <w:p w:rsidR="000E4546" w:rsidRDefault="000E4546" w:rsidP="007866BF">
      <w:pPr>
        <w:widowControl/>
        <w:shd w:val="clear" w:color="auto" w:fill="FFFFFF"/>
        <w:spacing w:before="100" w:beforeAutospacing="1" w:after="100" w:afterAutospacing="1"/>
        <w:rPr>
          <w:rFonts w:ascii="Helvetica" w:eastAsia="新細明體" w:hAnsi="Helvetica" w:cs="Helvetica"/>
          <w:color w:val="666666"/>
          <w:kern w:val="0"/>
          <w:sz w:val="20"/>
          <w:szCs w:val="20"/>
        </w:rPr>
      </w:pPr>
    </w:p>
    <w:p w:rsidR="005C2014" w:rsidRDefault="005C2014" w:rsidP="005C2014">
      <w:pPr>
        <w:widowControl/>
        <w:shd w:val="clear" w:color="auto" w:fill="FFFFFF"/>
        <w:spacing w:before="100" w:beforeAutospacing="1" w:after="100" w:afterAutospacing="1"/>
        <w:rPr>
          <w:rFonts w:ascii="Helvetica" w:eastAsia="新細明體" w:hAnsi="Helvetica" w:cs="Helvetica"/>
          <w:color w:val="666666"/>
          <w:kern w:val="0"/>
          <w:sz w:val="20"/>
          <w:szCs w:val="20"/>
        </w:rPr>
      </w:pPr>
    </w:p>
    <w:sectPr w:rsidR="005C201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0B9" w:rsidRDefault="003500B9" w:rsidP="005C2014">
      <w:r>
        <w:separator/>
      </w:r>
    </w:p>
  </w:endnote>
  <w:endnote w:type="continuationSeparator" w:id="0">
    <w:p w:rsidR="003500B9" w:rsidRDefault="003500B9" w:rsidP="005C2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兒風體W3">
    <w:panose1 w:val="020F0400000000000000"/>
    <w:charset w:val="88"/>
    <w:family w:val="swiss"/>
    <w:pitch w:val="variable"/>
    <w:sig w:usb0="800002E3" w:usb1="28CFFCF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0B9" w:rsidRDefault="003500B9" w:rsidP="005C2014">
      <w:r>
        <w:separator/>
      </w:r>
    </w:p>
  </w:footnote>
  <w:footnote w:type="continuationSeparator" w:id="0">
    <w:p w:rsidR="003500B9" w:rsidRDefault="003500B9" w:rsidP="005C2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26C06"/>
    <w:multiLevelType w:val="hybridMultilevel"/>
    <w:tmpl w:val="32B492AA"/>
    <w:lvl w:ilvl="0" w:tplc="D1C61C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518462D"/>
    <w:multiLevelType w:val="hybridMultilevel"/>
    <w:tmpl w:val="93C8F2DE"/>
    <w:lvl w:ilvl="0" w:tplc="05E8FE0A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84E3978"/>
    <w:multiLevelType w:val="hybridMultilevel"/>
    <w:tmpl w:val="661A58AA"/>
    <w:lvl w:ilvl="0" w:tplc="48FC4F7A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EDF11C8"/>
    <w:multiLevelType w:val="hybridMultilevel"/>
    <w:tmpl w:val="67F0D2A2"/>
    <w:lvl w:ilvl="0" w:tplc="1EBEE3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6BF"/>
    <w:rsid w:val="00065CDA"/>
    <w:rsid w:val="0008449C"/>
    <w:rsid w:val="000E4546"/>
    <w:rsid w:val="000F1C06"/>
    <w:rsid w:val="000F7C6D"/>
    <w:rsid w:val="00101CE5"/>
    <w:rsid w:val="0015712F"/>
    <w:rsid w:val="00193F34"/>
    <w:rsid w:val="00225E3B"/>
    <w:rsid w:val="002C3F02"/>
    <w:rsid w:val="002C71B9"/>
    <w:rsid w:val="002D708D"/>
    <w:rsid w:val="003500B9"/>
    <w:rsid w:val="003D2346"/>
    <w:rsid w:val="004B1B79"/>
    <w:rsid w:val="004D373E"/>
    <w:rsid w:val="004E6B1F"/>
    <w:rsid w:val="00521FFD"/>
    <w:rsid w:val="005B1099"/>
    <w:rsid w:val="005C2014"/>
    <w:rsid w:val="00642F60"/>
    <w:rsid w:val="00697011"/>
    <w:rsid w:val="006D2F2B"/>
    <w:rsid w:val="0070628A"/>
    <w:rsid w:val="00713105"/>
    <w:rsid w:val="0075089C"/>
    <w:rsid w:val="00783651"/>
    <w:rsid w:val="007866BF"/>
    <w:rsid w:val="00795603"/>
    <w:rsid w:val="007A10C6"/>
    <w:rsid w:val="008857FB"/>
    <w:rsid w:val="00890DE3"/>
    <w:rsid w:val="008C1A78"/>
    <w:rsid w:val="008E6673"/>
    <w:rsid w:val="00927968"/>
    <w:rsid w:val="009D0E21"/>
    <w:rsid w:val="00A024E8"/>
    <w:rsid w:val="00A76B3F"/>
    <w:rsid w:val="00B159EF"/>
    <w:rsid w:val="00B474E9"/>
    <w:rsid w:val="00B645C4"/>
    <w:rsid w:val="00BD6B49"/>
    <w:rsid w:val="00C30006"/>
    <w:rsid w:val="00C3644D"/>
    <w:rsid w:val="00D33360"/>
    <w:rsid w:val="00E032EB"/>
    <w:rsid w:val="00E73EF7"/>
    <w:rsid w:val="00E760F2"/>
    <w:rsid w:val="00EB7708"/>
    <w:rsid w:val="00F000F2"/>
    <w:rsid w:val="00F53CC3"/>
    <w:rsid w:val="00F55B31"/>
    <w:rsid w:val="00F8687E"/>
    <w:rsid w:val="00FD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73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C20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C201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C20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C201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68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8687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73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C20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C201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C20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C201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68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868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dcterms:created xsi:type="dcterms:W3CDTF">2018-04-10T00:59:00Z</dcterms:created>
  <dcterms:modified xsi:type="dcterms:W3CDTF">2018-04-16T07:34:00Z</dcterms:modified>
</cp:coreProperties>
</file>