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E" w:rsidRPr="00BA56B9" w:rsidRDefault="0086499E" w:rsidP="0086499E">
      <w:pPr>
        <w:widowControl/>
        <w:jc w:val="center"/>
        <w:rPr>
          <w:rFonts w:ascii="標楷體" w:eastAsia="標楷體" w:hAnsi="標楷體" w:cs="新細明體"/>
          <w:b/>
          <w:kern w:val="0"/>
          <w:sz w:val="52"/>
          <w:szCs w:val="52"/>
        </w:rPr>
      </w:pPr>
      <w:bookmarkStart w:id="0" w:name="_GoBack"/>
      <w:bookmarkEnd w:id="0"/>
      <w:r w:rsidRPr="00BA56B9">
        <w:rPr>
          <w:rFonts w:ascii="標楷體" w:eastAsia="標楷體" w:hAnsi="標楷體" w:cs="新細明體" w:hint="eastAsia"/>
          <w:b/>
          <w:kern w:val="0"/>
          <w:sz w:val="52"/>
          <w:szCs w:val="52"/>
        </w:rPr>
        <w:t>五年忠班班級經營計畫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教學理念：</w:t>
      </w:r>
    </w:p>
    <w:p w:rsidR="0020249B" w:rsidRPr="00BA56B9" w:rsidRDefault="0020249B" w:rsidP="0086499E">
      <w:pPr>
        <w:widowControl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</w:t>
      </w:r>
      <w:r w:rsidR="00277FCE" w:rsidRPr="00BA56B9">
        <w:rPr>
          <w:rFonts w:ascii="標楷體" w:eastAsia="標楷體" w:hAnsi="標楷體" w:cs="新細明體" w:hint="eastAsia"/>
          <w:kern w:val="0"/>
        </w:rPr>
        <w:t>柯林國小是一所環境優美的</w:t>
      </w:r>
      <w:r w:rsidRPr="00BA56B9">
        <w:rPr>
          <w:rFonts w:ascii="標楷體" w:eastAsia="標楷體" w:hAnsi="標楷體" w:cs="新細明體" w:hint="eastAsia"/>
          <w:kern w:val="0"/>
        </w:rPr>
        <w:t>小型的農村小學，</w:t>
      </w:r>
      <w:r w:rsidR="00272ABE" w:rsidRPr="00BA56B9">
        <w:rPr>
          <w:rFonts w:ascii="標楷體" w:eastAsia="標楷體" w:hAnsi="標楷體" w:cs="新細明體" w:hint="eastAsia"/>
          <w:kern w:val="0"/>
        </w:rPr>
        <w:t>這裡的環境舒服，少了都市化的忙碌及緊張，</w:t>
      </w:r>
      <w:r w:rsidR="004D55CB" w:rsidRPr="00BA56B9">
        <w:rPr>
          <w:rFonts w:ascii="標楷體" w:eastAsia="標楷體" w:hAnsi="標楷體" w:cs="新細明體" w:hint="eastAsia"/>
          <w:kern w:val="0"/>
        </w:rPr>
        <w:t>小朋友能恣意暢快的倘佯其中，</w:t>
      </w:r>
      <w:r w:rsidR="000830B4" w:rsidRPr="00BA56B9">
        <w:rPr>
          <w:rFonts w:ascii="標楷體" w:eastAsia="標楷體" w:hAnsi="標楷體" w:cs="新細明體" w:hint="eastAsia"/>
          <w:kern w:val="0"/>
        </w:rPr>
        <w:t>這種幸福不是都會小朋友能感受到的。但這些年來農村小學學生快速流失</w:t>
      </w:r>
      <w:r w:rsidR="007C70C1" w:rsidRPr="00BA56B9">
        <w:rPr>
          <w:rFonts w:ascii="標楷體" w:eastAsia="標楷體" w:hAnsi="標楷體" w:cs="新細明體" w:hint="eastAsia"/>
          <w:kern w:val="0"/>
        </w:rPr>
        <w:t>，這也是不爭的事實，原因無他，</w:t>
      </w:r>
      <w:r w:rsidR="00BE017F" w:rsidRPr="00BA56B9">
        <w:rPr>
          <w:rFonts w:ascii="標楷體" w:eastAsia="標楷體" w:hAnsi="標楷體" w:cs="新細明體" w:hint="eastAsia"/>
          <w:kern w:val="0"/>
        </w:rPr>
        <w:t>除少子化問題外，</w:t>
      </w:r>
      <w:r w:rsidR="007C70C1" w:rsidRPr="00BA56B9">
        <w:rPr>
          <w:rFonts w:ascii="標楷體" w:eastAsia="標楷體" w:hAnsi="標楷體" w:cs="新細明體" w:hint="eastAsia"/>
          <w:kern w:val="0"/>
        </w:rPr>
        <w:t>一般刻板印象認為農村小學學生學習太過放鬆，同儕間缺乏競爭，家長對未來是否能與都市小孩能在同一水平競爭頗有疑慮，這種觀點不能說是不對，</w:t>
      </w:r>
      <w:r w:rsidR="00542004">
        <w:rPr>
          <w:rFonts w:ascii="標楷體" w:eastAsia="標楷體" w:hAnsi="標楷體" w:cs="新細明體" w:hint="eastAsia"/>
          <w:kern w:val="0"/>
        </w:rPr>
        <w:t>就</w:t>
      </w:r>
      <w:r w:rsidR="00A63934" w:rsidRPr="00BA56B9">
        <w:rPr>
          <w:rFonts w:ascii="標楷體" w:eastAsia="標楷體" w:hAnsi="標楷體" w:cs="新細明體" w:hint="eastAsia"/>
          <w:kern w:val="0"/>
        </w:rPr>
        <w:t>我</w:t>
      </w:r>
      <w:r w:rsidR="0018101C" w:rsidRPr="00BA56B9">
        <w:rPr>
          <w:rFonts w:ascii="標楷體" w:eastAsia="標楷體" w:hAnsi="標楷體" w:cs="新細明體" w:hint="eastAsia"/>
          <w:kern w:val="0"/>
        </w:rPr>
        <w:t>個人</w:t>
      </w:r>
      <w:r w:rsidR="00542004">
        <w:rPr>
          <w:rFonts w:ascii="標楷體" w:eastAsia="標楷體" w:hAnsi="標楷體" w:cs="新細明體" w:hint="eastAsia"/>
          <w:kern w:val="0"/>
        </w:rPr>
        <w:t>教學而言</w:t>
      </w:r>
      <w:r w:rsidR="00A63934" w:rsidRPr="00BA56B9">
        <w:rPr>
          <w:rFonts w:ascii="標楷體" w:eastAsia="標楷體" w:hAnsi="標楷體" w:cs="新細明體" w:hint="eastAsia"/>
          <w:kern w:val="0"/>
        </w:rPr>
        <w:t>只是想克服這個</w:t>
      </w:r>
      <w:r w:rsidR="0026336E" w:rsidRPr="00BA56B9">
        <w:rPr>
          <w:rFonts w:ascii="標楷體" w:eastAsia="標楷體" w:hAnsi="標楷體" w:cs="新細明體" w:hint="eastAsia"/>
          <w:kern w:val="0"/>
        </w:rPr>
        <w:t>困境，讓學習落後學生能守住起碼的水準，程度較好學生能超前學習去挑</w:t>
      </w:r>
      <w:r w:rsidR="00A63934" w:rsidRPr="00BA56B9">
        <w:rPr>
          <w:rFonts w:ascii="標楷體" w:eastAsia="標楷體" w:hAnsi="標楷體" w:cs="新細明體" w:hint="eastAsia"/>
          <w:kern w:val="0"/>
        </w:rPr>
        <w:t>戰自己的能力，當然這都是需要老師的引導與家長的配合。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    </w:t>
      </w:r>
      <w:r w:rsidR="003B0514" w:rsidRPr="00BA56B9">
        <w:rPr>
          <w:rFonts w:ascii="標楷體" w:eastAsia="標楷體" w:hAnsi="標楷體" w:cs="新細明體" w:hint="eastAsia"/>
          <w:kern w:val="0"/>
        </w:rPr>
        <w:t>個人</w:t>
      </w:r>
      <w:r w:rsidRPr="00BA56B9">
        <w:rPr>
          <w:rFonts w:ascii="標楷體" w:eastAsia="標楷體" w:hAnsi="標楷體" w:cs="新細明體" w:hint="eastAsia"/>
          <w:kern w:val="0"/>
        </w:rPr>
        <w:t>注重生活品德教育與知識教育結合，</w:t>
      </w:r>
      <w:r w:rsidRPr="00BA56B9">
        <w:rPr>
          <w:rFonts w:ascii="標楷體" w:eastAsia="標楷體" w:hAnsi="標楷體" w:cs="新細明體" w:hint="eastAsia"/>
          <w:kern w:val="0"/>
          <w:u w:val="single"/>
        </w:rPr>
        <w:t>培養一位身體健康、品德良好且有知識及態度上具有競爭力之孩童</w:t>
      </w:r>
      <w:r w:rsidRPr="00BA56B9">
        <w:rPr>
          <w:rFonts w:ascii="標楷體" w:eastAsia="標楷體" w:hAnsi="標楷體" w:cs="新細明體" w:hint="eastAsia"/>
          <w:kern w:val="0"/>
        </w:rPr>
        <w:t>。同時協助孩童建立良好的同儕人際關係，培養團隊合作的精神，讓孩童能懂得謙讓、感恩及反省，對人對事能盡量避免責備、抱怨及批評，以正面務實的態度與方法解決自身的困難與問題，奠定健全的人格基礎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教學方法：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1. 鼓勵孩童多去閱讀，</w:t>
      </w:r>
    </w:p>
    <w:p w:rsidR="0086499E" w:rsidRPr="00BA56B9" w:rsidRDefault="0086499E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2. </w:t>
      </w:r>
      <w:r w:rsidR="00542004">
        <w:rPr>
          <w:rFonts w:ascii="標楷體" w:eastAsia="標楷體" w:hAnsi="標楷體" w:cs="新細明體" w:hint="eastAsia"/>
          <w:kern w:val="0"/>
        </w:rPr>
        <w:t>鼓勵孩童</w:t>
      </w:r>
      <w:r w:rsidRPr="00BA56B9">
        <w:rPr>
          <w:rFonts w:ascii="標楷體" w:eastAsia="標楷體" w:hAnsi="標楷體" w:cs="新細明體" w:hint="eastAsia"/>
          <w:kern w:val="0"/>
        </w:rPr>
        <w:t>在課堂上，多加運用創造性思考發問或發表意見。</w:t>
      </w:r>
    </w:p>
    <w:p w:rsidR="0050442F" w:rsidRPr="00BA56B9" w:rsidRDefault="0086499E" w:rsidP="0050442F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3. </w:t>
      </w:r>
      <w:r w:rsidR="0050442F" w:rsidRPr="00BA56B9">
        <w:rPr>
          <w:rFonts w:ascii="標楷體" w:eastAsia="標楷體" w:hAnsi="標楷體" w:cs="新細明體" w:hint="eastAsia"/>
          <w:kern w:val="0"/>
        </w:rPr>
        <w:t>搭配民俗節慶或主題，進行課程統整。</w:t>
      </w:r>
    </w:p>
    <w:p w:rsidR="0086499E" w:rsidRPr="00BA56B9" w:rsidRDefault="0050442F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4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Pr="00BA56B9">
        <w:rPr>
          <w:rFonts w:ascii="標楷體" w:eastAsia="標楷體" w:hAnsi="標楷體" w:cs="新細明體" w:hint="eastAsia"/>
          <w:kern w:val="0"/>
        </w:rPr>
        <w:t>採小組合作學習，培養團隊精神及合作互助態度</w:t>
      </w:r>
      <w:r w:rsidR="0086499E" w:rsidRPr="00BA56B9">
        <w:rPr>
          <w:rFonts w:ascii="標楷體" w:eastAsia="標楷體" w:hAnsi="標楷體" w:cs="新細明體" w:hint="eastAsia"/>
          <w:kern w:val="0"/>
        </w:rPr>
        <w:t>。</w:t>
      </w:r>
    </w:p>
    <w:p w:rsidR="0086499E" w:rsidRPr="00BA56B9" w:rsidRDefault="009B242D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86499E" w:rsidRPr="00BA56B9">
        <w:rPr>
          <w:rFonts w:ascii="標楷體" w:eastAsia="標楷體" w:hAnsi="標楷體" w:cs="新細明體" w:hint="eastAsia"/>
          <w:kern w:val="0"/>
        </w:rPr>
        <w:t>鼓勵孩子多讀好書</w:t>
      </w:r>
      <w:r w:rsidR="0050442F" w:rsidRPr="00BA56B9">
        <w:rPr>
          <w:rFonts w:ascii="標楷體" w:eastAsia="標楷體" w:hAnsi="標楷體" w:cs="新細明體" w:hint="eastAsia"/>
          <w:kern w:val="0"/>
        </w:rPr>
        <w:t>並養成借閱好書且能定期歸還習慣</w:t>
      </w:r>
      <w:r w:rsidR="0086499E" w:rsidRPr="00BA56B9">
        <w:rPr>
          <w:rFonts w:ascii="標楷體" w:eastAsia="標楷體" w:hAnsi="標楷體" w:cs="新細明體" w:hint="eastAsia"/>
          <w:kern w:val="0"/>
        </w:rPr>
        <w:t>。</w:t>
      </w:r>
    </w:p>
    <w:p w:rsidR="0086499E" w:rsidRPr="00BA56B9" w:rsidRDefault="009B242D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50442F" w:rsidRPr="00BA56B9">
        <w:rPr>
          <w:rFonts w:ascii="標楷體" w:eastAsia="標楷體" w:hAnsi="標楷體" w:cs="新細明體" w:hint="eastAsia"/>
          <w:kern w:val="0"/>
        </w:rPr>
        <w:t>『佳句背誦』：每週書寫一句名言佳句，並請小朋友回家背誦，提升孩童語文能力及潛</w:t>
      </w:r>
      <w:r w:rsidR="00542004">
        <w:rPr>
          <w:rFonts w:ascii="標楷體" w:eastAsia="標楷體" w:hAnsi="標楷體" w:cs="新細明體" w:hint="eastAsia"/>
          <w:kern w:val="0"/>
        </w:rPr>
        <w:br/>
        <w:t xml:space="preserve">  </w:t>
      </w:r>
      <w:r w:rsidR="0050442F" w:rsidRPr="00BA56B9">
        <w:rPr>
          <w:rFonts w:ascii="標楷體" w:eastAsia="標楷體" w:hAnsi="標楷體" w:cs="新細明體" w:hint="eastAsia"/>
          <w:kern w:val="0"/>
        </w:rPr>
        <w:t>移默化影響</w:t>
      </w:r>
      <w:r w:rsidR="0086499E" w:rsidRPr="00BA56B9">
        <w:rPr>
          <w:rFonts w:ascii="標楷體" w:eastAsia="標楷體" w:hAnsi="標楷體" w:cs="新細明體" w:hint="eastAsia"/>
          <w:kern w:val="0"/>
        </w:rPr>
        <w:t>。</w:t>
      </w:r>
    </w:p>
    <w:p w:rsidR="0086499E" w:rsidRPr="00BA56B9" w:rsidRDefault="009B242D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86499E" w:rsidRPr="00BA56B9">
        <w:rPr>
          <w:rFonts w:ascii="標楷體" w:eastAsia="標楷體" w:hAnsi="標楷體" w:cs="新細明體" w:hint="eastAsia"/>
          <w:kern w:val="0"/>
        </w:rPr>
        <w:t>對於課業成就較低的學生，</w:t>
      </w:r>
      <w:r w:rsidR="0050442F" w:rsidRPr="00BA56B9">
        <w:rPr>
          <w:rFonts w:ascii="標楷體" w:eastAsia="標楷體" w:hAnsi="標楷體" w:cs="新細明體" w:hint="eastAsia"/>
          <w:kern w:val="0"/>
        </w:rPr>
        <w:t>下課時間或中午時間</w:t>
      </w:r>
      <w:r w:rsidR="0086499E" w:rsidRPr="00BA56B9">
        <w:rPr>
          <w:rFonts w:ascii="標楷體" w:eastAsia="標楷體" w:hAnsi="標楷體" w:cs="新細明體" w:hint="eastAsia"/>
          <w:kern w:val="0"/>
        </w:rPr>
        <w:t>予以補救教學。</w:t>
      </w:r>
    </w:p>
    <w:p w:rsidR="0086499E" w:rsidRPr="00BA56B9" w:rsidRDefault="009B242D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86499E" w:rsidRPr="00BA56B9">
        <w:rPr>
          <w:rFonts w:ascii="標楷體" w:eastAsia="標楷體" w:hAnsi="標楷體" w:cs="新細明體" w:hint="eastAsia"/>
          <w:kern w:val="0"/>
        </w:rPr>
        <w:t>下課時間進行『望遠凝視』視力保健。</w:t>
      </w:r>
    </w:p>
    <w:p w:rsidR="0086499E" w:rsidRPr="00BA56B9" w:rsidRDefault="009B242D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86499E" w:rsidRPr="00BA56B9">
        <w:rPr>
          <w:rFonts w:ascii="標楷體" w:eastAsia="標楷體" w:hAnsi="標楷體" w:cs="新細明體" w:hint="eastAsia"/>
          <w:kern w:val="0"/>
        </w:rPr>
        <w:t>每周二吃過中餐後進行含氟漱口牙齒保健。</w:t>
      </w:r>
    </w:p>
    <w:p w:rsidR="0086499E" w:rsidRPr="00BA56B9" w:rsidRDefault="009B242D" w:rsidP="00401F19">
      <w:pPr>
        <w:widowControl/>
        <w:ind w:left="420" w:hangingChars="175" w:hanging="4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0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DC46E5">
        <w:rPr>
          <w:rFonts w:ascii="標楷體" w:eastAsia="標楷體" w:hAnsi="標楷體" w:cs="新細明體" w:hint="eastAsia"/>
          <w:kern w:val="0"/>
        </w:rPr>
        <w:t>鼓勵</w:t>
      </w:r>
      <w:r w:rsidR="00401F19" w:rsidRPr="00BA56B9">
        <w:rPr>
          <w:rFonts w:ascii="標楷體" w:eastAsia="標楷體" w:hAnsi="標楷體" w:cs="新細明體" w:hint="eastAsia"/>
          <w:kern w:val="0"/>
        </w:rPr>
        <w:t>孩子每天於聯絡簿上反省今天發自內心</w:t>
      </w:r>
      <w:r w:rsidR="00401F19" w:rsidRPr="00BA56B9">
        <w:rPr>
          <w:rFonts w:ascii="標楷體" w:eastAsia="標楷體" w:hAnsi="標楷體" w:cs="新細明體" w:hint="eastAsia"/>
          <w:bCs/>
          <w:kern w:val="0"/>
        </w:rPr>
        <w:t>主動</w:t>
      </w:r>
      <w:r w:rsidR="00401F19" w:rsidRPr="00BA56B9">
        <w:rPr>
          <w:rFonts w:ascii="標楷體" w:eastAsia="標楷體" w:hAnsi="標楷體" w:cs="新細明體" w:hint="eastAsia"/>
          <w:kern w:val="0"/>
        </w:rPr>
        <w:t>幫忙（老師、家人或同學）做哪些事。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親師合作：</w:t>
      </w:r>
    </w:p>
    <w:p w:rsidR="0086499E" w:rsidRPr="00BA56B9" w:rsidRDefault="0086499E" w:rsidP="0086499E">
      <w:pPr>
        <w:widowControl/>
        <w:ind w:left="300" w:hanging="300"/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1. </w:t>
      </w:r>
      <w:r w:rsidRPr="00BA56B9">
        <w:rPr>
          <w:rFonts w:ascii="標楷體" w:eastAsia="標楷體" w:hAnsi="標楷體" w:cs="新細明體" w:hint="eastAsia"/>
          <w:kern w:val="0"/>
        </w:rPr>
        <w:t>利用班級網頁呈現教學成果。</w:t>
      </w:r>
    </w:p>
    <w:p w:rsidR="0086499E" w:rsidRPr="00BA56B9" w:rsidRDefault="0086499E" w:rsidP="0086499E">
      <w:pPr>
        <w:widowControl/>
        <w:ind w:left="300" w:hanging="30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2. </w:t>
      </w:r>
      <w:r w:rsidRPr="00BA56B9">
        <w:rPr>
          <w:rFonts w:ascii="標楷體" w:eastAsia="標楷體" w:hAnsi="標楷體" w:cs="新細明體" w:hint="eastAsia"/>
          <w:kern w:val="0"/>
        </w:rPr>
        <w:t>鼓勵家長多多參與班上舉辦的親子活動</w:t>
      </w:r>
      <w:r w:rsidR="0050442F" w:rsidRPr="00BA56B9">
        <w:rPr>
          <w:rFonts w:ascii="標楷體" w:eastAsia="標楷體" w:hAnsi="標楷體" w:cs="新細明體" w:hint="eastAsia"/>
          <w:kern w:val="0"/>
        </w:rPr>
        <w:t>或班級社團</w:t>
      </w:r>
      <w:r w:rsidRPr="00BA56B9">
        <w:rPr>
          <w:rFonts w:ascii="標楷體" w:eastAsia="標楷體" w:hAnsi="標楷體" w:cs="新細明體" w:hint="eastAsia"/>
          <w:kern w:val="0"/>
        </w:rPr>
        <w:t>。</w:t>
      </w:r>
    </w:p>
    <w:p w:rsidR="0086499E" w:rsidRPr="00BA56B9" w:rsidRDefault="0086499E" w:rsidP="0086499E">
      <w:pPr>
        <w:widowControl/>
        <w:ind w:left="300" w:hanging="30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3. </w:t>
      </w:r>
      <w:r w:rsidRPr="00BA56B9">
        <w:rPr>
          <w:rFonts w:ascii="標楷體" w:eastAsia="標楷體" w:hAnsi="標楷體" w:cs="新細明體" w:hint="eastAsia"/>
          <w:kern w:val="0"/>
        </w:rPr>
        <w:t>希望家長每天看聯絡簿的同時，檢查孩子確實把功課寫完之後才簽名。</w:t>
      </w:r>
    </w:p>
    <w:p w:rsidR="0086499E" w:rsidRPr="00BA56B9" w:rsidRDefault="0086499E" w:rsidP="0050442F">
      <w:pPr>
        <w:widowControl/>
        <w:ind w:left="300" w:hanging="300"/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4. </w:t>
      </w:r>
      <w:r w:rsidRPr="00BA56B9">
        <w:rPr>
          <w:rFonts w:ascii="標楷體" w:eastAsia="標楷體" w:hAnsi="標楷體" w:cs="新細明體" w:hint="eastAsia"/>
          <w:kern w:val="0"/>
        </w:rPr>
        <w:t>孩子若生病不舒服在家休息，可以電話方式告知，會以病假處理。</w:t>
      </w:r>
    </w:p>
    <w:p w:rsidR="0086499E" w:rsidRPr="00BA56B9" w:rsidRDefault="0070156E" w:rsidP="0086499E">
      <w:pPr>
        <w:widowControl/>
        <w:ind w:left="300" w:hanging="30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5</w:t>
      </w:r>
      <w:r w:rsidR="0086499E" w:rsidRPr="00BA56B9">
        <w:rPr>
          <w:rFonts w:ascii="標楷體" w:eastAsia="標楷體" w:hAnsi="標楷體" w:cs="新細明體"/>
          <w:kern w:val="0"/>
        </w:rPr>
        <w:t xml:space="preserve">. </w:t>
      </w:r>
      <w:r w:rsidR="0086499E" w:rsidRPr="00BA56B9">
        <w:rPr>
          <w:rFonts w:ascii="標楷體" w:eastAsia="標楷體" w:hAnsi="標楷體" w:cs="新細明體" w:hint="eastAsia"/>
          <w:kern w:val="0"/>
        </w:rPr>
        <w:t>家長協助衡量孩子看電視、玩電腦的時間，並過濾不良節目，避免影響孩子身心健康。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獎懲制度：</w:t>
      </w:r>
    </w:p>
    <w:p w:rsidR="00111BA9" w:rsidRPr="00BA56B9" w:rsidRDefault="0086499E" w:rsidP="00111BA9">
      <w:pPr>
        <w:widowControl/>
        <w:ind w:left="420" w:hangingChars="175" w:hanging="42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1. </w:t>
      </w:r>
      <w:r w:rsidR="00111BA9" w:rsidRPr="00BA56B9">
        <w:rPr>
          <w:rFonts w:ascii="標楷體" w:eastAsia="標楷體" w:hAnsi="標楷體" w:cs="新細明體" w:hint="eastAsia"/>
          <w:kern w:val="0"/>
        </w:rPr>
        <w:t>對於表現好的孩童能給予適時嘉勉或獎勵，表現不佳學生能讓其知道其不對的地方，並未自己的行為負責。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2. </w:t>
      </w:r>
      <w:r w:rsidRPr="00BA56B9">
        <w:rPr>
          <w:rFonts w:ascii="標楷體" w:eastAsia="標楷體" w:hAnsi="標楷體" w:cs="新細明體" w:hint="eastAsia"/>
          <w:kern w:val="0"/>
        </w:rPr>
        <w:t>悔過書：</w:t>
      </w:r>
    </w:p>
    <w:p w:rsidR="0086499E" w:rsidRPr="00BA56B9" w:rsidRDefault="0086499E" w:rsidP="0086499E">
      <w:pPr>
        <w:widowControl/>
        <w:ind w:leftChars="150" w:left="36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對於嚴重的不良行為予以糾正之後，</w:t>
      </w:r>
      <w:r w:rsidR="002901DE" w:rsidRPr="00BA56B9">
        <w:rPr>
          <w:rFonts w:ascii="標楷體" w:eastAsia="標楷體" w:hAnsi="標楷體" w:cs="新細明體" w:hint="eastAsia"/>
          <w:kern w:val="0"/>
        </w:rPr>
        <w:t>在聯絡簿書寫反省日記</w:t>
      </w:r>
      <w:r w:rsidRPr="00BA56B9">
        <w:rPr>
          <w:rFonts w:ascii="標楷體" w:eastAsia="標楷體" w:hAnsi="標楷體" w:cs="新細明體" w:hint="eastAsia"/>
          <w:kern w:val="0"/>
        </w:rPr>
        <w:t>，讓學生知道自己錯在哪裡，反省後帶回家給家長簽名。</w:t>
      </w:r>
    </w:p>
    <w:p w:rsidR="0086499E" w:rsidRPr="00BA56B9" w:rsidRDefault="002901DE" w:rsidP="002901D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 xml:space="preserve">3. </w:t>
      </w:r>
      <w:r w:rsidR="00762BA0">
        <w:rPr>
          <w:rFonts w:ascii="標楷體" w:eastAsia="標楷體" w:hAnsi="標楷體" w:cs="新細明體" w:hint="eastAsia"/>
          <w:kern w:val="0"/>
        </w:rPr>
        <w:t>對於屢勸不改學生，請學生完成喝水或上廁所後再給予禁止其下課</w:t>
      </w:r>
      <w:r w:rsidRPr="00BA56B9">
        <w:rPr>
          <w:rFonts w:ascii="標楷體" w:eastAsia="標楷體" w:hAnsi="標楷體" w:cs="新細明體" w:hint="eastAsia"/>
          <w:kern w:val="0"/>
        </w:rPr>
        <w:t>處分。</w:t>
      </w:r>
    </w:p>
    <w:p w:rsidR="0086499E" w:rsidRPr="00BA56B9" w:rsidRDefault="0086499E" w:rsidP="0086499E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教室布置：</w:t>
      </w:r>
    </w:p>
    <w:p w:rsidR="0086499E" w:rsidRPr="00BA56B9" w:rsidRDefault="0086499E" w:rsidP="0086499E">
      <w:pPr>
        <w:widowControl/>
        <w:ind w:left="180" w:hanging="180"/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1. </w:t>
      </w:r>
      <w:r w:rsidR="002901DE" w:rsidRPr="00BA56B9">
        <w:rPr>
          <w:rFonts w:ascii="標楷體" w:eastAsia="標楷體" w:hAnsi="標楷體" w:cs="新細明體" w:hint="eastAsia"/>
          <w:kern w:val="0"/>
        </w:rPr>
        <w:t>公告欄：公告班級</w:t>
      </w:r>
      <w:r w:rsidR="00762BA0">
        <w:rPr>
          <w:rFonts w:ascii="標楷體" w:eastAsia="標楷體" w:hAnsi="標楷體" w:cs="新細明體" w:hint="eastAsia"/>
          <w:kern w:val="0"/>
        </w:rPr>
        <w:t>幹部、</w:t>
      </w:r>
      <w:r w:rsidR="002901DE" w:rsidRPr="00BA56B9">
        <w:rPr>
          <w:rFonts w:ascii="標楷體" w:eastAsia="標楷體" w:hAnsi="標楷體" w:cs="新細明體" w:hint="eastAsia"/>
          <w:kern w:val="0"/>
        </w:rPr>
        <w:t>活動、行事曆及一些課業及生活注意事項</w:t>
      </w:r>
      <w:r w:rsidRPr="00BA56B9">
        <w:rPr>
          <w:rFonts w:ascii="標楷體" w:eastAsia="標楷體" w:hAnsi="標楷體" w:cs="新細明體" w:hint="eastAsia"/>
          <w:kern w:val="0"/>
        </w:rPr>
        <w:t>。</w:t>
      </w:r>
    </w:p>
    <w:p w:rsidR="0086499E" w:rsidRPr="00BA56B9" w:rsidRDefault="0086499E" w:rsidP="0086499E">
      <w:pPr>
        <w:widowControl/>
        <w:ind w:left="180" w:hanging="180"/>
        <w:rPr>
          <w:rFonts w:ascii="標楷體" w:eastAsia="標楷體" w:hAnsi="標楷體" w:cs="新細明體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2. </w:t>
      </w:r>
      <w:r w:rsidR="002901DE" w:rsidRPr="00BA56B9">
        <w:rPr>
          <w:rFonts w:ascii="標楷體" w:eastAsia="標楷體" w:hAnsi="標楷體" w:cs="新細明體" w:hint="eastAsia"/>
          <w:kern w:val="0"/>
        </w:rPr>
        <w:t>我們這一家：張貼班級的一些活動照片</w:t>
      </w:r>
      <w:r w:rsidRPr="00BA56B9">
        <w:rPr>
          <w:rFonts w:ascii="標楷體" w:eastAsia="標楷體" w:hAnsi="標楷體" w:cs="新細明體" w:hint="eastAsia"/>
          <w:kern w:val="0"/>
        </w:rPr>
        <w:t>。</w:t>
      </w:r>
    </w:p>
    <w:p w:rsidR="001E5292" w:rsidRPr="00BA56B9" w:rsidRDefault="0086499E" w:rsidP="0086499E">
      <w:pPr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/>
          <w:kern w:val="0"/>
        </w:rPr>
        <w:t xml:space="preserve">3. </w:t>
      </w:r>
      <w:r w:rsidR="002901DE" w:rsidRPr="00BA56B9">
        <w:rPr>
          <w:rFonts w:ascii="標楷體" w:eastAsia="標楷體" w:hAnsi="標楷體" w:cs="新細明體" w:hint="eastAsia"/>
          <w:kern w:val="0"/>
        </w:rPr>
        <w:t>學習天地：展示圖畫、作文</w:t>
      </w:r>
      <w:r w:rsidR="002901DE" w:rsidRPr="00BA56B9">
        <w:rPr>
          <w:rFonts w:ascii="標楷體" w:eastAsia="標楷體" w:hAnsi="標楷體" w:cs="新細明體"/>
          <w:kern w:val="0"/>
        </w:rPr>
        <w:t>…</w:t>
      </w:r>
      <w:r w:rsidRPr="00BA56B9">
        <w:rPr>
          <w:rFonts w:ascii="標楷體" w:eastAsia="標楷體" w:hAnsi="標楷體" w:cs="新細明體" w:hint="eastAsia"/>
          <w:kern w:val="0"/>
        </w:rPr>
        <w:t>等作</w:t>
      </w:r>
      <w:r w:rsidR="002901DE" w:rsidRPr="00BA56B9">
        <w:rPr>
          <w:rFonts w:ascii="標楷體" w:eastAsia="標楷體" w:hAnsi="標楷體" w:cs="新細明體" w:hint="eastAsia"/>
          <w:kern w:val="0"/>
        </w:rPr>
        <w:t>品及國語佳句、數學問題等</w:t>
      </w:r>
      <w:r w:rsidRPr="00BA56B9">
        <w:rPr>
          <w:rFonts w:ascii="標楷體" w:eastAsia="標楷體" w:hAnsi="標楷體" w:cs="新細明體" w:hint="eastAsia"/>
          <w:kern w:val="0"/>
        </w:rPr>
        <w:t>。</w:t>
      </w:r>
    </w:p>
    <w:p w:rsidR="00401F19" w:rsidRPr="00BA56B9" w:rsidRDefault="00401F19" w:rsidP="0086499E">
      <w:pPr>
        <w:rPr>
          <w:rFonts w:ascii="標楷體" w:eastAsia="標楷體" w:hAnsi="標楷體" w:cs="新細明體" w:hint="eastAsia"/>
          <w:kern w:val="0"/>
        </w:rPr>
      </w:pPr>
    </w:p>
    <w:p w:rsidR="00401F19" w:rsidRPr="00BA56B9" w:rsidRDefault="00401F19" w:rsidP="0086499E">
      <w:pPr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BA56B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班級社團：</w:t>
      </w:r>
    </w:p>
    <w:p w:rsidR="00401F19" w:rsidRPr="00BA56B9" w:rsidRDefault="00401F19" w:rsidP="0086499E">
      <w:pPr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擬成立</w:t>
      </w:r>
      <w:r w:rsidR="00BD04FB" w:rsidRPr="00BA56B9">
        <w:rPr>
          <w:rFonts w:ascii="標楷體" w:eastAsia="標楷體" w:hAnsi="標楷體" w:cs="新細明體" w:hint="eastAsia"/>
          <w:kern w:val="0"/>
        </w:rPr>
        <w:t>班級性社團，提供學生多元的學習管道，並鼓勵家長也能參加，與學生一起成長。</w:t>
      </w:r>
    </w:p>
    <w:p w:rsidR="00BD04FB" w:rsidRPr="00BA56B9" w:rsidRDefault="00BD04FB" w:rsidP="0086499E">
      <w:pPr>
        <w:rPr>
          <w:rFonts w:ascii="標楷體" w:eastAsia="標楷體" w:hAnsi="標楷體" w:cs="新細明體" w:hint="eastAsia"/>
          <w:kern w:val="0"/>
        </w:rPr>
      </w:pPr>
    </w:p>
    <w:p w:rsidR="00BD04FB" w:rsidRPr="00BA56B9" w:rsidRDefault="00BD04FB" w:rsidP="00BD04FB">
      <w:pPr>
        <w:numPr>
          <w:ilvl w:val="0"/>
          <w:numId w:val="1"/>
        </w:numPr>
        <w:rPr>
          <w:rFonts w:ascii="標楷體" w:eastAsia="標楷體" w:hAnsi="標楷體" w:cs="新細明體" w:hint="eastAsia"/>
          <w:kern w:val="0"/>
        </w:rPr>
      </w:pPr>
      <w:r w:rsidRPr="00BA56B9">
        <w:rPr>
          <w:rFonts w:ascii="標楷體" w:eastAsia="標楷體" w:hAnsi="標楷體" w:cs="新細明體" w:hint="eastAsia"/>
          <w:kern w:val="0"/>
        </w:rPr>
        <w:t>數學社</w:t>
      </w:r>
      <w:r w:rsidR="00B86CDE" w:rsidRPr="00BA56B9">
        <w:rPr>
          <w:rFonts w:ascii="標楷體" w:eastAsia="標楷體" w:hAnsi="標楷體" w:cs="新細明體" w:hint="eastAsia"/>
          <w:kern w:val="0"/>
        </w:rPr>
        <w:t xml:space="preserve">    (提供學習較快學生能更進一步學習更深的課程，從直覺操作學習慢慢轉換到</w:t>
      </w:r>
      <w:r w:rsidR="00762BA0">
        <w:rPr>
          <w:rFonts w:ascii="標楷體" w:eastAsia="標楷體" w:hAnsi="標楷體" w:cs="新細明體"/>
          <w:kern w:val="0"/>
        </w:rPr>
        <w:br/>
      </w:r>
      <w:r w:rsidR="00762BA0">
        <w:rPr>
          <w:rFonts w:ascii="標楷體" w:eastAsia="標楷體" w:hAnsi="標楷體" w:cs="新細明體" w:hint="eastAsia"/>
          <w:kern w:val="0"/>
        </w:rPr>
        <w:t xml:space="preserve">           </w:t>
      </w:r>
      <w:r w:rsidR="00B86CDE" w:rsidRPr="00BA56B9">
        <w:rPr>
          <w:rFonts w:ascii="標楷體" w:eastAsia="標楷體" w:hAnsi="標楷體" w:cs="新細明體" w:hint="eastAsia"/>
          <w:kern w:val="0"/>
        </w:rPr>
        <w:t>邏輯思考性的學習)</w:t>
      </w:r>
    </w:p>
    <w:p w:rsidR="00BD04FB" w:rsidRPr="00BA56B9" w:rsidRDefault="00BD04FB" w:rsidP="00BD04FB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A56B9">
        <w:rPr>
          <w:rFonts w:ascii="標楷體" w:eastAsia="標楷體" w:hAnsi="標楷體" w:cs="新細明體" w:hint="eastAsia"/>
          <w:kern w:val="0"/>
        </w:rPr>
        <w:t>英語單字及英聽社</w:t>
      </w:r>
      <w:r w:rsidR="00762BA0">
        <w:rPr>
          <w:rFonts w:ascii="標楷體" w:eastAsia="標楷體" w:hAnsi="標楷體" w:cs="新細明體" w:hint="eastAsia"/>
          <w:kern w:val="0"/>
        </w:rPr>
        <w:t xml:space="preserve">  </w:t>
      </w:r>
      <w:r w:rsidR="00B86CDE" w:rsidRPr="00BA56B9">
        <w:rPr>
          <w:rFonts w:ascii="標楷體" w:eastAsia="標楷體" w:hAnsi="標楷體" w:cs="新細明體" w:hint="eastAsia"/>
          <w:kern w:val="0"/>
        </w:rPr>
        <w:t xml:space="preserve"> (安排學生背誦大量單字，並養成英聽的習慣)</w:t>
      </w:r>
    </w:p>
    <w:p w:rsidR="00BD04FB" w:rsidRPr="00BA56B9" w:rsidRDefault="00BD04FB" w:rsidP="00BD04FB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A56B9">
        <w:rPr>
          <w:rFonts w:ascii="標楷體" w:eastAsia="標楷體" w:hAnsi="標楷體" w:cs="新細明體" w:hint="eastAsia"/>
          <w:kern w:val="0"/>
        </w:rPr>
        <w:t>桌球社</w:t>
      </w:r>
      <w:r w:rsidR="00B86CDE" w:rsidRPr="00BA56B9">
        <w:rPr>
          <w:rFonts w:ascii="標楷體" w:eastAsia="標楷體" w:hAnsi="標楷體" w:cs="新細明體" w:hint="eastAsia"/>
          <w:kern w:val="0"/>
        </w:rPr>
        <w:t xml:space="preserve">          </w:t>
      </w:r>
      <w:r w:rsidR="00762BA0">
        <w:rPr>
          <w:rFonts w:ascii="標楷體" w:eastAsia="標楷體" w:hAnsi="標楷體" w:cs="新細明體" w:hint="eastAsia"/>
          <w:kern w:val="0"/>
        </w:rPr>
        <w:t xml:space="preserve">  </w:t>
      </w:r>
      <w:r w:rsidR="00B86CDE" w:rsidRPr="00BA56B9">
        <w:rPr>
          <w:rFonts w:ascii="標楷體" w:eastAsia="標楷體" w:hAnsi="標楷體" w:cs="新細明體" w:hint="eastAsia"/>
          <w:kern w:val="0"/>
        </w:rPr>
        <w:t xml:space="preserve"> (提供家長學生運動休閒活動，並減少</w:t>
      </w:r>
      <w:r w:rsidR="0067272E" w:rsidRPr="00BA56B9">
        <w:rPr>
          <w:rFonts w:ascii="標楷體" w:eastAsia="標楷體" w:hAnsi="標楷體" w:cs="新細明體" w:hint="eastAsia"/>
          <w:kern w:val="0"/>
        </w:rPr>
        <w:t>近視發生</w:t>
      </w:r>
      <w:r w:rsidR="00B86CDE" w:rsidRPr="00BA56B9">
        <w:rPr>
          <w:rFonts w:ascii="標楷體" w:eastAsia="標楷體" w:hAnsi="標楷體" w:cs="新細明體" w:hint="eastAsia"/>
          <w:kern w:val="0"/>
        </w:rPr>
        <w:t>)</w:t>
      </w:r>
    </w:p>
    <w:p w:rsidR="00BD04FB" w:rsidRPr="00BA56B9" w:rsidRDefault="00BD04FB" w:rsidP="00BD04FB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A56B9">
        <w:rPr>
          <w:rFonts w:ascii="標楷體" w:eastAsia="標楷體" w:hAnsi="標楷體" w:cs="新細明體" w:hint="eastAsia"/>
          <w:kern w:val="0"/>
        </w:rPr>
        <w:t>農藝研究社</w:t>
      </w:r>
      <w:r w:rsidR="0067272E" w:rsidRPr="00BA56B9">
        <w:rPr>
          <w:rFonts w:ascii="標楷體" w:eastAsia="標楷體" w:hAnsi="標楷體" w:cs="新細明體" w:hint="eastAsia"/>
          <w:kern w:val="0"/>
        </w:rPr>
        <w:t xml:space="preserve">       </w:t>
      </w:r>
      <w:r w:rsidR="00762BA0">
        <w:rPr>
          <w:rFonts w:ascii="標楷體" w:eastAsia="標楷體" w:hAnsi="標楷體" w:cs="新細明體" w:hint="eastAsia"/>
          <w:kern w:val="0"/>
        </w:rPr>
        <w:t xml:space="preserve">  </w:t>
      </w:r>
      <w:r w:rsidR="0067272E" w:rsidRPr="00BA56B9">
        <w:rPr>
          <w:rFonts w:ascii="標楷體" w:eastAsia="標楷體" w:hAnsi="標楷體" w:cs="新細明體" w:hint="eastAsia"/>
          <w:kern w:val="0"/>
        </w:rPr>
        <w:t>(以科學角度去研究實驗耕作農作物並與分析，培養自然科學實驗</w:t>
      </w:r>
      <w:r w:rsidR="00762BA0">
        <w:rPr>
          <w:rFonts w:ascii="標楷體" w:eastAsia="標楷體" w:hAnsi="標楷體" w:cs="新細明體"/>
          <w:kern w:val="0"/>
        </w:rPr>
        <w:br/>
      </w:r>
      <w:r w:rsidR="00762BA0">
        <w:rPr>
          <w:rFonts w:ascii="標楷體" w:eastAsia="標楷體" w:hAnsi="標楷體" w:cs="新細明體" w:hint="eastAsia"/>
          <w:kern w:val="0"/>
        </w:rPr>
        <w:t xml:space="preserve">                    </w:t>
      </w:r>
      <w:r w:rsidR="0067272E" w:rsidRPr="00BA56B9">
        <w:rPr>
          <w:rFonts w:ascii="標楷體" w:eastAsia="標楷體" w:hAnsi="標楷體" w:cs="新細明體" w:hint="eastAsia"/>
          <w:kern w:val="0"/>
        </w:rPr>
        <w:t>的精神)</w:t>
      </w:r>
    </w:p>
    <w:p w:rsidR="00ED4A6F" w:rsidRPr="0017341C" w:rsidRDefault="00ED4A6F" w:rsidP="00ED4A6F">
      <w:pPr>
        <w:rPr>
          <w:rFonts w:ascii="標楷體" w:eastAsia="標楷體" w:hAnsi="標楷體" w:hint="eastAsia"/>
          <w:b/>
          <w:sz w:val="32"/>
          <w:szCs w:val="32"/>
        </w:rPr>
      </w:pPr>
      <w:r w:rsidRPr="0017341C">
        <w:rPr>
          <w:rFonts w:ascii="標楷體" w:eastAsia="標楷體" w:hAnsi="標楷體" w:hint="eastAsia"/>
          <w:b/>
          <w:sz w:val="32"/>
          <w:szCs w:val="32"/>
        </w:rPr>
        <w:t>課程評量</w:t>
      </w:r>
      <w:r w:rsidR="0017341C" w:rsidRPr="001734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平時評量：</w:t>
      </w:r>
      <w:r w:rsidR="00E1767C">
        <w:rPr>
          <w:rFonts w:ascii="標楷體" w:eastAsia="標楷體" w:hAnsi="標楷體" w:hint="eastAsia"/>
          <w:sz w:val="20"/>
          <w:szCs w:val="20"/>
        </w:rPr>
        <w:t>(</w:t>
      </w:r>
      <w:r w:rsidR="00E1767C" w:rsidRPr="00BA56B9">
        <w:rPr>
          <w:rFonts w:ascii="標楷體" w:eastAsia="標楷體" w:hAnsi="標楷體" w:hint="eastAsia"/>
          <w:sz w:val="20"/>
          <w:szCs w:val="20"/>
        </w:rPr>
        <w:t>第一次定期評量</w:t>
      </w:r>
      <w:r w:rsidR="00E1767C">
        <w:rPr>
          <w:rFonts w:ascii="標楷體" w:eastAsia="標楷體" w:hAnsi="標楷體" w:hint="eastAsia"/>
          <w:sz w:val="20"/>
          <w:szCs w:val="20"/>
        </w:rPr>
        <w:t>前)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1.各單元平時測驗 40％</w:t>
      </w:r>
    </w:p>
    <w:p w:rsidR="00F320F5" w:rsidRPr="00BA56B9" w:rsidRDefault="00F320F5" w:rsidP="00F320F5">
      <w:pPr>
        <w:ind w:left="200" w:hangingChars="100" w:hanging="200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2.作業（習作、練習簿</w:t>
      </w:r>
      <w:r w:rsidRPr="00BA56B9">
        <w:rPr>
          <w:rFonts w:ascii="標楷體" w:eastAsia="標楷體" w:hAnsi="標楷體"/>
          <w:sz w:val="20"/>
          <w:szCs w:val="20"/>
        </w:rPr>
        <w:t>…</w:t>
      </w:r>
      <w:r w:rsidRPr="00BA56B9">
        <w:rPr>
          <w:rFonts w:ascii="標楷體" w:eastAsia="標楷體" w:hAnsi="標楷體" w:hint="eastAsia"/>
          <w:sz w:val="20"/>
          <w:szCs w:val="20"/>
        </w:rPr>
        <w:t>）30％</w:t>
      </w:r>
    </w:p>
    <w:p w:rsidR="00F320F5" w:rsidRPr="00BA56B9" w:rsidRDefault="00F320F5" w:rsidP="00F320F5">
      <w:pPr>
        <w:ind w:right="57"/>
        <w:jc w:val="both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3.學習態度與課堂表現30％</w:t>
      </w:r>
    </w:p>
    <w:p w:rsidR="00F320F5" w:rsidRPr="00BA56B9" w:rsidRDefault="00F320F5" w:rsidP="00F320F5">
      <w:pPr>
        <w:ind w:right="57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(佔學期總成績30%)</w:t>
      </w:r>
    </w:p>
    <w:p w:rsidR="00F320F5" w:rsidRPr="00BA56B9" w:rsidRDefault="00F320F5" w:rsidP="00F320F5">
      <w:pPr>
        <w:ind w:right="57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第一次定期評量--紙筆測驗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(佔學期總成績20%)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平時評量：</w:t>
      </w:r>
      <w:r w:rsidR="00E1767C">
        <w:rPr>
          <w:rFonts w:ascii="標楷體" w:eastAsia="標楷體" w:hAnsi="標楷體" w:hint="eastAsia"/>
          <w:sz w:val="20"/>
          <w:szCs w:val="20"/>
        </w:rPr>
        <w:t>(第二</w:t>
      </w:r>
      <w:r w:rsidR="00E1767C" w:rsidRPr="00BA56B9">
        <w:rPr>
          <w:rFonts w:ascii="標楷體" w:eastAsia="標楷體" w:hAnsi="標楷體" w:hint="eastAsia"/>
          <w:sz w:val="20"/>
          <w:szCs w:val="20"/>
        </w:rPr>
        <w:t>次定期評量</w:t>
      </w:r>
      <w:r w:rsidR="00E1767C">
        <w:rPr>
          <w:rFonts w:ascii="標楷體" w:eastAsia="標楷體" w:hAnsi="標楷體" w:hint="eastAsia"/>
          <w:sz w:val="20"/>
          <w:szCs w:val="20"/>
        </w:rPr>
        <w:t>前)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1.各單元平時測驗 40％</w:t>
      </w:r>
    </w:p>
    <w:p w:rsidR="00F320F5" w:rsidRPr="00BA56B9" w:rsidRDefault="00F320F5" w:rsidP="00F320F5">
      <w:pPr>
        <w:ind w:left="200" w:hangingChars="100" w:hanging="200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2.作業（習作、練習簿</w:t>
      </w:r>
      <w:r w:rsidRPr="00BA56B9">
        <w:rPr>
          <w:rFonts w:ascii="標楷體" w:eastAsia="標楷體" w:hAnsi="標楷體"/>
          <w:sz w:val="20"/>
          <w:szCs w:val="20"/>
        </w:rPr>
        <w:t>…</w:t>
      </w:r>
      <w:r w:rsidRPr="00BA56B9">
        <w:rPr>
          <w:rFonts w:ascii="標楷體" w:eastAsia="標楷體" w:hAnsi="標楷體" w:hint="eastAsia"/>
          <w:sz w:val="20"/>
          <w:szCs w:val="20"/>
        </w:rPr>
        <w:t>）30％</w:t>
      </w:r>
    </w:p>
    <w:p w:rsidR="00F320F5" w:rsidRPr="00BA56B9" w:rsidRDefault="00F320F5" w:rsidP="00F320F5">
      <w:pPr>
        <w:ind w:right="57"/>
        <w:jc w:val="both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3.學習態度與課堂表現30％</w:t>
      </w:r>
    </w:p>
    <w:p w:rsidR="00F320F5" w:rsidRPr="00BA56B9" w:rsidRDefault="00F320F5" w:rsidP="00F320F5">
      <w:pPr>
        <w:ind w:right="57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(佔學期總成績30%)</w:t>
      </w:r>
    </w:p>
    <w:p w:rsidR="00F320F5" w:rsidRPr="00BA56B9" w:rsidRDefault="00F320F5" w:rsidP="00F320F5">
      <w:pPr>
        <w:ind w:right="57"/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第二次定期評量--紙筆測驗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  <w:r w:rsidRPr="00BA56B9">
        <w:rPr>
          <w:rFonts w:ascii="標楷體" w:eastAsia="標楷體" w:hAnsi="標楷體" w:hint="eastAsia"/>
          <w:sz w:val="20"/>
          <w:szCs w:val="20"/>
        </w:rPr>
        <w:t>(佔學期總成績20%)</w:t>
      </w:r>
    </w:p>
    <w:p w:rsidR="00F320F5" w:rsidRPr="00BA56B9" w:rsidRDefault="00F320F5" w:rsidP="00F320F5">
      <w:pPr>
        <w:rPr>
          <w:rFonts w:ascii="標楷體" w:eastAsia="標楷體" w:hAnsi="標楷體" w:hint="eastAsia"/>
          <w:sz w:val="20"/>
          <w:szCs w:val="20"/>
        </w:rPr>
      </w:pPr>
    </w:p>
    <w:p w:rsidR="00F320F5" w:rsidRPr="006B5775" w:rsidRDefault="005C6A2B" w:rsidP="00F320F5">
      <w:pPr>
        <w:rPr>
          <w:rFonts w:ascii="標楷體" w:eastAsia="標楷體" w:hAnsi="標楷體" w:hint="eastAsia"/>
          <w:b/>
          <w:sz w:val="32"/>
          <w:szCs w:val="32"/>
        </w:rPr>
      </w:pPr>
      <w:r w:rsidRPr="006B5775">
        <w:rPr>
          <w:rFonts w:ascii="標楷體" w:eastAsia="標楷體" w:hAnsi="標楷體" w:hint="eastAsia"/>
          <w:b/>
          <w:sz w:val="32"/>
          <w:szCs w:val="32"/>
        </w:rPr>
        <w:t>行事曆</w:t>
      </w:r>
      <w:r w:rsidR="0017341C" w:rsidRPr="006B5775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18101C" w:rsidRDefault="005C6A2B" w:rsidP="00F320F5">
      <w:pPr>
        <w:rPr>
          <w:rFonts w:ascii="標楷體" w:eastAsia="標楷體" w:hAnsi="標楷體" w:hint="eastAsia"/>
        </w:rPr>
      </w:pPr>
      <w:r w:rsidRPr="00BA56B9">
        <w:rPr>
          <w:rFonts w:ascii="標楷體" w:eastAsia="標楷體" w:hAnsi="標楷體" w:hint="eastAsia"/>
        </w:rPr>
        <w:t xml:space="preserve">1. </w:t>
      </w:r>
      <w:r w:rsidR="00BA56B9">
        <w:rPr>
          <w:rFonts w:ascii="標楷體" w:eastAsia="標楷體" w:hAnsi="標楷體" w:hint="eastAsia"/>
        </w:rPr>
        <w:t>9月6</w:t>
      </w:r>
      <w:r w:rsidRPr="00BA56B9">
        <w:rPr>
          <w:rFonts w:ascii="標楷體" w:eastAsia="標楷體" w:hAnsi="標楷體" w:hint="eastAsia"/>
        </w:rPr>
        <w:t xml:space="preserve">日     </w:t>
      </w:r>
      <w:r w:rsidR="00BA56B9">
        <w:rPr>
          <w:rFonts w:ascii="標楷體" w:eastAsia="標楷體" w:hAnsi="標楷體" w:hint="eastAsia"/>
        </w:rPr>
        <w:t xml:space="preserve"> </w:t>
      </w:r>
      <w:r w:rsidRPr="00BA56B9">
        <w:rPr>
          <w:rFonts w:ascii="標楷體" w:eastAsia="標楷體" w:hAnsi="標楷體" w:hint="eastAsia"/>
        </w:rPr>
        <w:t>班親會</w:t>
      </w:r>
      <w:r w:rsidR="0018101C" w:rsidRPr="00BA56B9">
        <w:rPr>
          <w:rFonts w:ascii="標楷體" w:eastAsia="標楷體" w:hAnsi="標楷體" w:hint="eastAsia"/>
        </w:rPr>
        <w:t xml:space="preserve">   </w:t>
      </w:r>
      <w:r w:rsidR="00BF68F2" w:rsidRPr="00BA56B9">
        <w:rPr>
          <w:rFonts w:ascii="標楷體" w:eastAsia="標楷體" w:hAnsi="標楷體" w:hint="eastAsia"/>
        </w:rPr>
        <w:t xml:space="preserve">  </w:t>
      </w:r>
      <w:r w:rsidR="0018101C" w:rsidRPr="00BA56B9">
        <w:rPr>
          <w:rFonts w:ascii="標楷體" w:eastAsia="標楷體" w:hAnsi="標楷體" w:hint="eastAsia"/>
        </w:rPr>
        <w:t xml:space="preserve">    </w:t>
      </w:r>
      <w:r w:rsidR="00F0295B" w:rsidRPr="00BA56B9">
        <w:rPr>
          <w:rFonts w:ascii="標楷體" w:eastAsia="標楷體" w:hAnsi="標楷體" w:hint="eastAsia"/>
        </w:rPr>
        <w:t xml:space="preserve">  </w:t>
      </w:r>
      <w:r w:rsidRPr="00BA56B9">
        <w:rPr>
          <w:rFonts w:ascii="標楷體" w:eastAsia="標楷體" w:hAnsi="標楷體" w:hint="eastAsia"/>
        </w:rPr>
        <w:t xml:space="preserve">2. </w:t>
      </w:r>
      <w:r w:rsidR="00BA56B9">
        <w:rPr>
          <w:rFonts w:ascii="標楷體" w:eastAsia="標楷體" w:hAnsi="標楷體" w:hint="eastAsia"/>
        </w:rPr>
        <w:t>9月12</w:t>
      </w:r>
      <w:r w:rsidRPr="00BA56B9">
        <w:rPr>
          <w:rFonts w:ascii="標楷體" w:eastAsia="標楷體" w:hAnsi="標楷體" w:hint="eastAsia"/>
        </w:rPr>
        <w:t>日</w:t>
      </w:r>
      <w:r w:rsidR="00BA56B9">
        <w:rPr>
          <w:rFonts w:ascii="標楷體" w:eastAsia="標楷體" w:hAnsi="標楷體" w:hint="eastAsia"/>
        </w:rPr>
        <w:t xml:space="preserve">   </w:t>
      </w:r>
      <w:r w:rsidRPr="00BA56B9">
        <w:rPr>
          <w:rFonts w:ascii="標楷體" w:eastAsia="標楷體" w:hAnsi="標楷體" w:hint="eastAsia"/>
        </w:rPr>
        <w:t xml:space="preserve">   秋季路跑</w:t>
      </w:r>
    </w:p>
    <w:p w:rsidR="00BA56B9" w:rsidRPr="00BA56B9" w:rsidRDefault="00BA56B9" w:rsidP="00F320F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 9月16</w:t>
      </w:r>
      <w:r w:rsidRPr="00BA56B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校舍落成典禮     4.</w:t>
      </w:r>
      <w:r w:rsidRPr="00BA56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9月20</w:t>
      </w:r>
      <w:r w:rsidRPr="00BA56B9">
        <w:rPr>
          <w:rFonts w:ascii="標楷體" w:eastAsia="標楷體" w:hAnsi="標楷體" w:hint="eastAsia"/>
        </w:rPr>
        <w:t xml:space="preserve">日  </w:t>
      </w:r>
      <w:r>
        <w:rPr>
          <w:rFonts w:ascii="標楷體" w:eastAsia="標楷體" w:hAnsi="標楷體" w:hint="eastAsia"/>
        </w:rPr>
        <w:t xml:space="preserve">   </w:t>
      </w:r>
      <w:r w:rsidRPr="00BA56B9">
        <w:rPr>
          <w:rFonts w:ascii="標楷體" w:eastAsia="標楷體" w:hAnsi="標楷體" w:hint="eastAsia"/>
        </w:rPr>
        <w:t xml:space="preserve"> 水上嘉年華</w:t>
      </w:r>
    </w:p>
    <w:p w:rsidR="005C6A2B" w:rsidRPr="00BA56B9" w:rsidRDefault="00BA56B9" w:rsidP="00F320F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5C6A2B" w:rsidRPr="00BA56B9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>11月8、9</w:t>
      </w:r>
      <w:r w:rsidR="005C6A2B" w:rsidRPr="00BA56B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期中評量</w:t>
      </w:r>
      <w:r w:rsidR="005C6A2B" w:rsidRPr="00BA56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6. 1月15、16</w:t>
      </w:r>
      <w:r w:rsidRPr="00BA56B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期末評量</w:t>
      </w:r>
    </w:p>
    <w:p w:rsidR="00BA56B9" w:rsidRPr="00BA56B9" w:rsidRDefault="00BA56B9" w:rsidP="00F320F5">
      <w:pPr>
        <w:rPr>
          <w:rFonts w:ascii="標楷體" w:eastAsia="標楷體" w:hAnsi="標楷體" w:hint="eastAsia"/>
        </w:rPr>
      </w:pPr>
    </w:p>
    <w:p w:rsidR="00BA56B9" w:rsidRPr="00BA56B9" w:rsidRDefault="00BA56B9" w:rsidP="00F320F5">
      <w:pPr>
        <w:rPr>
          <w:rFonts w:ascii="標楷體" w:eastAsia="標楷體" w:hAnsi="標楷體" w:hint="eastAsia"/>
          <w:b/>
          <w:u w:val="single"/>
        </w:rPr>
      </w:pPr>
      <w:r w:rsidRPr="00BA56B9">
        <w:rPr>
          <w:rFonts w:ascii="標楷體" w:eastAsia="標楷體" w:hAnsi="標楷體" w:hint="eastAsia"/>
          <w:b/>
          <w:u w:val="single"/>
        </w:rPr>
        <w:t>適性化教學(因材施教)...家長的需求是什麼？在此需求條件下，家長想要的過程？結果？</w:t>
      </w:r>
    </w:p>
    <w:sectPr w:rsidR="00BA56B9" w:rsidRPr="00BA56B9" w:rsidSect="00BA56B9">
      <w:pgSz w:w="11906" w:h="16838"/>
      <w:pgMar w:top="567" w:right="1191" w:bottom="62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0F1"/>
    <w:multiLevelType w:val="hybridMultilevel"/>
    <w:tmpl w:val="55565D34"/>
    <w:lvl w:ilvl="0" w:tplc="8CC6E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9E"/>
    <w:rsid w:val="000830B4"/>
    <w:rsid w:val="00111BA9"/>
    <w:rsid w:val="0017341C"/>
    <w:rsid w:val="0018101C"/>
    <w:rsid w:val="001B2CCA"/>
    <w:rsid w:val="001E3E61"/>
    <w:rsid w:val="001E5292"/>
    <w:rsid w:val="0020249B"/>
    <w:rsid w:val="0026336E"/>
    <w:rsid w:val="00272ABE"/>
    <w:rsid w:val="00277FCE"/>
    <w:rsid w:val="002901DE"/>
    <w:rsid w:val="003B0514"/>
    <w:rsid w:val="00401F19"/>
    <w:rsid w:val="004D55CB"/>
    <w:rsid w:val="0050442F"/>
    <w:rsid w:val="00542004"/>
    <w:rsid w:val="00545FBC"/>
    <w:rsid w:val="005C6A2B"/>
    <w:rsid w:val="0062316D"/>
    <w:rsid w:val="0067272E"/>
    <w:rsid w:val="006B5775"/>
    <w:rsid w:val="0070156E"/>
    <w:rsid w:val="00762BA0"/>
    <w:rsid w:val="007C70C1"/>
    <w:rsid w:val="0086499E"/>
    <w:rsid w:val="009B242D"/>
    <w:rsid w:val="00A340E1"/>
    <w:rsid w:val="00A63934"/>
    <w:rsid w:val="00B86CDE"/>
    <w:rsid w:val="00BA56B9"/>
    <w:rsid w:val="00BD04FB"/>
    <w:rsid w:val="00BE017F"/>
    <w:rsid w:val="00BF68F2"/>
    <w:rsid w:val="00D11D96"/>
    <w:rsid w:val="00D122F3"/>
    <w:rsid w:val="00D92BBB"/>
    <w:rsid w:val="00DC46E5"/>
    <w:rsid w:val="00E1767C"/>
    <w:rsid w:val="00ED4A6F"/>
    <w:rsid w:val="00F0295B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99E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99E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ILC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五年忠班班級經營計畫</dc:title>
  <dc:creator>USER</dc:creator>
  <cp:lastModifiedBy>USER</cp:lastModifiedBy>
  <cp:revision>1</cp:revision>
  <dcterms:created xsi:type="dcterms:W3CDTF">2012-09-09T01:07:00Z</dcterms:created>
  <dcterms:modified xsi:type="dcterms:W3CDTF">2012-09-09T01:07:00Z</dcterms:modified>
</cp:coreProperties>
</file>