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22E" w:rsidRPr="00E55340" w:rsidRDefault="0023722E" w:rsidP="00371EA7">
      <w:pPr>
        <w:spacing w:line="600" w:lineRule="exact"/>
        <w:jc w:val="center"/>
        <w:rPr>
          <w:rFonts w:ascii="標楷體" w:eastAsia="標楷體" w:hAnsi="標楷體"/>
          <w:b/>
          <w:sz w:val="36"/>
          <w:szCs w:val="36"/>
        </w:rPr>
      </w:pPr>
      <w:r w:rsidRPr="00E55340">
        <w:rPr>
          <w:rFonts w:ascii="標楷體" w:eastAsia="標楷體" w:hAnsi="標楷體" w:hint="eastAsia"/>
          <w:b/>
          <w:sz w:val="36"/>
          <w:szCs w:val="36"/>
        </w:rPr>
        <w:t>宜蘭縣</w:t>
      </w:r>
      <w:r w:rsidRPr="00E55340">
        <w:rPr>
          <w:rFonts w:ascii="標楷體" w:eastAsia="標楷體" w:hAnsi="標楷體"/>
          <w:b/>
          <w:sz w:val="36"/>
          <w:szCs w:val="36"/>
        </w:rPr>
        <w:t>10</w:t>
      </w:r>
      <w:r>
        <w:rPr>
          <w:rFonts w:ascii="標楷體" w:eastAsia="標楷體" w:hAnsi="標楷體"/>
          <w:b/>
          <w:sz w:val="36"/>
          <w:szCs w:val="36"/>
        </w:rPr>
        <w:t>4</w:t>
      </w:r>
      <w:r w:rsidRPr="00E55340">
        <w:rPr>
          <w:rFonts w:ascii="標楷體" w:eastAsia="標楷體" w:hAnsi="標楷體" w:hint="eastAsia"/>
          <w:b/>
          <w:sz w:val="36"/>
          <w:szCs w:val="36"/>
        </w:rPr>
        <w:t>年度中小學國際教育初階認證課程實施計畫</w:t>
      </w:r>
    </w:p>
    <w:p w:rsidR="0023722E" w:rsidRPr="00E55340" w:rsidRDefault="0023722E" w:rsidP="004E6700">
      <w:pPr>
        <w:spacing w:beforeLines="30" w:line="440" w:lineRule="exact"/>
        <w:rPr>
          <w:rFonts w:ascii="標楷體" w:eastAsia="標楷體" w:hAnsi="標楷體"/>
          <w:sz w:val="28"/>
          <w:szCs w:val="28"/>
        </w:rPr>
      </w:pPr>
      <w:r>
        <w:rPr>
          <w:rFonts w:ascii="標楷體" w:eastAsia="標楷體" w:hAnsi="標楷體" w:hint="eastAsia"/>
          <w:sz w:val="28"/>
          <w:szCs w:val="28"/>
        </w:rPr>
        <w:t>一、</w:t>
      </w:r>
      <w:r w:rsidRPr="00E55340">
        <w:rPr>
          <w:rFonts w:ascii="標楷體" w:eastAsia="標楷體" w:hAnsi="標楷體" w:hint="eastAsia"/>
          <w:sz w:val="28"/>
          <w:szCs w:val="28"/>
        </w:rPr>
        <w:t>依據：教育部中小學國際教育白皮書</w:t>
      </w:r>
      <w:r>
        <w:rPr>
          <w:rFonts w:ascii="標楷體" w:eastAsia="標楷體" w:hAnsi="標楷體" w:hint="eastAsia"/>
          <w:sz w:val="28"/>
          <w:szCs w:val="28"/>
        </w:rPr>
        <w:t>。</w:t>
      </w:r>
    </w:p>
    <w:p w:rsidR="0023722E" w:rsidRPr="00E55340" w:rsidRDefault="0023722E" w:rsidP="004E6700">
      <w:pPr>
        <w:spacing w:beforeLines="30" w:line="440" w:lineRule="exact"/>
        <w:rPr>
          <w:rFonts w:ascii="標楷體" w:eastAsia="標楷體" w:hAnsi="標楷體"/>
          <w:sz w:val="28"/>
          <w:szCs w:val="28"/>
        </w:rPr>
      </w:pPr>
      <w:r>
        <w:rPr>
          <w:rFonts w:ascii="標楷體" w:eastAsia="標楷體" w:hAnsi="標楷體" w:hint="eastAsia"/>
          <w:sz w:val="28"/>
          <w:szCs w:val="28"/>
        </w:rPr>
        <w:t>二、</w:t>
      </w:r>
      <w:r w:rsidRPr="00E55340">
        <w:rPr>
          <w:rFonts w:ascii="標楷體" w:eastAsia="標楷體" w:hAnsi="標楷體" w:hint="eastAsia"/>
          <w:sz w:val="28"/>
          <w:szCs w:val="28"/>
        </w:rPr>
        <w:t>目的：</w:t>
      </w:r>
    </w:p>
    <w:p w:rsidR="0023722E" w:rsidRPr="00E55340" w:rsidRDefault="0023722E" w:rsidP="00C73D20">
      <w:pPr>
        <w:pStyle w:val="ListParagraph"/>
        <w:spacing w:beforeLines="30" w:line="440" w:lineRule="exact"/>
        <w:ind w:leftChars="0" w:left="0" w:firstLineChars="85" w:firstLine="238"/>
        <w:rPr>
          <w:rFonts w:ascii="標楷體" w:eastAsia="標楷體" w:hAnsi="標楷體"/>
          <w:sz w:val="28"/>
          <w:szCs w:val="28"/>
        </w:rPr>
      </w:pPr>
      <w:r w:rsidRPr="00E55340">
        <w:rPr>
          <w:rFonts w:ascii="標楷體" w:eastAsia="標楷體" w:hAnsi="標楷體"/>
          <w:sz w:val="28"/>
          <w:szCs w:val="28"/>
        </w:rPr>
        <w:t>(</w:t>
      </w:r>
      <w:r w:rsidRPr="00E55340">
        <w:rPr>
          <w:rFonts w:ascii="標楷體" w:eastAsia="標楷體" w:hAnsi="標楷體" w:hint="eastAsia"/>
          <w:sz w:val="28"/>
          <w:szCs w:val="28"/>
        </w:rPr>
        <w:t>一</w:t>
      </w:r>
      <w:r w:rsidRPr="00E55340">
        <w:rPr>
          <w:rFonts w:ascii="標楷體" w:eastAsia="標楷體" w:hAnsi="標楷體"/>
          <w:sz w:val="28"/>
          <w:szCs w:val="28"/>
        </w:rPr>
        <w:t>)</w:t>
      </w:r>
      <w:r w:rsidRPr="00E55340">
        <w:rPr>
          <w:rFonts w:ascii="標楷體" w:eastAsia="標楷體" w:hAnsi="標楷體" w:hint="eastAsia"/>
          <w:sz w:val="28"/>
          <w:szCs w:val="28"/>
        </w:rPr>
        <w:t>透過主題研習，培訓宜蘭縣各級學校推動及執行國際教育專業人力</w:t>
      </w:r>
      <w:r>
        <w:rPr>
          <w:rFonts w:ascii="標楷體" w:eastAsia="標楷體" w:hAnsi="標楷體" w:hint="eastAsia"/>
          <w:sz w:val="28"/>
          <w:szCs w:val="28"/>
        </w:rPr>
        <w:t>。</w:t>
      </w:r>
    </w:p>
    <w:p w:rsidR="0023722E" w:rsidRPr="00E55340" w:rsidRDefault="0023722E" w:rsidP="00C73D20">
      <w:pPr>
        <w:pStyle w:val="ListParagraph"/>
        <w:spacing w:beforeLines="30" w:line="440" w:lineRule="exact"/>
        <w:ind w:leftChars="149" w:left="596" w:hangingChars="85" w:hanging="238"/>
        <w:rPr>
          <w:rFonts w:ascii="標楷體" w:eastAsia="標楷體" w:hAnsi="標楷體"/>
          <w:sz w:val="28"/>
          <w:szCs w:val="28"/>
        </w:rPr>
      </w:pPr>
      <w:r w:rsidRPr="00E55340">
        <w:rPr>
          <w:rFonts w:ascii="標楷體" w:eastAsia="標楷體" w:hAnsi="標楷體"/>
          <w:sz w:val="28"/>
          <w:szCs w:val="28"/>
        </w:rPr>
        <w:t>1.</w:t>
      </w:r>
      <w:r w:rsidRPr="00E55340">
        <w:rPr>
          <w:rFonts w:ascii="標楷體" w:eastAsia="標楷體" w:hAnsi="標楷體" w:hint="eastAsia"/>
          <w:sz w:val="28"/>
          <w:szCs w:val="28"/>
        </w:rPr>
        <w:t>了解國際教育的運作背景</w:t>
      </w:r>
      <w:r>
        <w:rPr>
          <w:rFonts w:ascii="標楷體" w:eastAsia="標楷體" w:hAnsi="標楷體" w:hint="eastAsia"/>
          <w:sz w:val="28"/>
          <w:szCs w:val="28"/>
        </w:rPr>
        <w:t>。</w:t>
      </w:r>
    </w:p>
    <w:p w:rsidR="0023722E" w:rsidRPr="00E55340" w:rsidRDefault="0023722E" w:rsidP="00C73D20">
      <w:pPr>
        <w:pStyle w:val="ListParagraph"/>
        <w:spacing w:beforeLines="30" w:line="440" w:lineRule="exact"/>
        <w:ind w:leftChars="149" w:left="596" w:hangingChars="85" w:hanging="238"/>
        <w:rPr>
          <w:rFonts w:ascii="標楷體" w:eastAsia="標楷體" w:hAnsi="標楷體"/>
          <w:sz w:val="28"/>
          <w:szCs w:val="28"/>
        </w:rPr>
      </w:pPr>
      <w:r w:rsidRPr="00E55340">
        <w:rPr>
          <w:rFonts w:ascii="標楷體" w:eastAsia="標楷體" w:hAnsi="標楷體"/>
          <w:sz w:val="28"/>
          <w:szCs w:val="28"/>
        </w:rPr>
        <w:t>2.</w:t>
      </w:r>
      <w:r w:rsidRPr="00E55340">
        <w:rPr>
          <w:rFonts w:ascii="標楷體" w:eastAsia="標楷體" w:hAnsi="標楷體" w:hint="eastAsia"/>
          <w:sz w:val="28"/>
          <w:szCs w:val="28"/>
        </w:rPr>
        <w:t>了解國際教育的理念脈絡</w:t>
      </w:r>
      <w:r>
        <w:rPr>
          <w:rFonts w:ascii="標楷體" w:eastAsia="標楷體" w:hAnsi="標楷體" w:hint="eastAsia"/>
          <w:sz w:val="28"/>
          <w:szCs w:val="28"/>
        </w:rPr>
        <w:t>。</w:t>
      </w:r>
    </w:p>
    <w:p w:rsidR="0023722E" w:rsidRPr="00E55340" w:rsidRDefault="0023722E" w:rsidP="00C73D20">
      <w:pPr>
        <w:pStyle w:val="ListParagraph"/>
        <w:spacing w:beforeLines="30" w:line="440" w:lineRule="exact"/>
        <w:ind w:leftChars="149" w:left="596" w:hangingChars="85" w:hanging="238"/>
        <w:rPr>
          <w:rFonts w:ascii="標楷體" w:eastAsia="標楷體" w:hAnsi="標楷體"/>
          <w:sz w:val="28"/>
          <w:szCs w:val="28"/>
        </w:rPr>
      </w:pPr>
      <w:r w:rsidRPr="00E55340">
        <w:rPr>
          <w:rFonts w:ascii="標楷體" w:eastAsia="標楷體" w:hAnsi="標楷體"/>
          <w:sz w:val="28"/>
          <w:szCs w:val="28"/>
        </w:rPr>
        <w:t>3.</w:t>
      </w:r>
      <w:r w:rsidRPr="00E55340">
        <w:rPr>
          <w:rFonts w:ascii="標楷體" w:eastAsia="標楷體" w:hAnsi="標楷體" w:hint="eastAsia"/>
          <w:sz w:val="28"/>
          <w:szCs w:val="28"/>
        </w:rPr>
        <w:t>了解其他國家推動國際教育的做法</w:t>
      </w:r>
      <w:r>
        <w:rPr>
          <w:rFonts w:ascii="標楷體" w:eastAsia="標楷體" w:hAnsi="標楷體" w:hint="eastAsia"/>
          <w:sz w:val="28"/>
          <w:szCs w:val="28"/>
        </w:rPr>
        <w:t>。</w:t>
      </w:r>
    </w:p>
    <w:p w:rsidR="0023722E" w:rsidRPr="00E55340" w:rsidRDefault="0023722E" w:rsidP="00C73D20">
      <w:pPr>
        <w:pStyle w:val="ListParagraph"/>
        <w:spacing w:beforeLines="30" w:line="440" w:lineRule="exact"/>
        <w:ind w:leftChars="149" w:left="596" w:hangingChars="85" w:hanging="238"/>
        <w:rPr>
          <w:rFonts w:ascii="標楷體" w:eastAsia="標楷體" w:hAnsi="標楷體"/>
          <w:sz w:val="28"/>
          <w:szCs w:val="28"/>
        </w:rPr>
      </w:pPr>
      <w:r w:rsidRPr="00E55340">
        <w:rPr>
          <w:rFonts w:ascii="標楷體" w:eastAsia="標楷體" w:hAnsi="標楷體"/>
          <w:sz w:val="28"/>
          <w:szCs w:val="28"/>
        </w:rPr>
        <w:t>4.</w:t>
      </w:r>
      <w:r w:rsidRPr="00E55340">
        <w:rPr>
          <w:rFonts w:ascii="標楷體" w:eastAsia="標楷體" w:hAnsi="標楷體" w:hint="eastAsia"/>
          <w:sz w:val="28"/>
          <w:szCs w:val="28"/>
        </w:rPr>
        <w:t>了解我國國際教育的政策與行動方案</w:t>
      </w:r>
      <w:r>
        <w:rPr>
          <w:rFonts w:ascii="標楷體" w:eastAsia="標楷體" w:hAnsi="標楷體" w:hint="eastAsia"/>
          <w:sz w:val="28"/>
          <w:szCs w:val="28"/>
        </w:rPr>
        <w:t>。</w:t>
      </w:r>
    </w:p>
    <w:p w:rsidR="0023722E" w:rsidRPr="00E55340" w:rsidRDefault="0023722E" w:rsidP="00C73D20">
      <w:pPr>
        <w:pStyle w:val="ListParagraph"/>
        <w:spacing w:beforeLines="30" w:line="440" w:lineRule="exact"/>
        <w:ind w:leftChars="149" w:left="596" w:hangingChars="85" w:hanging="238"/>
        <w:rPr>
          <w:rFonts w:ascii="標楷體" w:eastAsia="標楷體" w:hAnsi="標楷體"/>
          <w:sz w:val="28"/>
          <w:szCs w:val="28"/>
        </w:rPr>
      </w:pPr>
      <w:r w:rsidRPr="00E55340">
        <w:rPr>
          <w:rFonts w:ascii="標楷體" w:eastAsia="標楷體" w:hAnsi="標楷體"/>
          <w:sz w:val="28"/>
          <w:szCs w:val="28"/>
        </w:rPr>
        <w:t>5.</w:t>
      </w:r>
      <w:r w:rsidRPr="00E55340">
        <w:rPr>
          <w:rFonts w:ascii="標楷體" w:eastAsia="標楷體" w:hAnsi="標楷體" w:hint="eastAsia"/>
          <w:sz w:val="28"/>
          <w:szCs w:val="28"/>
        </w:rPr>
        <w:t>國際教育專業工作者的專業探討與交流</w:t>
      </w:r>
      <w:r>
        <w:rPr>
          <w:rFonts w:ascii="標楷體" w:eastAsia="標楷體" w:hAnsi="標楷體" w:hint="eastAsia"/>
          <w:sz w:val="28"/>
          <w:szCs w:val="28"/>
        </w:rPr>
        <w:t>。</w:t>
      </w:r>
    </w:p>
    <w:p w:rsidR="0023722E" w:rsidRPr="00E55340" w:rsidRDefault="0023722E" w:rsidP="004E6700">
      <w:pPr>
        <w:pStyle w:val="ListParagraph"/>
        <w:spacing w:beforeLines="30" w:line="440" w:lineRule="exact"/>
        <w:ind w:leftChars="0" w:left="0"/>
        <w:rPr>
          <w:rFonts w:ascii="標楷體" w:eastAsia="標楷體" w:hAnsi="標楷體"/>
          <w:sz w:val="28"/>
          <w:szCs w:val="28"/>
        </w:rPr>
      </w:pPr>
      <w:r w:rsidRPr="00E55340">
        <w:rPr>
          <w:rFonts w:ascii="標楷體" w:eastAsia="標楷體" w:hAnsi="標楷體"/>
          <w:sz w:val="28"/>
          <w:szCs w:val="28"/>
        </w:rPr>
        <w:t>(</w:t>
      </w:r>
      <w:r w:rsidRPr="00E55340">
        <w:rPr>
          <w:rFonts w:ascii="標楷體" w:eastAsia="標楷體" w:hAnsi="標楷體" w:hint="eastAsia"/>
          <w:sz w:val="28"/>
          <w:szCs w:val="28"/>
        </w:rPr>
        <w:t>二</w:t>
      </w:r>
      <w:r w:rsidRPr="00E55340">
        <w:rPr>
          <w:rFonts w:ascii="標楷體" w:eastAsia="標楷體" w:hAnsi="標楷體"/>
          <w:sz w:val="28"/>
          <w:szCs w:val="28"/>
        </w:rPr>
        <w:t>)</w:t>
      </w:r>
      <w:r w:rsidRPr="00E55340">
        <w:rPr>
          <w:rFonts w:ascii="標楷體" w:eastAsia="標楷體" w:hAnsi="標楷體" w:hint="eastAsia"/>
          <w:sz w:val="28"/>
          <w:szCs w:val="28"/>
        </w:rPr>
        <w:t>探討以學校為本位實施國際教育之最佳策略與有效做法</w:t>
      </w:r>
    </w:p>
    <w:p w:rsidR="0023722E" w:rsidRPr="00E55340" w:rsidRDefault="0023722E" w:rsidP="00C73D20">
      <w:pPr>
        <w:pStyle w:val="ListParagraph"/>
        <w:spacing w:beforeLines="30" w:line="440" w:lineRule="exact"/>
        <w:ind w:leftChars="150" w:left="360"/>
        <w:rPr>
          <w:rFonts w:ascii="標楷體" w:eastAsia="標楷體" w:hAnsi="標楷體"/>
          <w:sz w:val="28"/>
          <w:szCs w:val="28"/>
        </w:rPr>
      </w:pPr>
      <w:r w:rsidRPr="00E55340">
        <w:rPr>
          <w:rFonts w:ascii="標楷體" w:eastAsia="標楷體" w:hAnsi="標楷體"/>
          <w:sz w:val="28"/>
          <w:szCs w:val="28"/>
        </w:rPr>
        <w:t>1.</w:t>
      </w:r>
      <w:r w:rsidRPr="00E55340">
        <w:rPr>
          <w:rFonts w:ascii="標楷體" w:eastAsia="標楷體" w:hAnsi="標楷體" w:hint="eastAsia"/>
          <w:sz w:val="28"/>
          <w:szCs w:val="28"/>
        </w:rPr>
        <w:t>介紹國際教育的目的與目標在學校本位國際教育實踐中的意涵與設計方法</w:t>
      </w:r>
    </w:p>
    <w:p w:rsidR="0023722E" w:rsidRPr="00E55340" w:rsidRDefault="0023722E" w:rsidP="00C73D20">
      <w:pPr>
        <w:pStyle w:val="ListParagraph"/>
        <w:spacing w:beforeLines="30" w:line="440" w:lineRule="exact"/>
        <w:ind w:leftChars="150" w:left="360"/>
        <w:rPr>
          <w:rFonts w:ascii="標楷體" w:eastAsia="標楷體" w:hAnsi="標楷體"/>
          <w:sz w:val="28"/>
          <w:szCs w:val="28"/>
        </w:rPr>
      </w:pPr>
      <w:r w:rsidRPr="00E55340">
        <w:rPr>
          <w:rFonts w:ascii="標楷體" w:eastAsia="標楷體" w:hAnsi="標楷體"/>
          <w:sz w:val="28"/>
          <w:szCs w:val="28"/>
        </w:rPr>
        <w:t>2.</w:t>
      </w:r>
      <w:r w:rsidRPr="00E55340">
        <w:rPr>
          <w:rFonts w:ascii="標楷體" w:eastAsia="標楷體" w:hAnsi="標楷體" w:hint="eastAsia"/>
          <w:sz w:val="28"/>
          <w:szCs w:val="28"/>
        </w:rPr>
        <w:t>介紹學校推動國際教育的運作方式及可用資源</w:t>
      </w:r>
      <w:r>
        <w:rPr>
          <w:rFonts w:ascii="標楷體" w:eastAsia="標楷體" w:hAnsi="標楷體" w:hint="eastAsia"/>
          <w:sz w:val="28"/>
          <w:szCs w:val="28"/>
        </w:rPr>
        <w:t>。</w:t>
      </w:r>
    </w:p>
    <w:p w:rsidR="0023722E" w:rsidRPr="00E55340" w:rsidRDefault="0023722E" w:rsidP="004E6700">
      <w:pPr>
        <w:spacing w:beforeLines="30" w:line="440" w:lineRule="exact"/>
        <w:rPr>
          <w:rFonts w:ascii="標楷體" w:eastAsia="標楷體" w:hAnsi="標楷體"/>
          <w:sz w:val="28"/>
          <w:szCs w:val="28"/>
        </w:rPr>
      </w:pPr>
      <w:r>
        <w:rPr>
          <w:rFonts w:ascii="標楷體" w:eastAsia="標楷體" w:hAnsi="標楷體" w:hint="eastAsia"/>
          <w:sz w:val="28"/>
          <w:szCs w:val="28"/>
        </w:rPr>
        <w:t>三、主辦單位：宜蘭縣政府</w:t>
      </w:r>
    </w:p>
    <w:p w:rsidR="0023722E" w:rsidRPr="00E55340" w:rsidRDefault="0023722E" w:rsidP="004E6700">
      <w:pPr>
        <w:spacing w:beforeLines="30" w:line="440" w:lineRule="exact"/>
        <w:rPr>
          <w:rFonts w:ascii="標楷體" w:eastAsia="標楷體" w:hAnsi="標楷體"/>
          <w:sz w:val="28"/>
          <w:szCs w:val="28"/>
        </w:rPr>
      </w:pPr>
      <w:r>
        <w:rPr>
          <w:rFonts w:ascii="標楷體" w:eastAsia="標楷體" w:hAnsi="標楷體" w:hint="eastAsia"/>
          <w:sz w:val="28"/>
          <w:szCs w:val="28"/>
        </w:rPr>
        <w:t>四、</w:t>
      </w:r>
      <w:r w:rsidRPr="00E55340">
        <w:rPr>
          <w:rFonts w:ascii="標楷體" w:eastAsia="標楷體" w:hAnsi="標楷體" w:hint="eastAsia"/>
          <w:sz w:val="28"/>
          <w:szCs w:val="28"/>
        </w:rPr>
        <w:t>承辦單位：宜蘭縣羅東鎮北成國民小學</w:t>
      </w:r>
    </w:p>
    <w:p w:rsidR="0023722E" w:rsidRPr="00E55340" w:rsidRDefault="0023722E" w:rsidP="004E6700">
      <w:pPr>
        <w:spacing w:beforeLines="30" w:line="440" w:lineRule="exact"/>
        <w:rPr>
          <w:rFonts w:ascii="標楷體" w:eastAsia="標楷體" w:hAnsi="標楷體"/>
          <w:sz w:val="28"/>
          <w:szCs w:val="28"/>
        </w:rPr>
      </w:pPr>
      <w:r>
        <w:rPr>
          <w:rFonts w:ascii="標楷體" w:eastAsia="標楷體" w:hAnsi="標楷體" w:hint="eastAsia"/>
          <w:sz w:val="28"/>
          <w:szCs w:val="28"/>
        </w:rPr>
        <w:t>五、</w:t>
      </w:r>
      <w:r w:rsidRPr="00E55340">
        <w:rPr>
          <w:rFonts w:ascii="標楷體" w:eastAsia="標楷體" w:hAnsi="標楷體" w:hint="eastAsia"/>
          <w:sz w:val="28"/>
          <w:szCs w:val="28"/>
        </w:rPr>
        <w:t>辦理時間：</w:t>
      </w:r>
      <w:r w:rsidRPr="00E55340">
        <w:rPr>
          <w:rFonts w:ascii="標楷體" w:eastAsia="標楷體" w:hAnsi="標楷體"/>
          <w:sz w:val="28"/>
          <w:szCs w:val="28"/>
        </w:rPr>
        <w:t>104</w:t>
      </w:r>
      <w:r w:rsidRPr="00E55340">
        <w:rPr>
          <w:rFonts w:ascii="標楷體" w:eastAsia="標楷體" w:hAnsi="標楷體" w:hint="eastAsia"/>
          <w:sz w:val="28"/>
          <w:szCs w:val="28"/>
        </w:rPr>
        <w:t>年</w:t>
      </w:r>
      <w:r w:rsidRPr="00E55340">
        <w:rPr>
          <w:rFonts w:ascii="標楷體" w:eastAsia="標楷體" w:hAnsi="標楷體"/>
          <w:sz w:val="28"/>
          <w:szCs w:val="28"/>
        </w:rPr>
        <w:t>5</w:t>
      </w:r>
      <w:r w:rsidRPr="00E55340">
        <w:rPr>
          <w:rFonts w:ascii="標楷體" w:eastAsia="標楷體" w:hAnsi="標楷體" w:hint="eastAsia"/>
          <w:sz w:val="28"/>
          <w:szCs w:val="28"/>
        </w:rPr>
        <w:t>月</w:t>
      </w:r>
      <w:r w:rsidRPr="00E55340">
        <w:rPr>
          <w:rFonts w:ascii="標楷體" w:eastAsia="標楷體" w:hAnsi="標楷體"/>
          <w:sz w:val="28"/>
          <w:szCs w:val="28"/>
        </w:rPr>
        <w:t>22~23</w:t>
      </w:r>
      <w:r w:rsidRPr="00E55340">
        <w:rPr>
          <w:rFonts w:ascii="標楷體" w:eastAsia="標楷體" w:hAnsi="標楷體" w:hint="eastAsia"/>
          <w:sz w:val="28"/>
          <w:szCs w:val="28"/>
        </w:rPr>
        <w:t>日</w:t>
      </w:r>
      <w:r w:rsidRPr="00E55340">
        <w:rPr>
          <w:rFonts w:ascii="標楷體" w:eastAsia="標楷體" w:hAnsi="標楷體"/>
          <w:sz w:val="28"/>
          <w:szCs w:val="28"/>
        </w:rPr>
        <w:t>(</w:t>
      </w:r>
      <w:r w:rsidRPr="00E55340">
        <w:rPr>
          <w:rFonts w:ascii="標楷體" w:eastAsia="標楷體" w:hAnsi="標楷體" w:hint="eastAsia"/>
          <w:sz w:val="28"/>
          <w:szCs w:val="28"/>
        </w:rPr>
        <w:t>星期五、六</w:t>
      </w:r>
      <w:r w:rsidRPr="00E55340">
        <w:rPr>
          <w:rFonts w:ascii="標楷體" w:eastAsia="標楷體" w:hAnsi="標楷體"/>
          <w:sz w:val="28"/>
          <w:szCs w:val="28"/>
        </w:rPr>
        <w:t>)</w:t>
      </w:r>
    </w:p>
    <w:p w:rsidR="0023722E" w:rsidRPr="00E55340" w:rsidRDefault="0023722E" w:rsidP="004E6700">
      <w:pPr>
        <w:pStyle w:val="ListParagraph"/>
        <w:spacing w:beforeLines="30" w:line="440" w:lineRule="exact"/>
        <w:ind w:leftChars="0"/>
        <w:rPr>
          <w:rFonts w:ascii="標楷體" w:eastAsia="標楷體" w:hAnsi="標楷體"/>
          <w:sz w:val="28"/>
          <w:szCs w:val="28"/>
        </w:rPr>
      </w:pPr>
      <w:r w:rsidRPr="00E55340">
        <w:rPr>
          <w:rFonts w:ascii="標楷體" w:eastAsia="標楷體" w:hAnsi="標楷體"/>
          <w:sz w:val="28"/>
          <w:szCs w:val="28"/>
        </w:rPr>
        <w:t xml:space="preserve">      </w:t>
      </w:r>
      <w:r w:rsidRPr="00E55340">
        <w:rPr>
          <w:rFonts w:ascii="標楷體" w:eastAsia="標楷體" w:hAnsi="標楷體"/>
          <w:sz w:val="26"/>
          <w:szCs w:val="26"/>
        </w:rPr>
        <w:t xml:space="preserve">    </w:t>
      </w:r>
      <w:r w:rsidRPr="00E55340">
        <w:rPr>
          <w:rFonts w:ascii="標楷體" w:eastAsia="標楷體" w:hAnsi="標楷體"/>
          <w:sz w:val="28"/>
          <w:szCs w:val="28"/>
        </w:rPr>
        <w:t xml:space="preserve"> 104</w:t>
      </w:r>
      <w:r w:rsidRPr="00E55340">
        <w:rPr>
          <w:rFonts w:ascii="標楷體" w:eastAsia="標楷體" w:hAnsi="標楷體" w:hint="eastAsia"/>
          <w:sz w:val="28"/>
          <w:szCs w:val="28"/>
        </w:rPr>
        <w:t>年</w:t>
      </w:r>
      <w:r w:rsidRPr="00E55340">
        <w:rPr>
          <w:rFonts w:ascii="標楷體" w:eastAsia="標楷體" w:hAnsi="標楷體"/>
          <w:sz w:val="28"/>
          <w:szCs w:val="28"/>
        </w:rPr>
        <w:t>6</w:t>
      </w:r>
      <w:r w:rsidRPr="00E55340">
        <w:rPr>
          <w:rFonts w:ascii="標楷體" w:eastAsia="標楷體" w:hAnsi="標楷體" w:hint="eastAsia"/>
          <w:sz w:val="28"/>
          <w:szCs w:val="28"/>
        </w:rPr>
        <w:t>月</w:t>
      </w:r>
      <w:r w:rsidRPr="00E55340">
        <w:rPr>
          <w:rFonts w:ascii="標楷體" w:eastAsia="標楷體" w:hAnsi="標楷體"/>
          <w:sz w:val="28"/>
          <w:szCs w:val="28"/>
        </w:rPr>
        <w:t>05~06</w:t>
      </w:r>
      <w:r w:rsidRPr="00E55340">
        <w:rPr>
          <w:rFonts w:ascii="標楷體" w:eastAsia="標楷體" w:hAnsi="標楷體" w:hint="eastAsia"/>
          <w:sz w:val="28"/>
          <w:szCs w:val="28"/>
        </w:rPr>
        <w:t>日</w:t>
      </w:r>
      <w:r w:rsidRPr="00E55340">
        <w:rPr>
          <w:rFonts w:ascii="標楷體" w:eastAsia="標楷體" w:hAnsi="標楷體"/>
          <w:sz w:val="28"/>
          <w:szCs w:val="28"/>
        </w:rPr>
        <w:t>(</w:t>
      </w:r>
      <w:r w:rsidRPr="00E55340">
        <w:rPr>
          <w:rFonts w:ascii="標楷體" w:eastAsia="標楷體" w:hAnsi="標楷體" w:hint="eastAsia"/>
          <w:sz w:val="28"/>
          <w:szCs w:val="28"/>
        </w:rPr>
        <w:t>星期五、六</w:t>
      </w:r>
      <w:r w:rsidRPr="00E55340">
        <w:rPr>
          <w:rFonts w:ascii="標楷體" w:eastAsia="標楷體" w:hAnsi="標楷體"/>
          <w:sz w:val="28"/>
          <w:szCs w:val="28"/>
        </w:rPr>
        <w:t>)</w:t>
      </w:r>
    </w:p>
    <w:p w:rsidR="0023722E" w:rsidRPr="00E55340" w:rsidRDefault="0023722E" w:rsidP="004E6700">
      <w:pPr>
        <w:spacing w:beforeLines="30" w:line="440" w:lineRule="exact"/>
        <w:rPr>
          <w:rFonts w:ascii="標楷體" w:eastAsia="標楷體" w:hAnsi="標楷體"/>
          <w:sz w:val="28"/>
          <w:szCs w:val="28"/>
        </w:rPr>
      </w:pPr>
      <w:r>
        <w:rPr>
          <w:rFonts w:ascii="標楷體" w:eastAsia="標楷體" w:hAnsi="標楷體" w:hint="eastAsia"/>
          <w:sz w:val="28"/>
          <w:szCs w:val="28"/>
        </w:rPr>
        <w:t>六、</w:t>
      </w:r>
      <w:r w:rsidRPr="00E55340">
        <w:rPr>
          <w:rFonts w:ascii="標楷體" w:eastAsia="標楷體" w:hAnsi="標楷體" w:hint="eastAsia"/>
          <w:sz w:val="28"/>
          <w:szCs w:val="28"/>
        </w:rPr>
        <w:t>研習地點：宜蘭縣羅東鎮北成國小</w:t>
      </w:r>
      <w:r>
        <w:rPr>
          <w:rFonts w:ascii="標楷體" w:eastAsia="標楷體" w:hAnsi="標楷體" w:hint="eastAsia"/>
          <w:sz w:val="28"/>
          <w:szCs w:val="28"/>
        </w:rPr>
        <w:t>資訊樓二樓</w:t>
      </w:r>
      <w:r w:rsidRPr="00E55340">
        <w:rPr>
          <w:rFonts w:ascii="標楷體" w:eastAsia="標楷體" w:hAnsi="標楷體" w:hint="eastAsia"/>
          <w:sz w:val="28"/>
          <w:szCs w:val="28"/>
        </w:rPr>
        <w:t>會議室</w:t>
      </w:r>
    </w:p>
    <w:p w:rsidR="0023722E" w:rsidRPr="00E55340" w:rsidRDefault="0023722E" w:rsidP="004E6700">
      <w:pPr>
        <w:pStyle w:val="ListParagraph"/>
        <w:spacing w:beforeLines="30" w:line="440" w:lineRule="exact"/>
        <w:ind w:leftChars="0"/>
        <w:rPr>
          <w:rFonts w:ascii="標楷體" w:eastAsia="標楷體" w:hAnsi="標楷體"/>
          <w:sz w:val="28"/>
          <w:szCs w:val="28"/>
        </w:rPr>
      </w:pPr>
      <w:r w:rsidRPr="00E55340">
        <w:rPr>
          <w:rFonts w:ascii="標楷體" w:eastAsia="標楷體" w:hAnsi="標楷體"/>
          <w:sz w:val="28"/>
          <w:szCs w:val="28"/>
        </w:rPr>
        <w:t xml:space="preserve">          (</w:t>
      </w:r>
      <w:r w:rsidRPr="00E55340">
        <w:rPr>
          <w:rFonts w:ascii="標楷體" w:eastAsia="標楷體" w:hAnsi="標楷體" w:hint="eastAsia"/>
          <w:sz w:val="28"/>
          <w:szCs w:val="28"/>
        </w:rPr>
        <w:t>宜蘭縣羅東鎮北成路一段</w:t>
      </w:r>
      <w:r w:rsidRPr="00E55340">
        <w:rPr>
          <w:rFonts w:ascii="標楷體" w:eastAsia="標楷體" w:hAnsi="標楷體"/>
          <w:sz w:val="28"/>
          <w:szCs w:val="28"/>
        </w:rPr>
        <w:t>125</w:t>
      </w:r>
      <w:r w:rsidRPr="00E55340">
        <w:rPr>
          <w:rFonts w:ascii="標楷體" w:eastAsia="標楷體" w:hAnsi="標楷體" w:hint="eastAsia"/>
          <w:sz w:val="28"/>
          <w:szCs w:val="28"/>
        </w:rPr>
        <w:t>號</w:t>
      </w:r>
      <w:r w:rsidRPr="00E55340">
        <w:rPr>
          <w:rFonts w:ascii="標楷體" w:eastAsia="標楷體" w:hAnsi="標楷體"/>
          <w:sz w:val="28"/>
          <w:szCs w:val="28"/>
        </w:rPr>
        <w:t>)</w:t>
      </w:r>
    </w:p>
    <w:p w:rsidR="0023722E" w:rsidRPr="00E55340" w:rsidRDefault="0023722E" w:rsidP="004E6700">
      <w:pPr>
        <w:spacing w:beforeLines="30" w:line="440" w:lineRule="exact"/>
        <w:rPr>
          <w:rFonts w:ascii="標楷體" w:eastAsia="標楷體" w:hAnsi="標楷體"/>
          <w:sz w:val="28"/>
          <w:szCs w:val="28"/>
        </w:rPr>
      </w:pPr>
      <w:r>
        <w:rPr>
          <w:rFonts w:ascii="標楷體" w:eastAsia="標楷體" w:hAnsi="標楷體" w:hint="eastAsia"/>
          <w:sz w:val="28"/>
          <w:szCs w:val="28"/>
        </w:rPr>
        <w:t>七、</w:t>
      </w:r>
      <w:r w:rsidRPr="00E55340">
        <w:rPr>
          <w:rFonts w:ascii="標楷體" w:eastAsia="標楷體" w:hAnsi="標楷體" w:hint="eastAsia"/>
          <w:sz w:val="28"/>
          <w:szCs w:val="28"/>
        </w:rPr>
        <w:t>經費及差假：</w:t>
      </w:r>
    </w:p>
    <w:p w:rsidR="0023722E" w:rsidRPr="00E55340" w:rsidRDefault="0023722E" w:rsidP="00C73D20">
      <w:pPr>
        <w:spacing w:beforeLines="30" w:line="440" w:lineRule="exact"/>
        <w:ind w:left="700" w:hangingChars="250" w:hanging="70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w:t>
      </w:r>
      <w:r>
        <w:rPr>
          <w:rFonts w:ascii="標楷體" w:eastAsia="標楷體" w:hAnsi="標楷體"/>
          <w:sz w:val="28"/>
          <w:szCs w:val="28"/>
        </w:rPr>
        <w:t>)</w:t>
      </w:r>
      <w:r w:rsidRPr="00E55340">
        <w:rPr>
          <w:rFonts w:ascii="標楷體" w:eastAsia="標楷體" w:hAnsi="標楷體" w:hint="eastAsia"/>
          <w:sz w:val="28"/>
          <w:szCs w:val="28"/>
        </w:rPr>
        <w:t>本研習之課程、教材、講師、膳食由教育部</w:t>
      </w:r>
      <w:r>
        <w:rPr>
          <w:rFonts w:ascii="標楷體" w:eastAsia="標楷體" w:hAnsi="標楷體" w:hint="eastAsia"/>
          <w:sz w:val="28"/>
          <w:szCs w:val="28"/>
        </w:rPr>
        <w:t>國教署</w:t>
      </w:r>
      <w:r w:rsidRPr="00E55340">
        <w:rPr>
          <w:rFonts w:ascii="標楷體" w:eastAsia="標楷體" w:hAnsi="標楷體" w:hint="eastAsia"/>
          <w:sz w:val="28"/>
          <w:szCs w:val="28"/>
        </w:rPr>
        <w:t>補助經費依規定編列支應。</w:t>
      </w:r>
    </w:p>
    <w:p w:rsidR="0023722E" w:rsidRDefault="0023722E" w:rsidP="00C73D20">
      <w:pPr>
        <w:spacing w:beforeLines="30" w:line="440" w:lineRule="exact"/>
        <w:ind w:leftChars="58" w:left="699" w:hangingChars="200" w:hanging="56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w:t>
      </w:r>
      <w:r>
        <w:rPr>
          <w:rFonts w:ascii="標楷體" w:eastAsia="標楷體" w:hAnsi="標楷體" w:hint="eastAsia"/>
          <w:sz w:val="28"/>
          <w:szCs w:val="28"/>
        </w:rPr>
        <w:t>參加本研習之人員請學校惠予公</w:t>
      </w:r>
      <w:r w:rsidRPr="00E55340">
        <w:rPr>
          <w:rFonts w:ascii="標楷體" w:eastAsia="標楷體" w:hAnsi="標楷體" w:hint="eastAsia"/>
          <w:sz w:val="28"/>
          <w:szCs w:val="28"/>
        </w:rPr>
        <w:t>假登記</w:t>
      </w:r>
      <w:r>
        <w:rPr>
          <w:rFonts w:ascii="標楷體" w:eastAsia="標楷體" w:hAnsi="標楷體" w:hint="eastAsia"/>
          <w:sz w:val="28"/>
          <w:szCs w:val="28"/>
        </w:rPr>
        <w:t>及課務排代</w:t>
      </w:r>
      <w:r w:rsidRPr="00E55340">
        <w:rPr>
          <w:rFonts w:ascii="標楷體" w:eastAsia="標楷體" w:hAnsi="標楷體" w:hint="eastAsia"/>
          <w:sz w:val="28"/>
          <w:szCs w:val="28"/>
        </w:rPr>
        <w:t>，其差旅費由其服務單位依相關規定支給。</w:t>
      </w:r>
    </w:p>
    <w:p w:rsidR="0023722E" w:rsidRDefault="0023722E" w:rsidP="00A82751">
      <w:pPr>
        <w:spacing w:beforeLines="30" w:line="440" w:lineRule="exact"/>
        <w:ind w:leftChars="58" w:left="699" w:hangingChars="200" w:hanging="56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三</w:t>
      </w:r>
      <w:r>
        <w:rPr>
          <w:rFonts w:ascii="標楷體" w:eastAsia="標楷體" w:hAnsi="標楷體"/>
          <w:sz w:val="28"/>
          <w:szCs w:val="28"/>
        </w:rPr>
        <w:t>)</w:t>
      </w:r>
      <w:r w:rsidRPr="007A198D">
        <w:rPr>
          <w:rFonts w:ascii="標楷體" w:eastAsia="標楷體" w:hAnsi="標楷體" w:hint="eastAsia"/>
          <w:sz w:val="28"/>
          <w:szCs w:val="28"/>
        </w:rPr>
        <w:t>請於</w:t>
      </w:r>
      <w:r w:rsidRPr="007A198D">
        <w:rPr>
          <w:rFonts w:ascii="標楷體" w:eastAsia="標楷體" w:hAnsi="標楷體"/>
          <w:sz w:val="28"/>
          <w:szCs w:val="28"/>
        </w:rPr>
        <w:t>104</w:t>
      </w:r>
      <w:r w:rsidRPr="007A198D">
        <w:rPr>
          <w:rFonts w:ascii="標楷體" w:eastAsia="標楷體" w:hAnsi="標楷體" w:hint="eastAsia"/>
          <w:sz w:val="28"/>
          <w:szCs w:val="28"/>
        </w:rPr>
        <w:t>年</w:t>
      </w:r>
      <w:r w:rsidRPr="007A198D">
        <w:rPr>
          <w:rFonts w:ascii="標楷體" w:eastAsia="標楷體" w:hAnsi="標楷體"/>
          <w:sz w:val="28"/>
          <w:szCs w:val="28"/>
        </w:rPr>
        <w:t>5</w:t>
      </w:r>
      <w:r w:rsidRPr="007A198D">
        <w:rPr>
          <w:rFonts w:ascii="標楷體" w:eastAsia="標楷體" w:hAnsi="標楷體" w:hint="eastAsia"/>
          <w:sz w:val="28"/>
          <w:szCs w:val="28"/>
        </w:rPr>
        <w:t>月</w:t>
      </w:r>
      <w:r>
        <w:rPr>
          <w:rFonts w:ascii="標楷體" w:eastAsia="標楷體" w:hAnsi="標楷體"/>
          <w:sz w:val="28"/>
          <w:szCs w:val="28"/>
        </w:rPr>
        <w:t>20</w:t>
      </w:r>
      <w:r w:rsidRPr="007A198D">
        <w:rPr>
          <w:rFonts w:ascii="標楷體" w:eastAsia="標楷體" w:hAnsi="標楷體" w:hint="eastAsia"/>
          <w:sz w:val="28"/>
          <w:szCs w:val="28"/>
        </w:rPr>
        <w:t>日（</w:t>
      </w:r>
      <w:r>
        <w:rPr>
          <w:rFonts w:ascii="標楷體" w:eastAsia="標楷體" w:hAnsi="標楷體" w:hint="eastAsia"/>
          <w:sz w:val="28"/>
          <w:szCs w:val="28"/>
        </w:rPr>
        <w:t>三</w:t>
      </w:r>
      <w:r w:rsidRPr="007A198D">
        <w:rPr>
          <w:rFonts w:ascii="標楷體" w:eastAsia="標楷體" w:hAnsi="標楷體" w:hint="eastAsia"/>
          <w:sz w:val="28"/>
          <w:szCs w:val="28"/>
        </w:rPr>
        <w:t>）前至全國教師在職進修網（研習代碼：</w:t>
      </w:r>
      <w:r w:rsidRPr="007A198D">
        <w:rPr>
          <w:rFonts w:ascii="標楷體" w:eastAsia="標楷體" w:hAnsi="標楷體"/>
          <w:sz w:val="28"/>
          <w:szCs w:val="28"/>
        </w:rPr>
        <w:t>1785888</w:t>
      </w:r>
      <w:r w:rsidRPr="007A198D">
        <w:rPr>
          <w:rFonts w:ascii="標楷體" w:eastAsia="標楷體" w:hAnsi="標楷體" w:hint="eastAsia"/>
          <w:sz w:val="28"/>
          <w:szCs w:val="28"/>
        </w:rPr>
        <w:t>）報名</w:t>
      </w:r>
      <w:r>
        <w:rPr>
          <w:rFonts w:ascii="標楷體" w:eastAsia="標楷體" w:hAnsi="標楷體" w:hint="eastAsia"/>
          <w:sz w:val="28"/>
          <w:szCs w:val="28"/>
        </w:rPr>
        <w:t>；</w:t>
      </w:r>
      <w:r>
        <w:rPr>
          <w:rFonts w:ascii="標楷體" w:eastAsia="標楷體" w:hAnsi="標楷體" w:hint="eastAsia"/>
          <w:b/>
          <w:bCs/>
          <w:sz w:val="28"/>
          <w:szCs w:val="28"/>
        </w:rPr>
        <w:t>全程</w:t>
      </w:r>
      <w:r w:rsidRPr="00371EA7">
        <w:rPr>
          <w:rFonts w:ascii="標楷體" w:eastAsia="標楷體" w:hAnsi="標楷體" w:hint="eastAsia"/>
          <w:b/>
          <w:bCs/>
          <w:sz w:val="28"/>
          <w:szCs w:val="28"/>
        </w:rPr>
        <w:t>參與本研習者</w:t>
      </w:r>
      <w:r w:rsidRPr="00E55340">
        <w:rPr>
          <w:rFonts w:ascii="標楷體" w:eastAsia="標楷體" w:hAnsi="標楷體" w:hint="eastAsia"/>
          <w:sz w:val="28"/>
          <w:szCs w:val="28"/>
        </w:rPr>
        <w:t>，得於</w:t>
      </w:r>
      <w:r>
        <w:rPr>
          <w:rFonts w:ascii="標楷體" w:eastAsia="標楷體" w:hAnsi="標楷體" w:hint="eastAsia"/>
          <w:sz w:val="28"/>
          <w:szCs w:val="28"/>
        </w:rPr>
        <w:t>研習結束後</w:t>
      </w:r>
      <w:r w:rsidRPr="00E55340">
        <w:rPr>
          <w:rFonts w:ascii="標楷體" w:eastAsia="標楷體" w:hAnsi="標楷體" w:hint="eastAsia"/>
          <w:sz w:val="28"/>
          <w:szCs w:val="28"/>
        </w:rPr>
        <w:t>六個月內</w:t>
      </w:r>
      <w:r>
        <w:rPr>
          <w:rFonts w:ascii="標楷體" w:eastAsia="標楷體" w:hAnsi="標楷體" w:hint="eastAsia"/>
          <w:sz w:val="28"/>
          <w:szCs w:val="28"/>
        </w:rPr>
        <w:t>於不影響課務下</w:t>
      </w:r>
      <w:r w:rsidRPr="00E55340">
        <w:rPr>
          <w:rFonts w:ascii="標楷體" w:eastAsia="標楷體" w:hAnsi="標楷體" w:hint="eastAsia"/>
          <w:sz w:val="28"/>
          <w:szCs w:val="28"/>
        </w:rPr>
        <w:t>補休二日。</w:t>
      </w:r>
    </w:p>
    <w:p w:rsidR="0023722E" w:rsidRPr="00E55340" w:rsidRDefault="0023722E" w:rsidP="004E6700">
      <w:pPr>
        <w:spacing w:beforeLines="30" w:line="440" w:lineRule="exact"/>
        <w:rPr>
          <w:rFonts w:ascii="標楷體" w:eastAsia="標楷體" w:hAnsi="標楷體"/>
          <w:sz w:val="28"/>
          <w:szCs w:val="28"/>
        </w:rPr>
      </w:pPr>
      <w:r>
        <w:rPr>
          <w:rFonts w:ascii="標楷體" w:eastAsia="標楷體" w:hAnsi="標楷體" w:hint="eastAsia"/>
          <w:sz w:val="28"/>
          <w:szCs w:val="28"/>
        </w:rPr>
        <w:t>八、</w:t>
      </w:r>
      <w:r w:rsidRPr="00E55340">
        <w:rPr>
          <w:rFonts w:ascii="標楷體" w:eastAsia="標楷體" w:hAnsi="標楷體" w:hint="eastAsia"/>
          <w:sz w:val="28"/>
          <w:szCs w:val="28"/>
        </w:rPr>
        <w:t>課程設計：</w:t>
      </w:r>
    </w:p>
    <w:p w:rsidR="0023722E" w:rsidRDefault="0023722E" w:rsidP="00C73D20">
      <w:pPr>
        <w:pStyle w:val="ListParagraph"/>
        <w:spacing w:beforeLines="30" w:line="440" w:lineRule="exact"/>
        <w:ind w:leftChars="0" w:left="240" w:firstLineChars="300" w:firstLine="840"/>
        <w:rPr>
          <w:rFonts w:ascii="標楷體" w:eastAsia="標楷體" w:hAnsi="標楷體"/>
          <w:sz w:val="28"/>
          <w:szCs w:val="28"/>
        </w:rPr>
      </w:pPr>
      <w:r>
        <w:rPr>
          <w:rFonts w:ascii="標楷體" w:eastAsia="標楷體" w:hAnsi="標楷體" w:hint="eastAsia"/>
          <w:sz w:val="28"/>
          <w:szCs w:val="28"/>
        </w:rPr>
        <w:t>依據</w:t>
      </w:r>
      <w:r w:rsidRPr="00371EA7">
        <w:rPr>
          <w:rFonts w:ascii="標楷體" w:eastAsia="標楷體" w:hAnsi="標楷體" w:hint="eastAsia"/>
          <w:sz w:val="28"/>
          <w:szCs w:val="28"/>
        </w:rPr>
        <w:t>國立中正大學</w:t>
      </w:r>
      <w:r>
        <w:rPr>
          <w:rFonts w:ascii="標楷體" w:eastAsia="標楷體" w:hAnsi="標楷體" w:hint="eastAsia"/>
          <w:sz w:val="28"/>
          <w:szCs w:val="28"/>
        </w:rPr>
        <w:t>「</w:t>
      </w:r>
      <w:r w:rsidRPr="00371EA7">
        <w:rPr>
          <w:rFonts w:ascii="標楷體" w:eastAsia="標楷體" w:hAnsi="標楷體" w:hint="eastAsia"/>
          <w:sz w:val="28"/>
          <w:szCs w:val="28"/>
        </w:rPr>
        <w:t>中小學國際教育國民及學前教育署初階研習課程架構表</w:t>
      </w:r>
      <w:r>
        <w:rPr>
          <w:rFonts w:ascii="標楷體" w:eastAsia="標楷體" w:hAnsi="標楷體" w:hint="eastAsia"/>
          <w:sz w:val="28"/>
          <w:szCs w:val="28"/>
        </w:rPr>
        <w:t>」規劃</w:t>
      </w:r>
      <w:r>
        <w:rPr>
          <w:rFonts w:ascii="標楷體" w:eastAsia="標楷體" w:hAnsi="標楷體"/>
          <w:sz w:val="28"/>
          <w:szCs w:val="28"/>
        </w:rPr>
        <w:t>4</w:t>
      </w:r>
      <w:r>
        <w:rPr>
          <w:rFonts w:ascii="標楷體" w:eastAsia="標楷體" w:hAnsi="標楷體" w:hint="eastAsia"/>
          <w:sz w:val="28"/>
          <w:szCs w:val="28"/>
        </w:rPr>
        <w:t>日課程，計</w:t>
      </w:r>
      <w:r>
        <w:rPr>
          <w:rFonts w:ascii="標楷體" w:eastAsia="標楷體" w:hAnsi="標楷體"/>
          <w:sz w:val="28"/>
          <w:szCs w:val="28"/>
        </w:rPr>
        <w:t>24</w:t>
      </w:r>
      <w:r>
        <w:rPr>
          <w:rFonts w:ascii="標楷體" w:eastAsia="標楷體" w:hAnsi="標楷體" w:hint="eastAsia"/>
          <w:sz w:val="28"/>
          <w:szCs w:val="28"/>
        </w:rPr>
        <w:t>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9"/>
        <w:gridCol w:w="1760"/>
        <w:gridCol w:w="282"/>
        <w:gridCol w:w="3121"/>
        <w:gridCol w:w="851"/>
        <w:gridCol w:w="992"/>
        <w:gridCol w:w="850"/>
        <w:gridCol w:w="1134"/>
      </w:tblGrid>
      <w:tr w:rsidR="0023722E" w:rsidRPr="00371EA7" w:rsidTr="00371EA7">
        <w:trPr>
          <w:tblHeader/>
        </w:trPr>
        <w:tc>
          <w:tcPr>
            <w:tcW w:w="649" w:type="dxa"/>
            <w:shd w:val="clear" w:color="auto" w:fill="E6E6E6"/>
            <w:vAlign w:val="center"/>
          </w:tcPr>
          <w:p w:rsidR="0023722E" w:rsidRPr="00371EA7" w:rsidRDefault="0023722E" w:rsidP="00371EA7">
            <w:pPr>
              <w:spacing w:line="360" w:lineRule="exact"/>
              <w:jc w:val="center"/>
              <w:rPr>
                <w:rFonts w:ascii="標楷體" w:eastAsia="標楷體" w:hAnsi="標楷體"/>
              </w:rPr>
            </w:pPr>
            <w:r w:rsidRPr="00371EA7">
              <w:rPr>
                <w:rFonts w:ascii="標楷體" w:eastAsia="標楷體" w:hAnsi="標楷體" w:hint="eastAsia"/>
              </w:rPr>
              <w:t>面向</w:t>
            </w:r>
          </w:p>
        </w:tc>
        <w:tc>
          <w:tcPr>
            <w:tcW w:w="1760" w:type="dxa"/>
            <w:shd w:val="clear" w:color="auto" w:fill="E6E6E6"/>
            <w:vAlign w:val="center"/>
          </w:tcPr>
          <w:p w:rsidR="0023722E" w:rsidRPr="00371EA7" w:rsidRDefault="0023722E" w:rsidP="00371EA7">
            <w:pPr>
              <w:spacing w:line="360" w:lineRule="exact"/>
              <w:jc w:val="center"/>
              <w:rPr>
                <w:rFonts w:ascii="標楷體" w:eastAsia="標楷體" w:hAnsi="標楷體"/>
              </w:rPr>
            </w:pPr>
            <w:r w:rsidRPr="00371EA7">
              <w:rPr>
                <w:rFonts w:ascii="標楷體" w:eastAsia="標楷體" w:hAnsi="標楷體" w:hint="eastAsia"/>
              </w:rPr>
              <w:t>課程名稱</w:t>
            </w:r>
          </w:p>
        </w:tc>
        <w:tc>
          <w:tcPr>
            <w:tcW w:w="3403" w:type="dxa"/>
            <w:gridSpan w:val="2"/>
            <w:shd w:val="clear" w:color="auto" w:fill="E6E6E6"/>
            <w:vAlign w:val="center"/>
          </w:tcPr>
          <w:p w:rsidR="0023722E" w:rsidRPr="00371EA7" w:rsidRDefault="0023722E" w:rsidP="00371EA7">
            <w:pPr>
              <w:spacing w:line="360" w:lineRule="exact"/>
              <w:jc w:val="center"/>
              <w:rPr>
                <w:rFonts w:ascii="標楷體" w:eastAsia="標楷體" w:hAnsi="標楷體"/>
              </w:rPr>
            </w:pPr>
            <w:r w:rsidRPr="00371EA7">
              <w:rPr>
                <w:rFonts w:ascii="標楷體" w:eastAsia="標楷體" w:hAnsi="標楷體" w:hint="eastAsia"/>
              </w:rPr>
              <w:t>課程內容</w:t>
            </w:r>
          </w:p>
        </w:tc>
        <w:tc>
          <w:tcPr>
            <w:tcW w:w="851" w:type="dxa"/>
            <w:shd w:val="clear" w:color="auto" w:fill="E6E6E6"/>
            <w:vAlign w:val="center"/>
          </w:tcPr>
          <w:p w:rsidR="0023722E" w:rsidRPr="00371EA7" w:rsidRDefault="0023722E" w:rsidP="00371EA7">
            <w:pPr>
              <w:spacing w:line="360" w:lineRule="exact"/>
              <w:jc w:val="center"/>
              <w:rPr>
                <w:rFonts w:ascii="標楷體" w:eastAsia="標楷體" w:hAnsi="標楷體"/>
              </w:rPr>
            </w:pPr>
            <w:r w:rsidRPr="00371EA7">
              <w:rPr>
                <w:rFonts w:ascii="標楷體" w:eastAsia="標楷體" w:hAnsi="標楷體" w:hint="eastAsia"/>
              </w:rPr>
              <w:t>規劃</w:t>
            </w:r>
          </w:p>
          <w:p w:rsidR="0023722E" w:rsidRPr="00371EA7" w:rsidRDefault="0023722E" w:rsidP="00371EA7">
            <w:pPr>
              <w:spacing w:line="360" w:lineRule="exact"/>
              <w:jc w:val="center"/>
              <w:rPr>
                <w:rFonts w:ascii="標楷體" w:eastAsia="標楷體" w:hAnsi="標楷體"/>
              </w:rPr>
            </w:pPr>
            <w:r w:rsidRPr="00371EA7">
              <w:rPr>
                <w:rFonts w:ascii="標楷體" w:eastAsia="標楷體" w:hAnsi="標楷體" w:hint="eastAsia"/>
              </w:rPr>
              <w:t>時間</w:t>
            </w:r>
          </w:p>
        </w:tc>
        <w:tc>
          <w:tcPr>
            <w:tcW w:w="992" w:type="dxa"/>
            <w:shd w:val="clear" w:color="auto" w:fill="E6E6E6"/>
            <w:vAlign w:val="center"/>
          </w:tcPr>
          <w:p w:rsidR="0023722E" w:rsidRPr="004D2FBD" w:rsidRDefault="0023722E" w:rsidP="00371EA7">
            <w:pPr>
              <w:spacing w:line="360" w:lineRule="exact"/>
              <w:jc w:val="center"/>
              <w:rPr>
                <w:rFonts w:ascii="標楷體" w:eastAsia="標楷體" w:hAnsi="標楷體"/>
              </w:rPr>
            </w:pPr>
            <w:r w:rsidRPr="004D2FBD">
              <w:rPr>
                <w:rFonts w:ascii="標楷體" w:eastAsia="標楷體" w:hAnsi="標楷體" w:hint="eastAsia"/>
              </w:rPr>
              <w:t>上課</w:t>
            </w:r>
          </w:p>
          <w:p w:rsidR="0023722E" w:rsidRPr="004D2FBD" w:rsidRDefault="0023722E" w:rsidP="00371EA7">
            <w:pPr>
              <w:spacing w:line="360" w:lineRule="exact"/>
              <w:jc w:val="center"/>
              <w:rPr>
                <w:rFonts w:ascii="標楷體" w:eastAsia="標楷體" w:hAnsi="標楷體"/>
                <w:sz w:val="26"/>
                <w:szCs w:val="26"/>
              </w:rPr>
            </w:pPr>
            <w:r w:rsidRPr="004D2FBD">
              <w:rPr>
                <w:rFonts w:ascii="標楷體" w:eastAsia="標楷體" w:hAnsi="標楷體" w:hint="eastAsia"/>
              </w:rPr>
              <w:t>時間</w:t>
            </w:r>
          </w:p>
        </w:tc>
        <w:tc>
          <w:tcPr>
            <w:tcW w:w="850" w:type="dxa"/>
            <w:shd w:val="clear" w:color="auto" w:fill="E6E6E6"/>
            <w:vAlign w:val="center"/>
          </w:tcPr>
          <w:p w:rsidR="0023722E" w:rsidRPr="00371EA7" w:rsidRDefault="0023722E" w:rsidP="00371EA7">
            <w:pPr>
              <w:spacing w:line="360" w:lineRule="exact"/>
              <w:jc w:val="center"/>
              <w:rPr>
                <w:rFonts w:ascii="標楷體" w:eastAsia="標楷體" w:hAnsi="標楷體"/>
              </w:rPr>
            </w:pPr>
            <w:r w:rsidRPr="00371EA7">
              <w:rPr>
                <w:rFonts w:ascii="標楷體" w:eastAsia="標楷體" w:hAnsi="標楷體" w:hint="eastAsia"/>
              </w:rPr>
              <w:t>日期</w:t>
            </w:r>
          </w:p>
        </w:tc>
        <w:tc>
          <w:tcPr>
            <w:tcW w:w="1134" w:type="dxa"/>
            <w:shd w:val="clear" w:color="auto" w:fill="E6E6E6"/>
            <w:vAlign w:val="center"/>
          </w:tcPr>
          <w:p w:rsidR="0023722E" w:rsidRPr="00371EA7" w:rsidRDefault="0023722E" w:rsidP="00371EA7">
            <w:pPr>
              <w:spacing w:line="360" w:lineRule="exact"/>
              <w:jc w:val="center"/>
              <w:rPr>
                <w:rFonts w:ascii="標楷體" w:eastAsia="標楷體" w:hAnsi="標楷體"/>
              </w:rPr>
            </w:pPr>
            <w:r w:rsidRPr="00371EA7">
              <w:rPr>
                <w:rFonts w:ascii="標楷體" w:eastAsia="標楷體" w:hAnsi="標楷體" w:hint="eastAsia"/>
              </w:rPr>
              <w:t>講師</w:t>
            </w:r>
          </w:p>
        </w:tc>
      </w:tr>
      <w:tr w:rsidR="0023722E" w:rsidRPr="00E55340" w:rsidTr="004D2FBD">
        <w:trPr>
          <w:trHeight w:val="2154"/>
        </w:trPr>
        <w:tc>
          <w:tcPr>
            <w:tcW w:w="649" w:type="dxa"/>
            <w:vMerge w:val="restart"/>
            <w:vAlign w:val="center"/>
          </w:tcPr>
          <w:p w:rsidR="0023722E" w:rsidRPr="00E55340" w:rsidRDefault="0023722E" w:rsidP="00371EA7">
            <w:pPr>
              <w:spacing w:line="360" w:lineRule="exact"/>
              <w:jc w:val="center"/>
              <w:rPr>
                <w:rFonts w:ascii="標楷體" w:eastAsia="標楷體" w:hAnsi="標楷體"/>
                <w:color w:val="000000"/>
                <w:sz w:val="28"/>
                <w:szCs w:val="28"/>
              </w:rPr>
            </w:pPr>
            <w:r w:rsidRPr="00E55340">
              <w:rPr>
                <w:rFonts w:ascii="標楷體" w:eastAsia="標楷體" w:hAnsi="標楷體" w:hint="eastAsia"/>
                <w:color w:val="000000"/>
                <w:sz w:val="28"/>
                <w:szCs w:val="28"/>
              </w:rPr>
              <w:t>政策</w:t>
            </w:r>
          </w:p>
        </w:tc>
        <w:tc>
          <w:tcPr>
            <w:tcW w:w="1760" w:type="dxa"/>
            <w:vAlign w:val="center"/>
          </w:tcPr>
          <w:p w:rsidR="0023722E" w:rsidRPr="00E55340" w:rsidRDefault="0023722E" w:rsidP="00371EA7">
            <w:pPr>
              <w:spacing w:line="360" w:lineRule="exact"/>
              <w:jc w:val="both"/>
              <w:rPr>
                <w:rFonts w:ascii="標楷體" w:eastAsia="標楷體" w:hAnsi="標楷體"/>
                <w:sz w:val="28"/>
                <w:szCs w:val="28"/>
              </w:rPr>
            </w:pPr>
            <w:r w:rsidRPr="00E55340">
              <w:rPr>
                <w:rFonts w:ascii="標楷體" w:eastAsia="標楷體" w:hAnsi="標楷體" w:hint="eastAsia"/>
                <w:sz w:val="28"/>
                <w:szCs w:val="28"/>
              </w:rPr>
              <w:t>英、澳、日國際教育推動現況</w:t>
            </w:r>
          </w:p>
        </w:tc>
        <w:tc>
          <w:tcPr>
            <w:tcW w:w="3403" w:type="dxa"/>
            <w:gridSpan w:val="2"/>
            <w:vAlign w:val="center"/>
          </w:tcPr>
          <w:p w:rsidR="0023722E" w:rsidRPr="00E55340" w:rsidRDefault="0023722E" w:rsidP="00371EA7">
            <w:pPr>
              <w:numPr>
                <w:ilvl w:val="0"/>
                <w:numId w:val="6"/>
              </w:numPr>
              <w:spacing w:line="360" w:lineRule="exact"/>
              <w:jc w:val="both"/>
              <w:rPr>
                <w:rFonts w:ascii="標楷體" w:eastAsia="標楷體" w:hAnsi="標楷體"/>
                <w:color w:val="000000"/>
                <w:sz w:val="28"/>
                <w:szCs w:val="28"/>
              </w:rPr>
            </w:pPr>
            <w:r w:rsidRPr="00E55340">
              <w:rPr>
                <w:rFonts w:ascii="標楷體" w:eastAsia="標楷體" w:hAnsi="標楷體"/>
                <w:color w:val="000000"/>
                <w:sz w:val="28"/>
                <w:szCs w:val="28"/>
              </w:rPr>
              <w:t>Bologna Process</w:t>
            </w:r>
            <w:r w:rsidRPr="00E55340">
              <w:rPr>
                <w:rFonts w:ascii="標楷體" w:eastAsia="標楷體" w:hAnsi="標楷體" w:hint="eastAsia"/>
                <w:color w:val="000000"/>
                <w:sz w:val="28"/>
                <w:szCs w:val="28"/>
              </w:rPr>
              <w:t>介紹</w:t>
            </w:r>
          </w:p>
          <w:p w:rsidR="0023722E" w:rsidRPr="00E55340" w:rsidRDefault="0023722E" w:rsidP="00371EA7">
            <w:pPr>
              <w:numPr>
                <w:ilvl w:val="0"/>
                <w:numId w:val="6"/>
              </w:numPr>
              <w:spacing w:line="360" w:lineRule="exact"/>
              <w:jc w:val="both"/>
              <w:rPr>
                <w:rFonts w:ascii="標楷體" w:eastAsia="標楷體" w:hAnsi="標楷體"/>
                <w:color w:val="000000"/>
                <w:sz w:val="28"/>
                <w:szCs w:val="28"/>
              </w:rPr>
            </w:pPr>
            <w:r w:rsidRPr="00E55340">
              <w:rPr>
                <w:rFonts w:ascii="標楷體" w:eastAsia="標楷體" w:hAnsi="標楷體"/>
                <w:color w:val="000000"/>
                <w:sz w:val="28"/>
                <w:szCs w:val="28"/>
              </w:rPr>
              <w:t>OECD</w:t>
            </w:r>
            <w:r w:rsidRPr="00E55340">
              <w:rPr>
                <w:rFonts w:ascii="標楷體" w:eastAsia="標楷體" w:hAnsi="標楷體" w:hint="eastAsia"/>
                <w:color w:val="000000"/>
                <w:sz w:val="28"/>
                <w:szCs w:val="28"/>
              </w:rPr>
              <w:t>及</w:t>
            </w:r>
            <w:r w:rsidRPr="00E55340">
              <w:rPr>
                <w:rFonts w:ascii="標楷體" w:eastAsia="標楷體" w:hAnsi="標楷體"/>
                <w:color w:val="000000"/>
                <w:sz w:val="28"/>
                <w:szCs w:val="28"/>
              </w:rPr>
              <w:t>APEC</w:t>
            </w:r>
            <w:r w:rsidRPr="00E55340">
              <w:rPr>
                <w:rFonts w:ascii="標楷體" w:eastAsia="標楷體" w:hAnsi="標楷體" w:hint="eastAsia"/>
                <w:color w:val="000000"/>
                <w:sz w:val="28"/>
                <w:szCs w:val="28"/>
              </w:rPr>
              <w:t>教育議題分析</w:t>
            </w:r>
          </w:p>
          <w:p w:rsidR="0023722E" w:rsidRPr="00E55340" w:rsidRDefault="0023722E" w:rsidP="00371EA7">
            <w:pPr>
              <w:numPr>
                <w:ilvl w:val="0"/>
                <w:numId w:val="6"/>
              </w:numPr>
              <w:spacing w:line="360" w:lineRule="exact"/>
              <w:jc w:val="both"/>
              <w:rPr>
                <w:rFonts w:ascii="標楷體" w:eastAsia="標楷體" w:hAnsi="標楷體"/>
                <w:color w:val="000000"/>
                <w:sz w:val="28"/>
                <w:szCs w:val="28"/>
              </w:rPr>
            </w:pPr>
            <w:r w:rsidRPr="00E55340">
              <w:rPr>
                <w:rFonts w:ascii="標楷體" w:eastAsia="標楷體" w:hAnsi="標楷體" w:hint="eastAsia"/>
                <w:color w:val="000000"/>
                <w:sz w:val="28"/>
                <w:szCs w:val="28"/>
              </w:rPr>
              <w:t>英、澳國際教育推動現況</w:t>
            </w:r>
          </w:p>
          <w:p w:rsidR="0023722E" w:rsidRPr="00E55340" w:rsidRDefault="0023722E" w:rsidP="00371EA7">
            <w:pPr>
              <w:numPr>
                <w:ilvl w:val="0"/>
                <w:numId w:val="6"/>
              </w:numPr>
              <w:spacing w:line="360" w:lineRule="exact"/>
              <w:jc w:val="both"/>
              <w:rPr>
                <w:rFonts w:ascii="標楷體" w:eastAsia="標楷體" w:hAnsi="標楷體"/>
                <w:color w:val="000000"/>
                <w:sz w:val="28"/>
                <w:szCs w:val="28"/>
              </w:rPr>
            </w:pPr>
            <w:r w:rsidRPr="00E55340">
              <w:rPr>
                <w:rFonts w:ascii="標楷體" w:eastAsia="標楷體" w:hAnsi="標楷體" w:hint="eastAsia"/>
                <w:color w:val="000000"/>
                <w:sz w:val="28"/>
                <w:szCs w:val="28"/>
              </w:rPr>
              <w:t>日本國際教育推動現況</w:t>
            </w:r>
          </w:p>
        </w:tc>
        <w:tc>
          <w:tcPr>
            <w:tcW w:w="851" w:type="dxa"/>
            <w:vAlign w:val="center"/>
          </w:tcPr>
          <w:p w:rsidR="0023722E" w:rsidRPr="00E55340" w:rsidRDefault="0023722E" w:rsidP="00371EA7">
            <w:pPr>
              <w:spacing w:line="360" w:lineRule="exact"/>
              <w:jc w:val="center"/>
              <w:rPr>
                <w:rFonts w:ascii="標楷體" w:eastAsia="標楷體" w:hAnsi="標楷體"/>
                <w:sz w:val="28"/>
                <w:szCs w:val="28"/>
              </w:rPr>
            </w:pPr>
            <w:r w:rsidRPr="00E55340">
              <w:rPr>
                <w:rFonts w:ascii="標楷體" w:eastAsia="標楷體" w:hAnsi="標楷體" w:cs="Calibri" w:hint="eastAsia"/>
                <w:color w:val="000000"/>
                <w:sz w:val="28"/>
                <w:szCs w:val="28"/>
              </w:rPr>
              <w:t>二節</w:t>
            </w:r>
          </w:p>
        </w:tc>
        <w:tc>
          <w:tcPr>
            <w:tcW w:w="992" w:type="dxa"/>
            <w:vAlign w:val="center"/>
          </w:tcPr>
          <w:p w:rsidR="0023722E" w:rsidRPr="004D2FBD" w:rsidRDefault="0023722E" w:rsidP="00371EA7">
            <w:pPr>
              <w:spacing w:line="360" w:lineRule="exact"/>
              <w:jc w:val="center"/>
              <w:rPr>
                <w:rFonts w:ascii="標楷體" w:eastAsia="標楷體" w:hAnsi="標楷體"/>
                <w:color w:val="000000"/>
                <w:sz w:val="26"/>
                <w:szCs w:val="26"/>
              </w:rPr>
            </w:pPr>
            <w:r w:rsidRPr="004D2FBD">
              <w:rPr>
                <w:rFonts w:ascii="標楷體" w:eastAsia="標楷體" w:hAnsi="標楷體"/>
                <w:color w:val="000000"/>
                <w:sz w:val="26"/>
                <w:szCs w:val="26"/>
              </w:rPr>
              <w:t>9:00</w:t>
            </w:r>
          </w:p>
          <w:p w:rsidR="0023722E" w:rsidRPr="004D2FBD" w:rsidRDefault="0023722E" w:rsidP="00371EA7">
            <w:pPr>
              <w:spacing w:line="360" w:lineRule="exact"/>
              <w:jc w:val="center"/>
              <w:rPr>
                <w:rFonts w:ascii="標楷體" w:eastAsia="標楷體" w:hAnsi="標楷體"/>
                <w:color w:val="000000"/>
                <w:sz w:val="26"/>
                <w:szCs w:val="26"/>
              </w:rPr>
            </w:pPr>
            <w:r w:rsidRPr="004D2FBD">
              <w:rPr>
                <w:rFonts w:ascii="標楷體" w:eastAsia="標楷體" w:hAnsi="標楷體" w:hint="eastAsia"/>
                <w:color w:val="000000"/>
                <w:sz w:val="26"/>
                <w:szCs w:val="26"/>
              </w:rPr>
              <w:t>︱</w:t>
            </w:r>
          </w:p>
          <w:p w:rsidR="0023722E" w:rsidRPr="004D2FBD" w:rsidRDefault="0023722E" w:rsidP="00371EA7">
            <w:pPr>
              <w:spacing w:line="360" w:lineRule="exact"/>
              <w:jc w:val="center"/>
              <w:rPr>
                <w:rFonts w:ascii="標楷體" w:eastAsia="標楷體" w:hAnsi="標楷體"/>
                <w:color w:val="000000"/>
                <w:sz w:val="26"/>
                <w:szCs w:val="26"/>
              </w:rPr>
            </w:pPr>
            <w:r w:rsidRPr="004D2FBD">
              <w:rPr>
                <w:rFonts w:ascii="標楷體" w:eastAsia="標楷體" w:hAnsi="標楷體"/>
                <w:color w:val="000000"/>
                <w:sz w:val="26"/>
                <w:szCs w:val="26"/>
              </w:rPr>
              <w:t>11:00</w:t>
            </w:r>
          </w:p>
        </w:tc>
        <w:tc>
          <w:tcPr>
            <w:tcW w:w="850" w:type="dxa"/>
            <w:vMerge w:val="restart"/>
            <w:vAlign w:val="center"/>
          </w:tcPr>
          <w:p w:rsidR="0023722E" w:rsidRDefault="0023722E" w:rsidP="00371EA7">
            <w:pPr>
              <w:spacing w:line="360" w:lineRule="exact"/>
              <w:jc w:val="center"/>
              <w:rPr>
                <w:rFonts w:ascii="標楷體" w:eastAsia="標楷體" w:hAnsi="標楷體"/>
                <w:color w:val="000000"/>
                <w:sz w:val="28"/>
                <w:szCs w:val="28"/>
              </w:rPr>
            </w:pPr>
            <w:r w:rsidRPr="00E55340">
              <w:rPr>
                <w:rFonts w:ascii="標楷體" w:eastAsia="標楷體" w:hAnsi="標楷體"/>
                <w:color w:val="000000"/>
                <w:sz w:val="28"/>
                <w:szCs w:val="28"/>
              </w:rPr>
              <w:t>5/22</w:t>
            </w:r>
          </w:p>
          <w:p w:rsidR="0023722E" w:rsidRPr="00371EA7" w:rsidRDefault="0023722E" w:rsidP="00371EA7">
            <w:pPr>
              <w:spacing w:line="360" w:lineRule="exact"/>
              <w:jc w:val="center"/>
              <w:rPr>
                <w:rFonts w:ascii="標楷體" w:eastAsia="標楷體" w:hAnsi="標楷體" w:cs="Calibri"/>
                <w:color w:val="000000"/>
              </w:rPr>
            </w:pPr>
            <w:r w:rsidRPr="00371EA7">
              <w:rPr>
                <w:rFonts w:ascii="標楷體" w:eastAsia="標楷體" w:hAnsi="標楷體" w:hint="eastAsia"/>
                <w:color w:val="000000"/>
              </w:rPr>
              <w:t>（五）</w:t>
            </w:r>
          </w:p>
        </w:tc>
        <w:tc>
          <w:tcPr>
            <w:tcW w:w="1134" w:type="dxa"/>
            <w:vAlign w:val="center"/>
          </w:tcPr>
          <w:p w:rsidR="0023722E" w:rsidRPr="00E55340" w:rsidRDefault="0023722E" w:rsidP="00371EA7">
            <w:pPr>
              <w:spacing w:line="360" w:lineRule="exact"/>
              <w:jc w:val="center"/>
              <w:rPr>
                <w:rFonts w:ascii="標楷體" w:eastAsia="標楷體" w:hAnsi="標楷體"/>
                <w:color w:val="000000"/>
                <w:sz w:val="28"/>
                <w:szCs w:val="28"/>
              </w:rPr>
            </w:pPr>
            <w:r>
              <w:rPr>
                <w:rFonts w:ascii="標楷體" w:eastAsia="標楷體" w:hAnsi="標楷體" w:hint="eastAsia"/>
                <w:color w:val="000000"/>
                <w:sz w:val="28"/>
                <w:szCs w:val="28"/>
              </w:rPr>
              <w:t>洪騰祥校長</w:t>
            </w:r>
          </w:p>
        </w:tc>
      </w:tr>
      <w:tr w:rsidR="0023722E" w:rsidRPr="00E55340" w:rsidTr="00686CC4">
        <w:trPr>
          <w:trHeight w:val="1292"/>
        </w:trPr>
        <w:tc>
          <w:tcPr>
            <w:tcW w:w="649" w:type="dxa"/>
            <w:vMerge/>
            <w:vAlign w:val="center"/>
          </w:tcPr>
          <w:p w:rsidR="0023722E" w:rsidRPr="00E55340" w:rsidRDefault="0023722E" w:rsidP="00371EA7">
            <w:pPr>
              <w:spacing w:line="360" w:lineRule="exact"/>
              <w:jc w:val="center"/>
              <w:rPr>
                <w:rFonts w:ascii="標楷體" w:eastAsia="標楷體" w:hAnsi="標楷體" w:cs="Calibri"/>
                <w:color w:val="000000"/>
                <w:sz w:val="28"/>
                <w:szCs w:val="28"/>
              </w:rPr>
            </w:pPr>
          </w:p>
        </w:tc>
        <w:tc>
          <w:tcPr>
            <w:tcW w:w="1760" w:type="dxa"/>
            <w:vAlign w:val="center"/>
          </w:tcPr>
          <w:p w:rsidR="0023722E" w:rsidRPr="00E55340" w:rsidRDefault="0023722E" w:rsidP="00371EA7">
            <w:pPr>
              <w:spacing w:line="360" w:lineRule="exact"/>
              <w:jc w:val="both"/>
              <w:rPr>
                <w:rFonts w:ascii="標楷體" w:eastAsia="標楷體" w:hAnsi="標楷體"/>
                <w:sz w:val="28"/>
                <w:szCs w:val="28"/>
              </w:rPr>
            </w:pPr>
            <w:r w:rsidRPr="00E55340">
              <w:rPr>
                <w:rFonts w:ascii="標楷體" w:eastAsia="標楷體" w:hAnsi="標楷體" w:hint="eastAsia"/>
                <w:sz w:val="28"/>
                <w:szCs w:val="28"/>
              </w:rPr>
              <w:t>我國中小學國際教育政策與行動</w:t>
            </w:r>
          </w:p>
        </w:tc>
        <w:tc>
          <w:tcPr>
            <w:tcW w:w="3403" w:type="dxa"/>
            <w:gridSpan w:val="2"/>
            <w:vAlign w:val="center"/>
          </w:tcPr>
          <w:p w:rsidR="0023722E" w:rsidRPr="00E55340" w:rsidRDefault="0023722E" w:rsidP="00371EA7">
            <w:pPr>
              <w:numPr>
                <w:ilvl w:val="0"/>
                <w:numId w:val="7"/>
              </w:numPr>
              <w:spacing w:line="360" w:lineRule="exact"/>
              <w:jc w:val="both"/>
              <w:rPr>
                <w:rFonts w:ascii="標楷體" w:eastAsia="標楷體" w:hAnsi="標楷體"/>
                <w:color w:val="000000"/>
                <w:sz w:val="28"/>
                <w:szCs w:val="28"/>
              </w:rPr>
            </w:pPr>
            <w:r w:rsidRPr="00E55340">
              <w:rPr>
                <w:rFonts w:ascii="標楷體" w:eastAsia="標楷體" w:hAnsi="標楷體" w:hint="eastAsia"/>
                <w:color w:val="000000"/>
                <w:sz w:val="28"/>
                <w:szCs w:val="28"/>
              </w:rPr>
              <w:t>國際教育願景、目標、定義</w:t>
            </w:r>
          </w:p>
          <w:p w:rsidR="0023722E" w:rsidRPr="00E55340" w:rsidRDefault="0023722E" w:rsidP="00371EA7">
            <w:pPr>
              <w:numPr>
                <w:ilvl w:val="0"/>
                <w:numId w:val="7"/>
              </w:numPr>
              <w:spacing w:line="360" w:lineRule="exact"/>
              <w:jc w:val="both"/>
              <w:rPr>
                <w:rFonts w:ascii="標楷體" w:eastAsia="標楷體" w:hAnsi="標楷體"/>
                <w:color w:val="000000"/>
                <w:sz w:val="28"/>
                <w:szCs w:val="28"/>
              </w:rPr>
            </w:pPr>
            <w:r w:rsidRPr="00E55340">
              <w:rPr>
                <w:rFonts w:ascii="標楷體" w:eastAsia="標楷體" w:hAnsi="標楷體" w:hint="eastAsia"/>
                <w:color w:val="000000"/>
                <w:sz w:val="28"/>
                <w:szCs w:val="28"/>
              </w:rPr>
              <w:t>國際教育的推動策略</w:t>
            </w:r>
          </w:p>
          <w:p w:rsidR="0023722E" w:rsidRPr="00E55340" w:rsidRDefault="0023722E" w:rsidP="00371EA7">
            <w:pPr>
              <w:numPr>
                <w:ilvl w:val="0"/>
                <w:numId w:val="7"/>
              </w:numPr>
              <w:spacing w:line="360" w:lineRule="exact"/>
              <w:jc w:val="both"/>
              <w:rPr>
                <w:rFonts w:ascii="標楷體" w:eastAsia="標楷體" w:hAnsi="標楷體"/>
                <w:color w:val="000000"/>
                <w:sz w:val="28"/>
                <w:szCs w:val="28"/>
              </w:rPr>
            </w:pPr>
            <w:r w:rsidRPr="00E55340">
              <w:rPr>
                <w:rFonts w:ascii="標楷體" w:eastAsia="標楷體" w:hAnsi="標楷體" w:hint="eastAsia"/>
                <w:color w:val="000000"/>
                <w:sz w:val="28"/>
                <w:szCs w:val="28"/>
              </w:rPr>
              <w:t>國際教育的行動方案</w:t>
            </w:r>
          </w:p>
        </w:tc>
        <w:tc>
          <w:tcPr>
            <w:tcW w:w="851" w:type="dxa"/>
            <w:vAlign w:val="center"/>
          </w:tcPr>
          <w:p w:rsidR="0023722E" w:rsidRPr="00E55340" w:rsidRDefault="0023722E" w:rsidP="00371EA7">
            <w:pPr>
              <w:spacing w:line="360" w:lineRule="exact"/>
              <w:jc w:val="center"/>
              <w:rPr>
                <w:rFonts w:ascii="標楷體" w:eastAsia="標楷體" w:hAnsi="標楷體"/>
                <w:sz w:val="28"/>
                <w:szCs w:val="28"/>
              </w:rPr>
            </w:pPr>
            <w:r w:rsidRPr="00E55340">
              <w:rPr>
                <w:rFonts w:ascii="標楷體" w:eastAsia="標楷體" w:hAnsi="標楷體" w:cs="Calibri" w:hint="eastAsia"/>
                <w:color w:val="000000"/>
                <w:sz w:val="28"/>
                <w:szCs w:val="28"/>
              </w:rPr>
              <w:t>二節</w:t>
            </w:r>
          </w:p>
        </w:tc>
        <w:tc>
          <w:tcPr>
            <w:tcW w:w="992" w:type="dxa"/>
            <w:vAlign w:val="center"/>
          </w:tcPr>
          <w:p w:rsidR="0023722E" w:rsidRPr="004D2FBD" w:rsidRDefault="0023722E" w:rsidP="00371EA7">
            <w:pPr>
              <w:spacing w:line="360" w:lineRule="exact"/>
              <w:jc w:val="center"/>
              <w:rPr>
                <w:rFonts w:ascii="標楷體" w:eastAsia="標楷體" w:hAnsi="標楷體" w:cs="Calibri"/>
                <w:color w:val="000000"/>
                <w:sz w:val="26"/>
                <w:szCs w:val="26"/>
              </w:rPr>
            </w:pPr>
            <w:r w:rsidRPr="004D2FBD">
              <w:rPr>
                <w:rFonts w:ascii="標楷體" w:eastAsia="標楷體" w:hAnsi="標楷體" w:cs="Calibri"/>
                <w:color w:val="000000"/>
                <w:sz w:val="26"/>
                <w:szCs w:val="26"/>
              </w:rPr>
              <w:t>11:10</w:t>
            </w:r>
          </w:p>
          <w:p w:rsidR="0023722E" w:rsidRPr="004D2FBD" w:rsidRDefault="0023722E" w:rsidP="004D2FBD">
            <w:pPr>
              <w:spacing w:line="360" w:lineRule="exact"/>
              <w:jc w:val="center"/>
              <w:rPr>
                <w:rFonts w:ascii="標楷體" w:eastAsia="標楷體" w:hAnsi="標楷體"/>
                <w:color w:val="000000"/>
                <w:sz w:val="26"/>
                <w:szCs w:val="26"/>
              </w:rPr>
            </w:pPr>
            <w:r w:rsidRPr="004D2FBD">
              <w:rPr>
                <w:rFonts w:ascii="標楷體" w:eastAsia="標楷體" w:hAnsi="標楷體" w:hint="eastAsia"/>
                <w:color w:val="000000"/>
                <w:sz w:val="26"/>
                <w:szCs w:val="26"/>
              </w:rPr>
              <w:t>︱</w:t>
            </w:r>
          </w:p>
          <w:p w:rsidR="0023722E" w:rsidRPr="004D2FBD" w:rsidRDefault="0023722E" w:rsidP="00371EA7">
            <w:pPr>
              <w:spacing w:line="360" w:lineRule="exact"/>
              <w:jc w:val="center"/>
              <w:rPr>
                <w:rFonts w:ascii="標楷體" w:eastAsia="標楷體" w:hAnsi="標楷體" w:cs="Calibri"/>
                <w:color w:val="000000"/>
                <w:sz w:val="26"/>
                <w:szCs w:val="26"/>
              </w:rPr>
            </w:pPr>
            <w:r w:rsidRPr="004D2FBD">
              <w:rPr>
                <w:rFonts w:ascii="標楷體" w:eastAsia="標楷體" w:hAnsi="標楷體" w:cs="Calibri"/>
                <w:color w:val="000000"/>
                <w:sz w:val="26"/>
                <w:szCs w:val="26"/>
              </w:rPr>
              <w:t>12:10</w:t>
            </w:r>
          </w:p>
          <w:p w:rsidR="0023722E" w:rsidRPr="004D2FBD" w:rsidRDefault="0023722E" w:rsidP="00371EA7">
            <w:pPr>
              <w:spacing w:line="360" w:lineRule="exact"/>
              <w:jc w:val="center"/>
              <w:rPr>
                <w:rFonts w:ascii="標楷體" w:eastAsia="標楷體" w:hAnsi="標楷體" w:cs="Calibri"/>
                <w:color w:val="000000"/>
                <w:sz w:val="26"/>
                <w:szCs w:val="26"/>
              </w:rPr>
            </w:pPr>
            <w:r w:rsidRPr="004D2FBD">
              <w:rPr>
                <w:rFonts w:ascii="標楷體" w:eastAsia="標楷體" w:hAnsi="標楷體" w:cs="Calibri"/>
                <w:color w:val="000000"/>
                <w:sz w:val="26"/>
                <w:szCs w:val="26"/>
              </w:rPr>
              <w:t>13:20</w:t>
            </w:r>
          </w:p>
          <w:p w:rsidR="0023722E" w:rsidRPr="004D2FBD" w:rsidRDefault="0023722E" w:rsidP="004D2FBD">
            <w:pPr>
              <w:spacing w:line="360" w:lineRule="exact"/>
              <w:jc w:val="center"/>
              <w:rPr>
                <w:rFonts w:ascii="標楷體" w:eastAsia="標楷體" w:hAnsi="標楷體"/>
                <w:color w:val="000000"/>
                <w:sz w:val="26"/>
                <w:szCs w:val="26"/>
              </w:rPr>
            </w:pPr>
            <w:r w:rsidRPr="004D2FBD">
              <w:rPr>
                <w:rFonts w:ascii="標楷體" w:eastAsia="標楷體" w:hAnsi="標楷體" w:hint="eastAsia"/>
                <w:color w:val="000000"/>
                <w:sz w:val="26"/>
                <w:szCs w:val="26"/>
              </w:rPr>
              <w:t>︱</w:t>
            </w:r>
          </w:p>
          <w:p w:rsidR="0023722E" w:rsidRPr="004D2FBD" w:rsidRDefault="0023722E" w:rsidP="00371EA7">
            <w:pPr>
              <w:spacing w:line="360" w:lineRule="exact"/>
              <w:jc w:val="center"/>
              <w:rPr>
                <w:rFonts w:ascii="標楷體" w:eastAsia="標楷體" w:hAnsi="標楷體" w:cs="Calibri"/>
                <w:color w:val="000000"/>
                <w:sz w:val="26"/>
                <w:szCs w:val="26"/>
              </w:rPr>
            </w:pPr>
            <w:r w:rsidRPr="004D2FBD">
              <w:rPr>
                <w:rFonts w:ascii="標楷體" w:eastAsia="標楷體" w:hAnsi="標楷體" w:cs="Calibri"/>
                <w:color w:val="000000"/>
                <w:sz w:val="26"/>
                <w:szCs w:val="26"/>
              </w:rPr>
              <w:t>14:20</w:t>
            </w:r>
          </w:p>
        </w:tc>
        <w:tc>
          <w:tcPr>
            <w:tcW w:w="850" w:type="dxa"/>
            <w:vMerge/>
            <w:vAlign w:val="center"/>
          </w:tcPr>
          <w:p w:rsidR="0023722E" w:rsidRPr="00E55340" w:rsidRDefault="0023722E" w:rsidP="00371EA7">
            <w:pPr>
              <w:spacing w:line="360" w:lineRule="exact"/>
              <w:jc w:val="center"/>
              <w:rPr>
                <w:rFonts w:ascii="標楷體" w:eastAsia="標楷體" w:hAnsi="標楷體" w:cs="Calibri"/>
                <w:color w:val="000000"/>
                <w:sz w:val="28"/>
                <w:szCs w:val="28"/>
              </w:rPr>
            </w:pPr>
          </w:p>
        </w:tc>
        <w:tc>
          <w:tcPr>
            <w:tcW w:w="1134" w:type="dxa"/>
            <w:vAlign w:val="center"/>
          </w:tcPr>
          <w:p w:rsidR="0023722E" w:rsidRPr="00E55340" w:rsidRDefault="0023722E" w:rsidP="00371EA7">
            <w:pPr>
              <w:spacing w:line="360" w:lineRule="exact"/>
              <w:jc w:val="center"/>
              <w:rPr>
                <w:rFonts w:ascii="標楷體" w:eastAsia="標楷體" w:hAnsi="標楷體" w:cs="Calibri"/>
                <w:color w:val="000000"/>
                <w:sz w:val="28"/>
                <w:szCs w:val="28"/>
              </w:rPr>
            </w:pPr>
            <w:r>
              <w:rPr>
                <w:rFonts w:ascii="標楷體" w:eastAsia="標楷體" w:hAnsi="標楷體" w:hint="eastAsia"/>
                <w:color w:val="000000"/>
                <w:sz w:val="28"/>
                <w:szCs w:val="28"/>
              </w:rPr>
              <w:t>洪騰祥校長</w:t>
            </w:r>
          </w:p>
        </w:tc>
      </w:tr>
      <w:tr w:rsidR="0023722E" w:rsidRPr="00E55340" w:rsidTr="004D2FBD">
        <w:trPr>
          <w:trHeight w:val="1681"/>
        </w:trPr>
        <w:tc>
          <w:tcPr>
            <w:tcW w:w="649" w:type="dxa"/>
            <w:vAlign w:val="center"/>
          </w:tcPr>
          <w:p w:rsidR="0023722E" w:rsidRPr="00E55340" w:rsidRDefault="0023722E" w:rsidP="00371EA7">
            <w:pPr>
              <w:spacing w:line="360" w:lineRule="exact"/>
              <w:jc w:val="center"/>
              <w:rPr>
                <w:rFonts w:ascii="標楷體" w:eastAsia="標楷體" w:hAnsi="標楷體"/>
                <w:color w:val="000000"/>
                <w:sz w:val="28"/>
                <w:szCs w:val="28"/>
              </w:rPr>
            </w:pPr>
            <w:r w:rsidRPr="00E55340">
              <w:rPr>
                <w:rFonts w:ascii="標楷體" w:eastAsia="標楷體" w:hAnsi="標楷體" w:hint="eastAsia"/>
                <w:sz w:val="28"/>
                <w:szCs w:val="28"/>
              </w:rPr>
              <w:t>彈性課程</w:t>
            </w:r>
          </w:p>
        </w:tc>
        <w:tc>
          <w:tcPr>
            <w:tcW w:w="5163" w:type="dxa"/>
            <w:gridSpan w:val="3"/>
            <w:vAlign w:val="center"/>
          </w:tcPr>
          <w:p w:rsidR="0023722E" w:rsidRPr="00E55340" w:rsidRDefault="0023722E" w:rsidP="00371EA7">
            <w:pPr>
              <w:spacing w:line="360" w:lineRule="exact"/>
              <w:jc w:val="both"/>
              <w:rPr>
                <w:rFonts w:ascii="標楷體" w:eastAsia="標楷體" w:hAnsi="標楷體"/>
                <w:color w:val="000000"/>
                <w:sz w:val="28"/>
                <w:szCs w:val="28"/>
              </w:rPr>
            </w:pPr>
            <w:r w:rsidRPr="00E55340">
              <w:rPr>
                <w:rFonts w:ascii="標楷體" w:eastAsia="標楷體" w:hAnsi="標楷體" w:hint="eastAsia"/>
                <w:color w:val="000000"/>
                <w:sz w:val="28"/>
                <w:szCs w:val="28"/>
              </w:rPr>
              <w:t>中小學國際教育資訊網路</w:t>
            </w:r>
            <w:r>
              <w:rPr>
                <w:rFonts w:ascii="標楷體" w:eastAsia="標楷體" w:hAnsi="標楷體" w:hint="eastAsia"/>
                <w:color w:val="000000"/>
                <w:sz w:val="28"/>
                <w:szCs w:val="28"/>
              </w:rPr>
              <w:t>應用</w:t>
            </w:r>
            <w:r w:rsidRPr="00E55340">
              <w:rPr>
                <w:rFonts w:ascii="標楷體" w:eastAsia="標楷體" w:hAnsi="標楷體" w:hint="eastAsia"/>
                <w:color w:val="000000"/>
                <w:sz w:val="28"/>
                <w:szCs w:val="28"/>
              </w:rPr>
              <w:t>與普查填報介紹</w:t>
            </w:r>
          </w:p>
        </w:tc>
        <w:tc>
          <w:tcPr>
            <w:tcW w:w="851" w:type="dxa"/>
            <w:vAlign w:val="center"/>
          </w:tcPr>
          <w:p w:rsidR="0023722E" w:rsidRPr="00E55340" w:rsidRDefault="0023722E" w:rsidP="00371EA7">
            <w:pPr>
              <w:spacing w:line="360" w:lineRule="exact"/>
              <w:jc w:val="center"/>
              <w:rPr>
                <w:rFonts w:ascii="標楷體" w:eastAsia="標楷體" w:hAnsi="標楷體" w:cs="Calibri"/>
                <w:color w:val="000000"/>
                <w:sz w:val="28"/>
                <w:szCs w:val="28"/>
              </w:rPr>
            </w:pPr>
            <w:r w:rsidRPr="00E55340">
              <w:rPr>
                <w:rFonts w:ascii="標楷體" w:eastAsia="標楷體" w:hAnsi="標楷體" w:cs="Calibri" w:hint="eastAsia"/>
                <w:color w:val="000000"/>
                <w:sz w:val="28"/>
                <w:szCs w:val="28"/>
              </w:rPr>
              <w:t>二節</w:t>
            </w:r>
          </w:p>
        </w:tc>
        <w:tc>
          <w:tcPr>
            <w:tcW w:w="992" w:type="dxa"/>
            <w:vAlign w:val="center"/>
          </w:tcPr>
          <w:p w:rsidR="0023722E" w:rsidRPr="004D2FBD" w:rsidRDefault="0023722E" w:rsidP="00371EA7">
            <w:pPr>
              <w:spacing w:line="360" w:lineRule="exact"/>
              <w:jc w:val="center"/>
              <w:rPr>
                <w:rFonts w:ascii="標楷體" w:eastAsia="標楷體" w:hAnsi="標楷體" w:cs="Calibri"/>
                <w:color w:val="000000"/>
                <w:sz w:val="26"/>
                <w:szCs w:val="26"/>
              </w:rPr>
            </w:pPr>
            <w:r w:rsidRPr="004D2FBD">
              <w:rPr>
                <w:rFonts w:ascii="標楷體" w:eastAsia="標楷體" w:hAnsi="標楷體" w:cs="Calibri"/>
                <w:color w:val="000000"/>
                <w:sz w:val="26"/>
                <w:szCs w:val="26"/>
              </w:rPr>
              <w:t>14:30</w:t>
            </w:r>
          </w:p>
          <w:p w:rsidR="0023722E" w:rsidRPr="004D2FBD" w:rsidRDefault="0023722E" w:rsidP="004D2FBD">
            <w:pPr>
              <w:spacing w:line="360" w:lineRule="exact"/>
              <w:jc w:val="center"/>
              <w:rPr>
                <w:rFonts w:ascii="標楷體" w:eastAsia="標楷體" w:hAnsi="標楷體"/>
                <w:color w:val="000000"/>
                <w:sz w:val="26"/>
                <w:szCs w:val="26"/>
              </w:rPr>
            </w:pPr>
            <w:r w:rsidRPr="004D2FBD">
              <w:rPr>
                <w:rFonts w:ascii="標楷體" w:eastAsia="標楷體" w:hAnsi="標楷體" w:hint="eastAsia"/>
                <w:color w:val="000000"/>
                <w:sz w:val="26"/>
                <w:szCs w:val="26"/>
              </w:rPr>
              <w:t>︱</w:t>
            </w:r>
          </w:p>
          <w:p w:rsidR="0023722E" w:rsidRPr="004D2FBD" w:rsidRDefault="0023722E" w:rsidP="00371EA7">
            <w:pPr>
              <w:spacing w:line="360" w:lineRule="exact"/>
              <w:jc w:val="center"/>
              <w:rPr>
                <w:rFonts w:ascii="標楷體" w:eastAsia="標楷體" w:hAnsi="標楷體" w:cs="Calibri"/>
                <w:color w:val="000000"/>
                <w:sz w:val="26"/>
                <w:szCs w:val="26"/>
              </w:rPr>
            </w:pPr>
            <w:r w:rsidRPr="004D2FBD">
              <w:rPr>
                <w:rFonts w:ascii="標楷體" w:eastAsia="標楷體" w:hAnsi="標楷體" w:cs="Calibri"/>
                <w:color w:val="000000"/>
                <w:sz w:val="26"/>
                <w:szCs w:val="26"/>
              </w:rPr>
              <w:t>16:30</w:t>
            </w:r>
          </w:p>
        </w:tc>
        <w:tc>
          <w:tcPr>
            <w:tcW w:w="850" w:type="dxa"/>
            <w:vMerge/>
            <w:vAlign w:val="center"/>
          </w:tcPr>
          <w:p w:rsidR="0023722E" w:rsidRPr="00E55340" w:rsidRDefault="0023722E" w:rsidP="00371EA7">
            <w:pPr>
              <w:spacing w:line="360" w:lineRule="exact"/>
              <w:jc w:val="center"/>
              <w:rPr>
                <w:rFonts w:ascii="標楷體" w:eastAsia="標楷體" w:hAnsi="標楷體" w:cs="Calibri"/>
                <w:color w:val="000000"/>
                <w:sz w:val="28"/>
                <w:szCs w:val="28"/>
              </w:rPr>
            </w:pPr>
          </w:p>
        </w:tc>
        <w:tc>
          <w:tcPr>
            <w:tcW w:w="1134" w:type="dxa"/>
            <w:vAlign w:val="center"/>
          </w:tcPr>
          <w:p w:rsidR="0023722E" w:rsidRPr="00E55340" w:rsidRDefault="0023722E" w:rsidP="00371EA7">
            <w:pPr>
              <w:spacing w:line="360" w:lineRule="exact"/>
              <w:jc w:val="center"/>
              <w:rPr>
                <w:rFonts w:ascii="標楷體" w:eastAsia="標楷體" w:hAnsi="標楷體"/>
                <w:color w:val="000000"/>
                <w:sz w:val="28"/>
                <w:szCs w:val="28"/>
              </w:rPr>
            </w:pPr>
            <w:bookmarkStart w:id="0" w:name="_GoBack"/>
            <w:bookmarkEnd w:id="0"/>
            <w:r>
              <w:rPr>
                <w:rFonts w:ascii="標楷體" w:eastAsia="標楷體" w:hAnsi="標楷體" w:hint="eastAsia"/>
                <w:color w:val="000000"/>
                <w:sz w:val="28"/>
                <w:szCs w:val="28"/>
              </w:rPr>
              <w:t>待聘</w:t>
            </w:r>
          </w:p>
        </w:tc>
      </w:tr>
      <w:tr w:rsidR="0023722E" w:rsidRPr="00E55340" w:rsidTr="004D2FBD">
        <w:trPr>
          <w:trHeight w:val="1918"/>
        </w:trPr>
        <w:tc>
          <w:tcPr>
            <w:tcW w:w="649" w:type="dxa"/>
            <w:vMerge w:val="restart"/>
            <w:vAlign w:val="center"/>
          </w:tcPr>
          <w:p w:rsidR="0023722E" w:rsidRPr="00E55340" w:rsidRDefault="0023722E" w:rsidP="00371EA7">
            <w:pPr>
              <w:spacing w:line="360" w:lineRule="exact"/>
              <w:jc w:val="center"/>
              <w:rPr>
                <w:rFonts w:ascii="標楷體" w:eastAsia="標楷體" w:hAnsi="標楷體"/>
                <w:color w:val="000000"/>
                <w:sz w:val="28"/>
                <w:szCs w:val="28"/>
              </w:rPr>
            </w:pPr>
            <w:r>
              <w:rPr>
                <w:rFonts w:ascii="標楷體" w:eastAsia="標楷體" w:hAnsi="標楷體" w:hint="eastAsia"/>
                <w:color w:val="000000"/>
                <w:sz w:val="28"/>
                <w:szCs w:val="28"/>
              </w:rPr>
              <w:t>場域與文化</w:t>
            </w:r>
          </w:p>
        </w:tc>
        <w:tc>
          <w:tcPr>
            <w:tcW w:w="1760" w:type="dxa"/>
            <w:vAlign w:val="center"/>
          </w:tcPr>
          <w:p w:rsidR="0023722E" w:rsidRPr="00E55340" w:rsidRDefault="0023722E" w:rsidP="00371EA7">
            <w:pPr>
              <w:spacing w:line="360" w:lineRule="exact"/>
              <w:jc w:val="both"/>
              <w:rPr>
                <w:rFonts w:ascii="標楷體" w:eastAsia="標楷體" w:hAnsi="標楷體"/>
                <w:sz w:val="28"/>
                <w:szCs w:val="28"/>
              </w:rPr>
            </w:pPr>
            <w:r w:rsidRPr="00E55340">
              <w:rPr>
                <w:rFonts w:ascii="標楷體" w:eastAsia="標楷體" w:hAnsi="標楷體" w:hint="eastAsia"/>
                <w:sz w:val="28"/>
                <w:szCs w:val="28"/>
              </w:rPr>
              <w:t>全球化下的國際關係：國際教育的場域視角</w:t>
            </w:r>
          </w:p>
        </w:tc>
        <w:tc>
          <w:tcPr>
            <w:tcW w:w="3403" w:type="dxa"/>
            <w:gridSpan w:val="2"/>
            <w:vAlign w:val="center"/>
          </w:tcPr>
          <w:p w:rsidR="0023722E" w:rsidRPr="00E55340" w:rsidRDefault="0023722E" w:rsidP="00371EA7">
            <w:pPr>
              <w:numPr>
                <w:ilvl w:val="0"/>
                <w:numId w:val="4"/>
              </w:numPr>
              <w:spacing w:line="360" w:lineRule="exact"/>
              <w:jc w:val="both"/>
              <w:rPr>
                <w:rFonts w:ascii="標楷體" w:eastAsia="標楷體" w:hAnsi="標楷體"/>
                <w:color w:val="000000"/>
                <w:sz w:val="28"/>
                <w:szCs w:val="28"/>
              </w:rPr>
            </w:pPr>
            <w:r w:rsidRPr="00E55340">
              <w:rPr>
                <w:rFonts w:ascii="標楷體" w:eastAsia="標楷體" w:hAnsi="標楷體" w:hint="eastAsia"/>
                <w:color w:val="000000"/>
                <w:sz w:val="28"/>
                <w:szCs w:val="28"/>
              </w:rPr>
              <w:t>全球化下的國際關係</w:t>
            </w:r>
          </w:p>
          <w:p w:rsidR="0023722E" w:rsidRPr="00E55340" w:rsidRDefault="0023722E" w:rsidP="00371EA7">
            <w:pPr>
              <w:tabs>
                <w:tab w:val="num" w:pos="0"/>
              </w:tabs>
              <w:spacing w:line="360" w:lineRule="exact"/>
              <w:ind w:left="284" w:hanging="284"/>
              <w:jc w:val="both"/>
              <w:rPr>
                <w:rFonts w:ascii="標楷體" w:eastAsia="標楷體" w:hAnsi="標楷體"/>
                <w:color w:val="000000"/>
                <w:sz w:val="28"/>
                <w:szCs w:val="28"/>
              </w:rPr>
            </w:pPr>
            <w:r w:rsidRPr="00E55340">
              <w:rPr>
                <w:rFonts w:ascii="標楷體" w:eastAsia="標楷體" w:hAnsi="標楷體"/>
                <w:color w:val="000000"/>
                <w:sz w:val="28"/>
                <w:szCs w:val="28"/>
              </w:rPr>
              <w:t>2.WTO</w:t>
            </w:r>
            <w:r w:rsidRPr="00E55340">
              <w:rPr>
                <w:rFonts w:ascii="標楷體" w:eastAsia="標楷體" w:hAnsi="標楷體" w:hint="eastAsia"/>
                <w:color w:val="000000"/>
                <w:sz w:val="28"/>
                <w:szCs w:val="28"/>
              </w:rPr>
              <w:t>對（中小學）教育發展之影響</w:t>
            </w:r>
          </w:p>
          <w:p w:rsidR="0023722E" w:rsidRPr="00E55340" w:rsidRDefault="0023722E" w:rsidP="00371EA7">
            <w:pPr>
              <w:tabs>
                <w:tab w:val="num" w:pos="0"/>
              </w:tabs>
              <w:spacing w:line="360" w:lineRule="exact"/>
              <w:ind w:left="284" w:hanging="284"/>
              <w:jc w:val="both"/>
              <w:rPr>
                <w:rFonts w:ascii="標楷體" w:eastAsia="標楷體" w:hAnsi="標楷體"/>
                <w:color w:val="000000"/>
                <w:sz w:val="28"/>
                <w:szCs w:val="28"/>
              </w:rPr>
            </w:pPr>
            <w:r w:rsidRPr="00E55340">
              <w:rPr>
                <w:rFonts w:ascii="標楷體" w:eastAsia="標楷體" w:hAnsi="標楷體"/>
                <w:color w:val="000000"/>
                <w:sz w:val="28"/>
                <w:szCs w:val="28"/>
              </w:rPr>
              <w:t>3.</w:t>
            </w:r>
            <w:r w:rsidRPr="00E55340">
              <w:rPr>
                <w:rFonts w:ascii="標楷體" w:eastAsia="標楷體" w:hAnsi="標楷體" w:hint="eastAsia"/>
                <w:color w:val="000000"/>
                <w:sz w:val="28"/>
                <w:szCs w:val="28"/>
              </w:rPr>
              <w:t>全球化下國際教育的前瞻視野</w:t>
            </w:r>
          </w:p>
        </w:tc>
        <w:tc>
          <w:tcPr>
            <w:tcW w:w="851" w:type="dxa"/>
            <w:vAlign w:val="center"/>
          </w:tcPr>
          <w:p w:rsidR="0023722E" w:rsidRPr="00E55340" w:rsidRDefault="0023722E" w:rsidP="00371EA7">
            <w:pPr>
              <w:spacing w:line="360" w:lineRule="exact"/>
              <w:jc w:val="center"/>
              <w:rPr>
                <w:rFonts w:ascii="標楷體" w:eastAsia="標楷體" w:hAnsi="標楷體"/>
                <w:sz w:val="28"/>
                <w:szCs w:val="28"/>
              </w:rPr>
            </w:pPr>
            <w:r w:rsidRPr="00E55340">
              <w:rPr>
                <w:rFonts w:ascii="標楷體" w:eastAsia="標楷體" w:hAnsi="標楷體" w:cs="Calibri" w:hint="eastAsia"/>
                <w:color w:val="000000"/>
                <w:sz w:val="28"/>
                <w:szCs w:val="28"/>
              </w:rPr>
              <w:t>二節</w:t>
            </w:r>
          </w:p>
        </w:tc>
        <w:tc>
          <w:tcPr>
            <w:tcW w:w="992" w:type="dxa"/>
            <w:vAlign w:val="center"/>
          </w:tcPr>
          <w:p w:rsidR="0023722E" w:rsidRPr="004D2FBD" w:rsidRDefault="0023722E" w:rsidP="00371EA7">
            <w:pPr>
              <w:spacing w:line="360" w:lineRule="exact"/>
              <w:jc w:val="center"/>
              <w:rPr>
                <w:rFonts w:ascii="標楷體" w:eastAsia="標楷體" w:hAnsi="標楷體"/>
                <w:color w:val="000000"/>
                <w:sz w:val="26"/>
                <w:szCs w:val="26"/>
              </w:rPr>
            </w:pPr>
            <w:r w:rsidRPr="004D2FBD">
              <w:rPr>
                <w:rFonts w:ascii="標楷體" w:eastAsia="標楷體" w:hAnsi="標楷體"/>
                <w:color w:val="000000"/>
                <w:sz w:val="26"/>
                <w:szCs w:val="26"/>
              </w:rPr>
              <w:t>9:00</w:t>
            </w:r>
          </w:p>
          <w:p w:rsidR="0023722E" w:rsidRPr="004D2FBD" w:rsidRDefault="0023722E" w:rsidP="004D2FBD">
            <w:pPr>
              <w:spacing w:line="360" w:lineRule="exact"/>
              <w:jc w:val="center"/>
              <w:rPr>
                <w:rFonts w:ascii="標楷體" w:eastAsia="標楷體" w:hAnsi="標楷體"/>
                <w:color w:val="000000"/>
                <w:sz w:val="26"/>
                <w:szCs w:val="26"/>
              </w:rPr>
            </w:pPr>
            <w:r w:rsidRPr="004D2FBD">
              <w:rPr>
                <w:rFonts w:ascii="標楷體" w:eastAsia="標楷體" w:hAnsi="標楷體" w:hint="eastAsia"/>
                <w:color w:val="000000"/>
                <w:sz w:val="26"/>
                <w:szCs w:val="26"/>
              </w:rPr>
              <w:t>︱</w:t>
            </w:r>
          </w:p>
          <w:p w:rsidR="0023722E" w:rsidRPr="004D2FBD" w:rsidRDefault="0023722E" w:rsidP="00371EA7">
            <w:pPr>
              <w:spacing w:line="360" w:lineRule="exact"/>
              <w:jc w:val="center"/>
              <w:rPr>
                <w:rFonts w:ascii="標楷體" w:eastAsia="標楷體" w:hAnsi="標楷體"/>
                <w:color w:val="000000"/>
                <w:sz w:val="26"/>
                <w:szCs w:val="26"/>
              </w:rPr>
            </w:pPr>
            <w:r w:rsidRPr="004D2FBD">
              <w:rPr>
                <w:rFonts w:ascii="標楷體" w:eastAsia="標楷體" w:hAnsi="標楷體"/>
                <w:color w:val="000000"/>
                <w:sz w:val="26"/>
                <w:szCs w:val="26"/>
              </w:rPr>
              <w:t>11:00</w:t>
            </w:r>
          </w:p>
        </w:tc>
        <w:tc>
          <w:tcPr>
            <w:tcW w:w="850" w:type="dxa"/>
            <w:vMerge w:val="restart"/>
            <w:vAlign w:val="center"/>
          </w:tcPr>
          <w:p w:rsidR="0023722E" w:rsidRDefault="0023722E" w:rsidP="00371EA7">
            <w:pPr>
              <w:spacing w:line="360" w:lineRule="exact"/>
              <w:jc w:val="center"/>
              <w:rPr>
                <w:rFonts w:ascii="標楷體" w:eastAsia="標楷體" w:hAnsi="標楷體" w:cs="Calibri"/>
                <w:color w:val="000000"/>
                <w:sz w:val="28"/>
                <w:szCs w:val="28"/>
              </w:rPr>
            </w:pPr>
            <w:r>
              <w:rPr>
                <w:rFonts w:ascii="標楷體" w:eastAsia="標楷體" w:hAnsi="標楷體" w:cs="Calibri"/>
                <w:color w:val="000000"/>
                <w:sz w:val="28"/>
                <w:szCs w:val="28"/>
              </w:rPr>
              <w:t>5/23</w:t>
            </w:r>
          </w:p>
          <w:p w:rsidR="0023722E" w:rsidRPr="00E55340" w:rsidRDefault="0023722E" w:rsidP="00371EA7">
            <w:pPr>
              <w:spacing w:line="360" w:lineRule="exact"/>
              <w:jc w:val="center"/>
              <w:rPr>
                <w:rFonts w:ascii="標楷體" w:eastAsia="標楷體" w:hAnsi="標楷體" w:cs="Calibri"/>
                <w:color w:val="000000"/>
                <w:sz w:val="28"/>
                <w:szCs w:val="28"/>
              </w:rPr>
            </w:pPr>
            <w:r>
              <w:rPr>
                <w:rFonts w:ascii="標楷體" w:eastAsia="標楷體" w:hAnsi="標楷體" w:hint="eastAsia"/>
                <w:color w:val="000000"/>
              </w:rPr>
              <w:t>（六</w:t>
            </w:r>
            <w:r w:rsidRPr="00371EA7">
              <w:rPr>
                <w:rFonts w:ascii="標楷體" w:eastAsia="標楷體" w:hAnsi="標楷體" w:hint="eastAsia"/>
                <w:color w:val="000000"/>
              </w:rPr>
              <w:t>）</w:t>
            </w:r>
          </w:p>
        </w:tc>
        <w:tc>
          <w:tcPr>
            <w:tcW w:w="1134" w:type="dxa"/>
            <w:vAlign w:val="center"/>
          </w:tcPr>
          <w:p w:rsidR="0023722E" w:rsidRPr="00E55340" w:rsidRDefault="0023722E" w:rsidP="00371EA7">
            <w:pPr>
              <w:spacing w:line="360" w:lineRule="exact"/>
              <w:jc w:val="center"/>
              <w:rPr>
                <w:rFonts w:ascii="標楷體" w:eastAsia="標楷體" w:hAnsi="標楷體"/>
                <w:color w:val="000000"/>
                <w:sz w:val="28"/>
                <w:szCs w:val="28"/>
              </w:rPr>
            </w:pPr>
            <w:smartTag w:uri="urn:schemas-microsoft-com:office:smarttags" w:element="PersonName">
              <w:r>
                <w:rPr>
                  <w:rFonts w:ascii="標楷體" w:eastAsia="標楷體" w:hAnsi="標楷體" w:hint="eastAsia"/>
                  <w:color w:val="000000"/>
                  <w:sz w:val="28"/>
                  <w:szCs w:val="28"/>
                </w:rPr>
                <w:t>張善禮</w:t>
              </w:r>
            </w:smartTag>
            <w:r>
              <w:rPr>
                <w:rFonts w:ascii="標楷體" w:eastAsia="標楷體" w:hAnsi="標楷體" w:hint="eastAsia"/>
                <w:color w:val="000000"/>
                <w:sz w:val="28"/>
                <w:szCs w:val="28"/>
              </w:rPr>
              <w:t>教授</w:t>
            </w:r>
          </w:p>
        </w:tc>
      </w:tr>
      <w:tr w:rsidR="0023722E" w:rsidRPr="00E55340" w:rsidTr="00686CC4">
        <w:tc>
          <w:tcPr>
            <w:tcW w:w="649" w:type="dxa"/>
            <w:vMerge/>
            <w:vAlign w:val="center"/>
          </w:tcPr>
          <w:p w:rsidR="0023722E" w:rsidRPr="00E55340" w:rsidRDefault="0023722E" w:rsidP="00371EA7">
            <w:pPr>
              <w:spacing w:line="360" w:lineRule="exact"/>
              <w:jc w:val="center"/>
              <w:rPr>
                <w:rFonts w:ascii="標楷體" w:eastAsia="標楷體" w:hAnsi="標楷體"/>
                <w:sz w:val="28"/>
                <w:szCs w:val="28"/>
              </w:rPr>
            </w:pPr>
          </w:p>
        </w:tc>
        <w:tc>
          <w:tcPr>
            <w:tcW w:w="1760" w:type="dxa"/>
            <w:vAlign w:val="center"/>
          </w:tcPr>
          <w:p w:rsidR="0023722E" w:rsidRPr="00E55340" w:rsidRDefault="0023722E" w:rsidP="00371EA7">
            <w:pPr>
              <w:spacing w:line="360" w:lineRule="exact"/>
              <w:jc w:val="both"/>
              <w:rPr>
                <w:rFonts w:ascii="標楷體" w:eastAsia="標楷體" w:hAnsi="標楷體"/>
                <w:sz w:val="28"/>
                <w:szCs w:val="28"/>
              </w:rPr>
            </w:pPr>
            <w:r w:rsidRPr="00E55340">
              <w:rPr>
                <w:rFonts w:ascii="標楷體" w:eastAsia="標楷體" w:hAnsi="標楷體" w:hint="eastAsia"/>
                <w:sz w:val="28"/>
                <w:szCs w:val="28"/>
              </w:rPr>
              <w:t>跨文化溝通的理論與實際：國際教育的文化視角</w:t>
            </w:r>
          </w:p>
        </w:tc>
        <w:tc>
          <w:tcPr>
            <w:tcW w:w="3403" w:type="dxa"/>
            <w:gridSpan w:val="2"/>
            <w:vAlign w:val="center"/>
          </w:tcPr>
          <w:p w:rsidR="0023722E" w:rsidRPr="00686CC4" w:rsidRDefault="0023722E" w:rsidP="00371EA7">
            <w:pPr>
              <w:numPr>
                <w:ilvl w:val="1"/>
                <w:numId w:val="4"/>
              </w:numPr>
              <w:tabs>
                <w:tab w:val="clear" w:pos="840"/>
                <w:tab w:val="num" w:pos="277"/>
              </w:tabs>
              <w:spacing w:line="360" w:lineRule="exact"/>
              <w:ind w:hanging="846"/>
              <w:jc w:val="both"/>
              <w:rPr>
                <w:rFonts w:ascii="標楷體" w:eastAsia="標楷體" w:hAnsi="標楷體"/>
                <w:color w:val="000000"/>
                <w:sz w:val="28"/>
                <w:szCs w:val="28"/>
              </w:rPr>
            </w:pPr>
            <w:r w:rsidRPr="00686CC4">
              <w:rPr>
                <w:rFonts w:ascii="標楷體" w:eastAsia="標楷體" w:hAnsi="標楷體" w:hint="eastAsia"/>
                <w:color w:val="000000"/>
                <w:sz w:val="28"/>
                <w:szCs w:val="28"/>
              </w:rPr>
              <w:t>跨文化溝通的全球意涵</w:t>
            </w:r>
          </w:p>
          <w:p w:rsidR="0023722E" w:rsidRPr="00686CC4" w:rsidRDefault="0023722E" w:rsidP="00371EA7">
            <w:pPr>
              <w:numPr>
                <w:ilvl w:val="1"/>
                <w:numId w:val="4"/>
              </w:numPr>
              <w:tabs>
                <w:tab w:val="clear" w:pos="840"/>
                <w:tab w:val="num" w:pos="277"/>
              </w:tabs>
              <w:spacing w:line="360" w:lineRule="exact"/>
              <w:ind w:hanging="846"/>
              <w:jc w:val="both"/>
              <w:rPr>
                <w:rFonts w:ascii="標楷體" w:eastAsia="標楷體" w:hAnsi="標楷體"/>
                <w:color w:val="000000"/>
                <w:sz w:val="28"/>
                <w:szCs w:val="28"/>
              </w:rPr>
            </w:pPr>
            <w:r w:rsidRPr="00686CC4">
              <w:rPr>
                <w:rFonts w:ascii="標楷體" w:eastAsia="標楷體" w:hAnsi="標楷體" w:hint="eastAsia"/>
                <w:color w:val="000000"/>
                <w:sz w:val="28"/>
                <w:szCs w:val="28"/>
              </w:rPr>
              <w:t>跨文化溝通的在地實踐</w:t>
            </w:r>
          </w:p>
          <w:p w:rsidR="0023722E" w:rsidRPr="00686CC4" w:rsidRDefault="0023722E" w:rsidP="00371EA7">
            <w:pPr>
              <w:numPr>
                <w:ilvl w:val="1"/>
                <w:numId w:val="4"/>
              </w:numPr>
              <w:tabs>
                <w:tab w:val="clear" w:pos="840"/>
                <w:tab w:val="num" w:pos="277"/>
              </w:tabs>
              <w:spacing w:line="360" w:lineRule="exact"/>
              <w:ind w:left="277" w:hanging="283"/>
              <w:jc w:val="both"/>
              <w:rPr>
                <w:rFonts w:ascii="標楷體" w:eastAsia="標楷體" w:hAnsi="標楷體"/>
                <w:color w:val="000000"/>
                <w:sz w:val="28"/>
                <w:szCs w:val="28"/>
              </w:rPr>
            </w:pPr>
            <w:r w:rsidRPr="00686CC4">
              <w:rPr>
                <w:rFonts w:ascii="標楷體" w:eastAsia="標楷體" w:hAnsi="標楷體" w:hint="eastAsia"/>
                <w:color w:val="000000"/>
                <w:sz w:val="28"/>
                <w:szCs w:val="28"/>
              </w:rPr>
              <w:t>跨文化溝通的衝突與協商</w:t>
            </w:r>
          </w:p>
          <w:p w:rsidR="0023722E" w:rsidRPr="00686CC4" w:rsidRDefault="0023722E" w:rsidP="00371EA7">
            <w:pPr>
              <w:spacing w:line="360" w:lineRule="exact"/>
              <w:jc w:val="both"/>
              <w:rPr>
                <w:rFonts w:ascii="標楷體" w:eastAsia="標楷體" w:hAnsi="標楷體"/>
                <w:color w:val="000000"/>
                <w:sz w:val="28"/>
                <w:szCs w:val="28"/>
              </w:rPr>
            </w:pPr>
            <w:r w:rsidRPr="00686CC4">
              <w:rPr>
                <w:rFonts w:ascii="標楷體" w:eastAsia="標楷體" w:hAnsi="標楷體"/>
                <w:color w:val="000000"/>
                <w:sz w:val="28"/>
                <w:szCs w:val="28"/>
              </w:rPr>
              <w:t>4.</w:t>
            </w:r>
            <w:r w:rsidRPr="00686CC4">
              <w:rPr>
                <w:rFonts w:ascii="標楷體" w:eastAsia="標楷體" w:hAnsi="標楷體" w:hint="eastAsia"/>
                <w:color w:val="000000"/>
                <w:sz w:val="28"/>
                <w:szCs w:val="28"/>
              </w:rPr>
              <w:t>跨文化溝通的教育思維</w:t>
            </w:r>
          </w:p>
        </w:tc>
        <w:tc>
          <w:tcPr>
            <w:tcW w:w="851" w:type="dxa"/>
            <w:vAlign w:val="center"/>
          </w:tcPr>
          <w:p w:rsidR="0023722E" w:rsidRPr="00E55340" w:rsidRDefault="0023722E" w:rsidP="00371EA7">
            <w:pPr>
              <w:spacing w:line="360" w:lineRule="exact"/>
              <w:jc w:val="center"/>
              <w:rPr>
                <w:rFonts w:ascii="標楷體" w:eastAsia="標楷體" w:hAnsi="標楷體"/>
                <w:sz w:val="28"/>
                <w:szCs w:val="28"/>
              </w:rPr>
            </w:pPr>
            <w:r w:rsidRPr="00E55340">
              <w:rPr>
                <w:rFonts w:ascii="標楷體" w:eastAsia="標楷體" w:hAnsi="標楷體" w:cs="Calibri" w:hint="eastAsia"/>
                <w:color w:val="000000"/>
                <w:sz w:val="28"/>
                <w:szCs w:val="28"/>
              </w:rPr>
              <w:t>二節</w:t>
            </w:r>
          </w:p>
        </w:tc>
        <w:tc>
          <w:tcPr>
            <w:tcW w:w="992" w:type="dxa"/>
            <w:vAlign w:val="center"/>
          </w:tcPr>
          <w:p w:rsidR="0023722E" w:rsidRPr="004D2FBD" w:rsidRDefault="0023722E" w:rsidP="00371EA7">
            <w:pPr>
              <w:spacing w:line="360" w:lineRule="exact"/>
              <w:jc w:val="center"/>
              <w:rPr>
                <w:rFonts w:ascii="標楷體" w:eastAsia="標楷體" w:hAnsi="標楷體" w:cs="Calibri"/>
                <w:color w:val="000000"/>
                <w:sz w:val="26"/>
                <w:szCs w:val="26"/>
              </w:rPr>
            </w:pPr>
            <w:r w:rsidRPr="004D2FBD">
              <w:rPr>
                <w:rFonts w:ascii="標楷體" w:eastAsia="標楷體" w:hAnsi="標楷體" w:cs="Calibri"/>
                <w:color w:val="000000"/>
                <w:sz w:val="26"/>
                <w:szCs w:val="26"/>
              </w:rPr>
              <w:t>11:10</w:t>
            </w:r>
          </w:p>
          <w:p w:rsidR="0023722E" w:rsidRPr="004D2FBD" w:rsidRDefault="0023722E" w:rsidP="004D2FBD">
            <w:pPr>
              <w:spacing w:line="360" w:lineRule="exact"/>
              <w:jc w:val="center"/>
              <w:rPr>
                <w:rFonts w:ascii="標楷體" w:eastAsia="標楷體" w:hAnsi="標楷體"/>
                <w:color w:val="000000"/>
                <w:sz w:val="26"/>
                <w:szCs w:val="26"/>
              </w:rPr>
            </w:pPr>
            <w:r w:rsidRPr="004D2FBD">
              <w:rPr>
                <w:rFonts w:ascii="標楷體" w:eastAsia="標楷體" w:hAnsi="標楷體" w:hint="eastAsia"/>
                <w:color w:val="000000"/>
                <w:sz w:val="26"/>
                <w:szCs w:val="26"/>
              </w:rPr>
              <w:t>︱</w:t>
            </w:r>
          </w:p>
          <w:p w:rsidR="0023722E" w:rsidRPr="004D2FBD" w:rsidRDefault="0023722E" w:rsidP="00371EA7">
            <w:pPr>
              <w:spacing w:line="360" w:lineRule="exact"/>
              <w:jc w:val="center"/>
              <w:rPr>
                <w:rFonts w:ascii="標楷體" w:eastAsia="標楷體" w:hAnsi="標楷體" w:cs="Calibri"/>
                <w:color w:val="000000"/>
                <w:sz w:val="26"/>
                <w:szCs w:val="26"/>
              </w:rPr>
            </w:pPr>
            <w:r w:rsidRPr="004D2FBD">
              <w:rPr>
                <w:rFonts w:ascii="標楷體" w:eastAsia="標楷體" w:hAnsi="標楷體" w:cs="Calibri"/>
                <w:color w:val="000000"/>
                <w:sz w:val="26"/>
                <w:szCs w:val="26"/>
              </w:rPr>
              <w:t>12:10</w:t>
            </w:r>
          </w:p>
          <w:p w:rsidR="0023722E" w:rsidRPr="004D2FBD" w:rsidRDefault="0023722E" w:rsidP="00371EA7">
            <w:pPr>
              <w:spacing w:line="360" w:lineRule="exact"/>
              <w:jc w:val="center"/>
              <w:rPr>
                <w:rFonts w:ascii="標楷體" w:eastAsia="標楷體" w:hAnsi="標楷體" w:cs="Calibri"/>
                <w:color w:val="000000"/>
                <w:sz w:val="26"/>
                <w:szCs w:val="26"/>
              </w:rPr>
            </w:pPr>
            <w:r w:rsidRPr="004D2FBD">
              <w:rPr>
                <w:rFonts w:ascii="標楷體" w:eastAsia="標楷體" w:hAnsi="標楷體" w:cs="Calibri"/>
                <w:color w:val="000000"/>
                <w:sz w:val="26"/>
                <w:szCs w:val="26"/>
              </w:rPr>
              <w:t>13:20</w:t>
            </w:r>
          </w:p>
          <w:p w:rsidR="0023722E" w:rsidRPr="004D2FBD" w:rsidRDefault="0023722E" w:rsidP="004D2FBD">
            <w:pPr>
              <w:spacing w:line="360" w:lineRule="exact"/>
              <w:jc w:val="center"/>
              <w:rPr>
                <w:rFonts w:ascii="標楷體" w:eastAsia="標楷體" w:hAnsi="標楷體"/>
                <w:color w:val="000000"/>
                <w:sz w:val="26"/>
                <w:szCs w:val="26"/>
              </w:rPr>
            </w:pPr>
            <w:r w:rsidRPr="004D2FBD">
              <w:rPr>
                <w:rFonts w:ascii="標楷體" w:eastAsia="標楷體" w:hAnsi="標楷體" w:hint="eastAsia"/>
                <w:color w:val="000000"/>
                <w:sz w:val="26"/>
                <w:szCs w:val="26"/>
              </w:rPr>
              <w:t>︱</w:t>
            </w:r>
          </w:p>
          <w:p w:rsidR="0023722E" w:rsidRPr="004D2FBD" w:rsidRDefault="0023722E" w:rsidP="00371EA7">
            <w:pPr>
              <w:spacing w:line="360" w:lineRule="exact"/>
              <w:jc w:val="center"/>
              <w:rPr>
                <w:rFonts w:ascii="標楷體" w:eastAsia="標楷體" w:hAnsi="標楷體" w:cs="Calibri"/>
                <w:color w:val="000000"/>
                <w:sz w:val="26"/>
                <w:szCs w:val="26"/>
              </w:rPr>
            </w:pPr>
            <w:r w:rsidRPr="004D2FBD">
              <w:rPr>
                <w:rFonts w:ascii="標楷體" w:eastAsia="標楷體" w:hAnsi="標楷體" w:cs="Calibri"/>
                <w:color w:val="000000"/>
                <w:sz w:val="26"/>
                <w:szCs w:val="26"/>
              </w:rPr>
              <w:t>14:20</w:t>
            </w:r>
          </w:p>
        </w:tc>
        <w:tc>
          <w:tcPr>
            <w:tcW w:w="850" w:type="dxa"/>
            <w:vMerge/>
            <w:vAlign w:val="center"/>
          </w:tcPr>
          <w:p w:rsidR="0023722E" w:rsidRPr="00E55340" w:rsidRDefault="0023722E" w:rsidP="00371EA7">
            <w:pPr>
              <w:spacing w:line="360" w:lineRule="exact"/>
              <w:jc w:val="center"/>
              <w:rPr>
                <w:rFonts w:ascii="標楷體" w:eastAsia="標楷體" w:hAnsi="標楷體" w:cs="Calibri"/>
                <w:color w:val="000000"/>
                <w:sz w:val="28"/>
                <w:szCs w:val="28"/>
              </w:rPr>
            </w:pPr>
          </w:p>
        </w:tc>
        <w:tc>
          <w:tcPr>
            <w:tcW w:w="1134" w:type="dxa"/>
            <w:vAlign w:val="center"/>
          </w:tcPr>
          <w:p w:rsidR="0023722E" w:rsidRPr="00E55340" w:rsidRDefault="0023722E" w:rsidP="00371EA7">
            <w:pPr>
              <w:spacing w:line="360" w:lineRule="exact"/>
              <w:jc w:val="center"/>
              <w:rPr>
                <w:rFonts w:ascii="標楷體" w:eastAsia="標楷體" w:hAnsi="標楷體" w:cs="Calibri"/>
                <w:color w:val="000000"/>
                <w:sz w:val="28"/>
                <w:szCs w:val="28"/>
              </w:rPr>
            </w:pPr>
            <w:smartTag w:uri="urn:schemas-microsoft-com:office:smarttags" w:element="PersonName">
              <w:r>
                <w:rPr>
                  <w:rFonts w:ascii="標楷體" w:eastAsia="標楷體" w:hAnsi="標楷體" w:hint="eastAsia"/>
                  <w:color w:val="000000"/>
                  <w:sz w:val="28"/>
                  <w:szCs w:val="28"/>
                </w:rPr>
                <w:t>張善禮</w:t>
              </w:r>
            </w:smartTag>
            <w:r>
              <w:rPr>
                <w:rFonts w:ascii="標楷體" w:eastAsia="標楷體" w:hAnsi="標楷體" w:hint="eastAsia"/>
                <w:color w:val="000000"/>
                <w:sz w:val="28"/>
                <w:szCs w:val="28"/>
              </w:rPr>
              <w:t>教授</w:t>
            </w:r>
          </w:p>
        </w:tc>
      </w:tr>
      <w:tr w:rsidR="0023722E" w:rsidRPr="00E55340" w:rsidTr="004D2FBD">
        <w:trPr>
          <w:trHeight w:val="2676"/>
        </w:trPr>
        <w:tc>
          <w:tcPr>
            <w:tcW w:w="649" w:type="dxa"/>
            <w:vAlign w:val="center"/>
          </w:tcPr>
          <w:p w:rsidR="0023722E" w:rsidRPr="00E55340" w:rsidRDefault="0023722E" w:rsidP="00371EA7">
            <w:pPr>
              <w:spacing w:line="360" w:lineRule="exact"/>
              <w:jc w:val="center"/>
              <w:rPr>
                <w:rFonts w:ascii="標楷體" w:eastAsia="標楷體" w:hAnsi="標楷體"/>
                <w:sz w:val="28"/>
                <w:szCs w:val="28"/>
              </w:rPr>
            </w:pPr>
            <w:r>
              <w:rPr>
                <w:rFonts w:ascii="標楷體" w:eastAsia="標楷體" w:hAnsi="標楷體" w:hint="eastAsia"/>
                <w:sz w:val="28"/>
                <w:szCs w:val="28"/>
              </w:rPr>
              <w:t>理念</w:t>
            </w:r>
          </w:p>
        </w:tc>
        <w:tc>
          <w:tcPr>
            <w:tcW w:w="1760" w:type="dxa"/>
            <w:vAlign w:val="center"/>
          </w:tcPr>
          <w:p w:rsidR="0023722E" w:rsidRPr="00E55340" w:rsidRDefault="0023722E" w:rsidP="00371EA7">
            <w:pPr>
              <w:spacing w:line="360" w:lineRule="exact"/>
              <w:jc w:val="both"/>
              <w:rPr>
                <w:rFonts w:ascii="標楷體" w:eastAsia="標楷體" w:hAnsi="標楷體"/>
                <w:sz w:val="28"/>
                <w:szCs w:val="28"/>
              </w:rPr>
            </w:pPr>
            <w:r w:rsidRPr="00E55340">
              <w:rPr>
                <w:rFonts w:ascii="標楷體" w:eastAsia="標楷體" w:hAnsi="標楷體" w:hint="eastAsia"/>
                <w:sz w:val="28"/>
                <w:szCs w:val="28"/>
              </w:rPr>
              <w:t>國際教育理念分析</w:t>
            </w:r>
          </w:p>
        </w:tc>
        <w:tc>
          <w:tcPr>
            <w:tcW w:w="3403" w:type="dxa"/>
            <w:gridSpan w:val="2"/>
            <w:vAlign w:val="center"/>
          </w:tcPr>
          <w:p w:rsidR="0023722E" w:rsidRPr="00E55340" w:rsidRDefault="0023722E" w:rsidP="00371EA7">
            <w:pPr>
              <w:numPr>
                <w:ilvl w:val="0"/>
                <w:numId w:val="5"/>
              </w:numPr>
              <w:spacing w:line="360" w:lineRule="exact"/>
              <w:jc w:val="both"/>
              <w:rPr>
                <w:rFonts w:ascii="標楷體" w:eastAsia="標楷體" w:hAnsi="標楷體"/>
                <w:color w:val="000000"/>
                <w:sz w:val="28"/>
                <w:szCs w:val="28"/>
              </w:rPr>
            </w:pPr>
            <w:r w:rsidRPr="00E55340">
              <w:rPr>
                <w:rFonts w:ascii="標楷體" w:eastAsia="標楷體" w:hAnsi="標楷體" w:hint="eastAsia"/>
                <w:color w:val="000000"/>
                <w:sz w:val="28"/>
                <w:szCs w:val="28"/>
              </w:rPr>
              <w:t>國際化與國際教育關係</w:t>
            </w:r>
          </w:p>
          <w:p w:rsidR="0023722E" w:rsidRPr="00E55340" w:rsidRDefault="0023722E" w:rsidP="00371EA7">
            <w:pPr>
              <w:numPr>
                <w:ilvl w:val="0"/>
                <w:numId w:val="5"/>
              </w:numPr>
              <w:spacing w:line="360" w:lineRule="exact"/>
              <w:jc w:val="both"/>
              <w:rPr>
                <w:rFonts w:ascii="標楷體" w:eastAsia="標楷體" w:hAnsi="標楷體"/>
                <w:color w:val="000000"/>
                <w:sz w:val="28"/>
                <w:szCs w:val="28"/>
              </w:rPr>
            </w:pPr>
            <w:r w:rsidRPr="00E55340">
              <w:rPr>
                <w:rFonts w:ascii="標楷體" w:eastAsia="標楷體" w:hAnsi="標楷體" w:hint="eastAsia"/>
                <w:color w:val="000000"/>
                <w:sz w:val="28"/>
                <w:szCs w:val="28"/>
              </w:rPr>
              <w:t>國際教育中四個意識型態</w:t>
            </w:r>
            <w:r w:rsidRPr="00E55340">
              <w:rPr>
                <w:rFonts w:ascii="標楷體" w:eastAsia="標楷體" w:hAnsi="標楷體"/>
                <w:color w:val="000000"/>
                <w:sz w:val="28"/>
                <w:szCs w:val="28"/>
              </w:rPr>
              <w:t>(</w:t>
            </w:r>
            <w:r w:rsidRPr="00E55340">
              <w:rPr>
                <w:rFonts w:ascii="標楷體" w:eastAsia="標楷體" w:hAnsi="標楷體" w:hint="eastAsia"/>
                <w:color w:val="000000"/>
                <w:sz w:val="28"/>
                <w:szCs w:val="28"/>
              </w:rPr>
              <w:t>民族主義、國際主義、全球主義、世界主義</w:t>
            </w:r>
            <w:r w:rsidRPr="00E55340">
              <w:rPr>
                <w:rFonts w:ascii="標楷體" w:eastAsia="標楷體" w:hAnsi="標楷體"/>
                <w:color w:val="000000"/>
                <w:sz w:val="28"/>
                <w:szCs w:val="28"/>
              </w:rPr>
              <w:t>)</w:t>
            </w:r>
          </w:p>
          <w:p w:rsidR="0023722E" w:rsidRPr="00E55340" w:rsidRDefault="0023722E" w:rsidP="00371EA7">
            <w:pPr>
              <w:numPr>
                <w:ilvl w:val="0"/>
                <w:numId w:val="5"/>
              </w:numPr>
              <w:spacing w:line="360" w:lineRule="exact"/>
              <w:jc w:val="both"/>
              <w:rPr>
                <w:rFonts w:ascii="標楷體" w:eastAsia="標楷體" w:hAnsi="標楷體"/>
                <w:color w:val="000000"/>
                <w:sz w:val="28"/>
                <w:szCs w:val="28"/>
              </w:rPr>
            </w:pPr>
            <w:r w:rsidRPr="00E55340">
              <w:rPr>
                <w:rFonts w:ascii="標楷體" w:eastAsia="標楷體" w:hAnsi="標楷體" w:hint="eastAsia"/>
                <w:color w:val="000000"/>
                <w:sz w:val="28"/>
                <w:szCs w:val="28"/>
              </w:rPr>
              <w:t>全球化國際關係結構下國際教育的變遷</w:t>
            </w:r>
          </w:p>
        </w:tc>
        <w:tc>
          <w:tcPr>
            <w:tcW w:w="851" w:type="dxa"/>
            <w:vAlign w:val="center"/>
          </w:tcPr>
          <w:p w:rsidR="0023722E" w:rsidRPr="00E55340" w:rsidRDefault="0023722E" w:rsidP="00371EA7">
            <w:pPr>
              <w:spacing w:line="360" w:lineRule="exact"/>
              <w:jc w:val="center"/>
              <w:rPr>
                <w:rFonts w:ascii="標楷體" w:eastAsia="標楷體" w:hAnsi="標楷體" w:cs="Calibri"/>
                <w:color w:val="000000"/>
                <w:sz w:val="28"/>
                <w:szCs w:val="28"/>
              </w:rPr>
            </w:pPr>
            <w:r w:rsidRPr="00E55340">
              <w:rPr>
                <w:rFonts w:ascii="標楷體" w:eastAsia="標楷體" w:hAnsi="標楷體" w:cs="Calibri" w:hint="eastAsia"/>
                <w:color w:val="000000"/>
                <w:sz w:val="28"/>
                <w:szCs w:val="28"/>
              </w:rPr>
              <w:t>二節</w:t>
            </w:r>
          </w:p>
        </w:tc>
        <w:tc>
          <w:tcPr>
            <w:tcW w:w="992" w:type="dxa"/>
            <w:vAlign w:val="center"/>
          </w:tcPr>
          <w:p w:rsidR="0023722E" w:rsidRPr="004D2FBD" w:rsidRDefault="0023722E" w:rsidP="00371EA7">
            <w:pPr>
              <w:spacing w:line="360" w:lineRule="exact"/>
              <w:jc w:val="center"/>
              <w:rPr>
                <w:rFonts w:ascii="標楷體" w:eastAsia="標楷體" w:hAnsi="標楷體" w:cs="Calibri"/>
                <w:color w:val="000000"/>
                <w:sz w:val="26"/>
                <w:szCs w:val="26"/>
              </w:rPr>
            </w:pPr>
            <w:r w:rsidRPr="004D2FBD">
              <w:rPr>
                <w:rFonts w:ascii="標楷體" w:eastAsia="標楷體" w:hAnsi="標楷體" w:cs="Calibri"/>
                <w:color w:val="000000"/>
                <w:sz w:val="26"/>
                <w:szCs w:val="26"/>
              </w:rPr>
              <w:t>14:30</w:t>
            </w:r>
          </w:p>
          <w:p w:rsidR="0023722E" w:rsidRPr="004D2FBD" w:rsidRDefault="0023722E" w:rsidP="004D2FBD">
            <w:pPr>
              <w:spacing w:line="360" w:lineRule="exact"/>
              <w:jc w:val="center"/>
              <w:rPr>
                <w:rFonts w:ascii="標楷體" w:eastAsia="標楷體" w:hAnsi="標楷體"/>
                <w:color w:val="000000"/>
                <w:sz w:val="26"/>
                <w:szCs w:val="26"/>
              </w:rPr>
            </w:pPr>
            <w:r w:rsidRPr="004D2FBD">
              <w:rPr>
                <w:rFonts w:ascii="標楷體" w:eastAsia="標楷體" w:hAnsi="標楷體" w:hint="eastAsia"/>
                <w:color w:val="000000"/>
                <w:sz w:val="26"/>
                <w:szCs w:val="26"/>
              </w:rPr>
              <w:t>︱</w:t>
            </w:r>
          </w:p>
          <w:p w:rsidR="0023722E" w:rsidRPr="004D2FBD" w:rsidRDefault="0023722E" w:rsidP="00371EA7">
            <w:pPr>
              <w:spacing w:line="360" w:lineRule="exact"/>
              <w:jc w:val="center"/>
              <w:rPr>
                <w:rFonts w:ascii="標楷體" w:eastAsia="標楷體" w:hAnsi="標楷體" w:cs="Calibri"/>
                <w:color w:val="000000"/>
                <w:sz w:val="26"/>
                <w:szCs w:val="26"/>
              </w:rPr>
            </w:pPr>
            <w:r w:rsidRPr="004D2FBD">
              <w:rPr>
                <w:rFonts w:ascii="標楷體" w:eastAsia="標楷體" w:hAnsi="標楷體" w:cs="Calibri"/>
                <w:color w:val="000000"/>
                <w:sz w:val="26"/>
                <w:szCs w:val="26"/>
              </w:rPr>
              <w:t>16:30</w:t>
            </w:r>
          </w:p>
        </w:tc>
        <w:tc>
          <w:tcPr>
            <w:tcW w:w="850" w:type="dxa"/>
            <w:vMerge/>
            <w:vAlign w:val="center"/>
          </w:tcPr>
          <w:p w:rsidR="0023722E" w:rsidRPr="00E55340" w:rsidRDefault="0023722E" w:rsidP="00371EA7">
            <w:pPr>
              <w:spacing w:line="360" w:lineRule="exact"/>
              <w:jc w:val="center"/>
              <w:rPr>
                <w:rFonts w:ascii="標楷體" w:eastAsia="標楷體" w:hAnsi="標楷體" w:cs="Calibri"/>
                <w:color w:val="000000"/>
                <w:sz w:val="28"/>
                <w:szCs w:val="28"/>
              </w:rPr>
            </w:pPr>
          </w:p>
        </w:tc>
        <w:tc>
          <w:tcPr>
            <w:tcW w:w="1134" w:type="dxa"/>
            <w:vAlign w:val="center"/>
          </w:tcPr>
          <w:p w:rsidR="0023722E" w:rsidRPr="00E55340" w:rsidRDefault="0023722E" w:rsidP="00371EA7">
            <w:pPr>
              <w:spacing w:line="360" w:lineRule="exact"/>
              <w:jc w:val="center"/>
              <w:rPr>
                <w:rFonts w:ascii="標楷體" w:eastAsia="標楷體" w:hAnsi="標楷體"/>
                <w:sz w:val="28"/>
                <w:szCs w:val="28"/>
              </w:rPr>
            </w:pPr>
            <w:smartTag w:uri="urn:schemas-microsoft-com:office:smarttags" w:element="PersonName">
              <w:r>
                <w:rPr>
                  <w:rFonts w:ascii="標楷體" w:eastAsia="標楷體" w:hAnsi="標楷體" w:hint="eastAsia"/>
                  <w:color w:val="000000"/>
                  <w:sz w:val="28"/>
                  <w:szCs w:val="28"/>
                </w:rPr>
                <w:t>張善禮</w:t>
              </w:r>
            </w:smartTag>
            <w:r>
              <w:rPr>
                <w:rFonts w:ascii="標楷體" w:eastAsia="標楷體" w:hAnsi="標楷體" w:hint="eastAsia"/>
                <w:color w:val="000000"/>
                <w:sz w:val="28"/>
                <w:szCs w:val="28"/>
              </w:rPr>
              <w:t>教授</w:t>
            </w:r>
          </w:p>
        </w:tc>
      </w:tr>
      <w:tr w:rsidR="0023722E" w:rsidRPr="00E55340" w:rsidTr="004D2FBD">
        <w:tc>
          <w:tcPr>
            <w:tcW w:w="649" w:type="dxa"/>
            <w:vMerge w:val="restart"/>
            <w:vAlign w:val="center"/>
          </w:tcPr>
          <w:p w:rsidR="0023722E" w:rsidRPr="00E55340" w:rsidRDefault="0023722E" w:rsidP="00371EA7">
            <w:pPr>
              <w:spacing w:line="360" w:lineRule="exact"/>
              <w:jc w:val="center"/>
              <w:rPr>
                <w:rFonts w:ascii="標楷體" w:eastAsia="標楷體" w:hAnsi="標楷體" w:cs="Calibri"/>
                <w:color w:val="000000"/>
                <w:sz w:val="28"/>
                <w:szCs w:val="28"/>
              </w:rPr>
            </w:pPr>
            <w:r w:rsidRPr="00E55340">
              <w:rPr>
                <w:rFonts w:ascii="標楷體" w:eastAsia="標楷體" w:hAnsi="標楷體" w:hint="eastAsia"/>
                <w:color w:val="000000"/>
                <w:sz w:val="28"/>
                <w:szCs w:val="28"/>
              </w:rPr>
              <w:t>實務</w:t>
            </w:r>
          </w:p>
        </w:tc>
        <w:tc>
          <w:tcPr>
            <w:tcW w:w="1760" w:type="dxa"/>
            <w:vAlign w:val="center"/>
          </w:tcPr>
          <w:p w:rsidR="0023722E" w:rsidRPr="00E55340" w:rsidRDefault="0023722E" w:rsidP="00371EA7">
            <w:pPr>
              <w:spacing w:line="360" w:lineRule="exact"/>
              <w:jc w:val="both"/>
              <w:rPr>
                <w:rFonts w:ascii="標楷體" w:eastAsia="標楷體" w:hAnsi="標楷體"/>
                <w:color w:val="000000"/>
                <w:sz w:val="28"/>
                <w:szCs w:val="28"/>
              </w:rPr>
            </w:pPr>
            <w:r w:rsidRPr="00E55340">
              <w:rPr>
                <w:rFonts w:ascii="標楷體" w:eastAsia="標楷體" w:hAnsi="標楷體" w:hint="eastAsia"/>
                <w:color w:val="000000"/>
                <w:sz w:val="28"/>
                <w:szCs w:val="28"/>
              </w:rPr>
              <w:t>國際交流與國際教育</w:t>
            </w:r>
          </w:p>
        </w:tc>
        <w:tc>
          <w:tcPr>
            <w:tcW w:w="3403" w:type="dxa"/>
            <w:gridSpan w:val="2"/>
          </w:tcPr>
          <w:p w:rsidR="0023722E" w:rsidRPr="00E55340" w:rsidRDefault="0023722E" w:rsidP="00371EA7">
            <w:pPr>
              <w:numPr>
                <w:ilvl w:val="0"/>
                <w:numId w:val="8"/>
              </w:numPr>
              <w:spacing w:line="360" w:lineRule="exact"/>
              <w:jc w:val="both"/>
              <w:rPr>
                <w:rFonts w:ascii="標楷體" w:eastAsia="標楷體" w:hAnsi="標楷體"/>
                <w:color w:val="000000"/>
                <w:sz w:val="28"/>
                <w:szCs w:val="28"/>
              </w:rPr>
            </w:pPr>
            <w:r w:rsidRPr="00E55340">
              <w:rPr>
                <w:rFonts w:ascii="標楷體" w:eastAsia="標楷體" w:hAnsi="標楷體" w:hint="eastAsia"/>
                <w:color w:val="000000"/>
                <w:sz w:val="28"/>
                <w:szCs w:val="28"/>
              </w:rPr>
              <w:t>辦理國際交流活動原則與立場</w:t>
            </w:r>
          </w:p>
          <w:p w:rsidR="0023722E" w:rsidRPr="00E55340" w:rsidRDefault="0023722E" w:rsidP="00371EA7">
            <w:pPr>
              <w:numPr>
                <w:ilvl w:val="0"/>
                <w:numId w:val="8"/>
              </w:numPr>
              <w:spacing w:line="360" w:lineRule="exact"/>
              <w:jc w:val="both"/>
              <w:rPr>
                <w:rFonts w:ascii="標楷體" w:eastAsia="標楷體" w:hAnsi="標楷體"/>
                <w:color w:val="000000"/>
                <w:sz w:val="28"/>
                <w:szCs w:val="28"/>
              </w:rPr>
            </w:pPr>
            <w:r w:rsidRPr="00E55340">
              <w:rPr>
                <w:rFonts w:ascii="標楷體" w:eastAsia="標楷體" w:hAnsi="標楷體" w:hint="eastAsia"/>
                <w:color w:val="000000"/>
                <w:sz w:val="28"/>
                <w:szCs w:val="28"/>
              </w:rPr>
              <w:t>國際交流的目標與模式</w:t>
            </w:r>
          </w:p>
          <w:p w:rsidR="0023722E" w:rsidRPr="00E55340" w:rsidRDefault="0023722E" w:rsidP="00371EA7">
            <w:pPr>
              <w:numPr>
                <w:ilvl w:val="0"/>
                <w:numId w:val="8"/>
              </w:numPr>
              <w:spacing w:line="360" w:lineRule="exact"/>
              <w:jc w:val="both"/>
              <w:rPr>
                <w:rFonts w:ascii="標楷體" w:eastAsia="標楷體" w:hAnsi="標楷體"/>
                <w:color w:val="000000"/>
                <w:sz w:val="28"/>
                <w:szCs w:val="28"/>
              </w:rPr>
            </w:pPr>
            <w:r w:rsidRPr="00E55340">
              <w:rPr>
                <w:rFonts w:ascii="標楷體" w:eastAsia="標楷體" w:hAnsi="標楷體" w:hint="eastAsia"/>
                <w:color w:val="000000"/>
                <w:sz w:val="28"/>
                <w:szCs w:val="28"/>
              </w:rPr>
              <w:t>國際交流的策略與資源</w:t>
            </w:r>
          </w:p>
          <w:p w:rsidR="0023722E" w:rsidRPr="00E55340" w:rsidRDefault="0023722E" w:rsidP="00371EA7">
            <w:pPr>
              <w:numPr>
                <w:ilvl w:val="0"/>
                <w:numId w:val="8"/>
              </w:numPr>
              <w:spacing w:line="360" w:lineRule="exact"/>
              <w:jc w:val="both"/>
              <w:rPr>
                <w:rFonts w:ascii="標楷體" w:eastAsia="標楷體" w:hAnsi="標楷體"/>
                <w:color w:val="000000"/>
                <w:sz w:val="28"/>
                <w:szCs w:val="28"/>
              </w:rPr>
            </w:pPr>
            <w:r w:rsidRPr="00E55340">
              <w:rPr>
                <w:rFonts w:ascii="標楷體" w:eastAsia="標楷體" w:hAnsi="標楷體" w:hint="eastAsia"/>
                <w:color w:val="000000"/>
                <w:sz w:val="28"/>
                <w:szCs w:val="28"/>
              </w:rPr>
              <w:t>如何設計國際交流活動</w:t>
            </w:r>
          </w:p>
          <w:p w:rsidR="0023722E" w:rsidRPr="00E55340" w:rsidRDefault="0023722E" w:rsidP="00371EA7">
            <w:pPr>
              <w:numPr>
                <w:ilvl w:val="0"/>
                <w:numId w:val="8"/>
              </w:numPr>
              <w:spacing w:line="360" w:lineRule="exact"/>
              <w:jc w:val="both"/>
              <w:rPr>
                <w:rFonts w:ascii="標楷體" w:eastAsia="標楷體" w:hAnsi="標楷體"/>
                <w:bCs/>
                <w:color w:val="000000"/>
                <w:sz w:val="28"/>
                <w:szCs w:val="28"/>
              </w:rPr>
            </w:pPr>
            <w:r w:rsidRPr="00E55340">
              <w:rPr>
                <w:rFonts w:ascii="標楷體" w:eastAsia="標楷體" w:hAnsi="標楷體" w:hint="eastAsia"/>
                <w:color w:val="000000"/>
                <w:sz w:val="28"/>
                <w:szCs w:val="28"/>
              </w:rPr>
              <w:t>國際交流之實例</w:t>
            </w:r>
          </w:p>
        </w:tc>
        <w:tc>
          <w:tcPr>
            <w:tcW w:w="851" w:type="dxa"/>
            <w:vAlign w:val="center"/>
          </w:tcPr>
          <w:p w:rsidR="0023722E" w:rsidRPr="00E55340" w:rsidRDefault="0023722E" w:rsidP="00371EA7">
            <w:pPr>
              <w:spacing w:line="360" w:lineRule="exact"/>
              <w:jc w:val="center"/>
              <w:rPr>
                <w:rFonts w:ascii="標楷體" w:eastAsia="標楷體" w:hAnsi="標楷體"/>
                <w:sz w:val="28"/>
                <w:szCs w:val="28"/>
              </w:rPr>
            </w:pPr>
            <w:r w:rsidRPr="00E55340">
              <w:rPr>
                <w:rFonts w:ascii="標楷體" w:eastAsia="標楷體" w:hAnsi="標楷體" w:cs="Calibri" w:hint="eastAsia"/>
                <w:color w:val="000000"/>
                <w:sz w:val="28"/>
                <w:szCs w:val="28"/>
              </w:rPr>
              <w:t>二節</w:t>
            </w:r>
          </w:p>
        </w:tc>
        <w:tc>
          <w:tcPr>
            <w:tcW w:w="992" w:type="dxa"/>
            <w:vAlign w:val="center"/>
          </w:tcPr>
          <w:p w:rsidR="0023722E" w:rsidRPr="004D2FBD" w:rsidRDefault="0023722E" w:rsidP="00371EA7">
            <w:pPr>
              <w:spacing w:line="360" w:lineRule="exact"/>
              <w:jc w:val="center"/>
              <w:rPr>
                <w:rFonts w:ascii="標楷體" w:eastAsia="標楷體" w:hAnsi="標楷體"/>
                <w:color w:val="000000"/>
                <w:sz w:val="26"/>
                <w:szCs w:val="26"/>
              </w:rPr>
            </w:pPr>
            <w:r w:rsidRPr="004D2FBD">
              <w:rPr>
                <w:rFonts w:ascii="標楷體" w:eastAsia="標楷體" w:hAnsi="標楷體"/>
                <w:color w:val="000000"/>
                <w:sz w:val="26"/>
                <w:szCs w:val="26"/>
              </w:rPr>
              <w:t>9:00</w:t>
            </w:r>
          </w:p>
          <w:p w:rsidR="0023722E" w:rsidRPr="004D2FBD" w:rsidRDefault="0023722E" w:rsidP="004D2FBD">
            <w:pPr>
              <w:spacing w:line="360" w:lineRule="exact"/>
              <w:jc w:val="center"/>
              <w:rPr>
                <w:rFonts w:ascii="標楷體" w:eastAsia="標楷體" w:hAnsi="標楷體"/>
                <w:color w:val="000000"/>
                <w:sz w:val="26"/>
                <w:szCs w:val="26"/>
              </w:rPr>
            </w:pPr>
            <w:r w:rsidRPr="004D2FBD">
              <w:rPr>
                <w:rFonts w:ascii="標楷體" w:eastAsia="標楷體" w:hAnsi="標楷體" w:hint="eastAsia"/>
                <w:color w:val="000000"/>
                <w:sz w:val="26"/>
                <w:szCs w:val="26"/>
              </w:rPr>
              <w:t>︱</w:t>
            </w:r>
          </w:p>
          <w:p w:rsidR="0023722E" w:rsidRPr="004D2FBD" w:rsidRDefault="0023722E" w:rsidP="00371EA7">
            <w:pPr>
              <w:spacing w:line="360" w:lineRule="exact"/>
              <w:jc w:val="center"/>
              <w:rPr>
                <w:rFonts w:ascii="標楷體" w:eastAsia="標楷體" w:hAnsi="標楷體"/>
                <w:color w:val="000000"/>
                <w:sz w:val="26"/>
                <w:szCs w:val="26"/>
              </w:rPr>
            </w:pPr>
            <w:r w:rsidRPr="004D2FBD">
              <w:rPr>
                <w:rFonts w:ascii="標楷體" w:eastAsia="標楷體" w:hAnsi="標楷體"/>
                <w:color w:val="000000"/>
                <w:sz w:val="26"/>
                <w:szCs w:val="26"/>
              </w:rPr>
              <w:t>11:00</w:t>
            </w:r>
          </w:p>
        </w:tc>
        <w:tc>
          <w:tcPr>
            <w:tcW w:w="850" w:type="dxa"/>
            <w:vMerge w:val="restart"/>
            <w:vAlign w:val="center"/>
          </w:tcPr>
          <w:p w:rsidR="0023722E" w:rsidRDefault="0023722E" w:rsidP="00371EA7">
            <w:pPr>
              <w:spacing w:line="360" w:lineRule="exact"/>
              <w:jc w:val="center"/>
              <w:rPr>
                <w:rFonts w:ascii="標楷體" w:eastAsia="標楷體" w:hAnsi="標楷體"/>
                <w:color w:val="000000"/>
                <w:sz w:val="28"/>
                <w:szCs w:val="28"/>
              </w:rPr>
            </w:pPr>
            <w:r w:rsidRPr="00E55340">
              <w:rPr>
                <w:rFonts w:ascii="標楷體" w:eastAsia="標楷體" w:hAnsi="標楷體"/>
                <w:color w:val="000000"/>
                <w:sz w:val="28"/>
                <w:szCs w:val="28"/>
              </w:rPr>
              <w:t>6/05</w:t>
            </w:r>
          </w:p>
          <w:p w:rsidR="0023722E" w:rsidRPr="00E55340" w:rsidRDefault="0023722E" w:rsidP="00371EA7">
            <w:pPr>
              <w:spacing w:line="360" w:lineRule="exact"/>
              <w:jc w:val="center"/>
              <w:rPr>
                <w:rFonts w:ascii="標楷體" w:eastAsia="標楷體" w:hAnsi="標楷體" w:cs="Calibri"/>
                <w:color w:val="000000"/>
                <w:sz w:val="28"/>
                <w:szCs w:val="28"/>
              </w:rPr>
            </w:pPr>
            <w:r w:rsidRPr="00371EA7">
              <w:rPr>
                <w:rFonts w:ascii="標楷體" w:eastAsia="標楷體" w:hAnsi="標楷體" w:hint="eastAsia"/>
                <w:color w:val="000000"/>
              </w:rPr>
              <w:t>（五）</w:t>
            </w:r>
          </w:p>
        </w:tc>
        <w:tc>
          <w:tcPr>
            <w:tcW w:w="1134" w:type="dxa"/>
            <w:vAlign w:val="center"/>
          </w:tcPr>
          <w:p w:rsidR="0023722E" w:rsidRPr="00E55340" w:rsidRDefault="0023722E" w:rsidP="00371EA7">
            <w:pPr>
              <w:spacing w:line="360" w:lineRule="exact"/>
              <w:jc w:val="center"/>
              <w:rPr>
                <w:rFonts w:ascii="標楷體" w:eastAsia="標楷體" w:hAnsi="標楷體" w:cs="Calibri"/>
                <w:color w:val="000000"/>
                <w:sz w:val="28"/>
                <w:szCs w:val="28"/>
              </w:rPr>
            </w:pPr>
            <w:smartTag w:uri="urn:schemas-microsoft-com:office:smarttags" w:element="PersonName">
              <w:r w:rsidRPr="00E55340">
                <w:rPr>
                  <w:rFonts w:ascii="標楷體" w:eastAsia="標楷體" w:hAnsi="標楷體" w:cs="Calibri" w:hint="eastAsia"/>
                  <w:color w:val="000000"/>
                  <w:sz w:val="28"/>
                  <w:szCs w:val="28"/>
                </w:rPr>
                <w:t>宋修德</w:t>
              </w:r>
            </w:smartTag>
            <w:r w:rsidRPr="00E55340">
              <w:rPr>
                <w:rFonts w:ascii="標楷體" w:eastAsia="標楷體" w:hAnsi="標楷體" w:cs="Calibri" w:hint="eastAsia"/>
                <w:color w:val="000000"/>
                <w:sz w:val="28"/>
                <w:szCs w:val="28"/>
              </w:rPr>
              <w:t>教授</w:t>
            </w:r>
          </w:p>
        </w:tc>
      </w:tr>
      <w:tr w:rsidR="0023722E" w:rsidRPr="00E55340" w:rsidTr="00686CC4">
        <w:trPr>
          <w:trHeight w:val="1674"/>
        </w:trPr>
        <w:tc>
          <w:tcPr>
            <w:tcW w:w="649" w:type="dxa"/>
            <w:vMerge/>
            <w:vAlign w:val="center"/>
          </w:tcPr>
          <w:p w:rsidR="0023722E" w:rsidRPr="00E55340" w:rsidRDefault="0023722E" w:rsidP="00371EA7">
            <w:pPr>
              <w:spacing w:line="360" w:lineRule="exact"/>
              <w:jc w:val="center"/>
              <w:rPr>
                <w:rFonts w:ascii="標楷體" w:eastAsia="標楷體" w:hAnsi="標楷體" w:cs="Calibri"/>
                <w:color w:val="000000"/>
                <w:sz w:val="28"/>
                <w:szCs w:val="28"/>
              </w:rPr>
            </w:pPr>
          </w:p>
        </w:tc>
        <w:tc>
          <w:tcPr>
            <w:tcW w:w="1760" w:type="dxa"/>
            <w:vAlign w:val="center"/>
          </w:tcPr>
          <w:p w:rsidR="0023722E" w:rsidRPr="00E55340" w:rsidRDefault="0023722E" w:rsidP="00371EA7">
            <w:pPr>
              <w:spacing w:line="360" w:lineRule="exact"/>
              <w:jc w:val="both"/>
              <w:rPr>
                <w:rFonts w:ascii="標楷體" w:eastAsia="標楷體" w:hAnsi="標楷體"/>
                <w:color w:val="000000"/>
                <w:sz w:val="28"/>
                <w:szCs w:val="28"/>
              </w:rPr>
            </w:pPr>
            <w:r w:rsidRPr="00E55340">
              <w:rPr>
                <w:rFonts w:ascii="標楷體" w:eastAsia="標楷體" w:hAnsi="標楷體" w:hint="eastAsia"/>
                <w:color w:val="000000"/>
                <w:sz w:val="28"/>
                <w:szCs w:val="28"/>
              </w:rPr>
              <w:t>學校國際化與國際教育</w:t>
            </w:r>
          </w:p>
        </w:tc>
        <w:tc>
          <w:tcPr>
            <w:tcW w:w="3403" w:type="dxa"/>
            <w:gridSpan w:val="2"/>
            <w:vAlign w:val="center"/>
          </w:tcPr>
          <w:p w:rsidR="0023722E" w:rsidRPr="00E55340" w:rsidRDefault="0023722E" w:rsidP="00371EA7">
            <w:pPr>
              <w:numPr>
                <w:ilvl w:val="0"/>
                <w:numId w:val="9"/>
              </w:numPr>
              <w:spacing w:line="360" w:lineRule="exact"/>
              <w:jc w:val="both"/>
              <w:rPr>
                <w:rFonts w:ascii="標楷體" w:eastAsia="標楷體" w:hAnsi="標楷體"/>
                <w:color w:val="000000"/>
                <w:sz w:val="28"/>
                <w:szCs w:val="28"/>
              </w:rPr>
            </w:pPr>
            <w:r w:rsidRPr="00E55340">
              <w:rPr>
                <w:rFonts w:ascii="標楷體" w:eastAsia="標楷體" w:hAnsi="標楷體" w:hint="eastAsia"/>
                <w:color w:val="000000"/>
                <w:sz w:val="28"/>
                <w:szCs w:val="28"/>
              </w:rPr>
              <w:t>學校國際化與國際教育的關係</w:t>
            </w:r>
          </w:p>
          <w:p w:rsidR="0023722E" w:rsidRPr="00E55340" w:rsidRDefault="0023722E" w:rsidP="00371EA7">
            <w:pPr>
              <w:numPr>
                <w:ilvl w:val="0"/>
                <w:numId w:val="9"/>
              </w:numPr>
              <w:spacing w:line="360" w:lineRule="exact"/>
              <w:jc w:val="both"/>
              <w:rPr>
                <w:rFonts w:ascii="標楷體" w:eastAsia="標楷體" w:hAnsi="標楷體"/>
                <w:color w:val="000000"/>
                <w:sz w:val="28"/>
                <w:szCs w:val="28"/>
              </w:rPr>
            </w:pPr>
            <w:r w:rsidRPr="00E55340">
              <w:rPr>
                <w:rFonts w:ascii="標楷體" w:eastAsia="標楷體" w:hAnsi="標楷體" w:hint="eastAsia"/>
                <w:color w:val="000000"/>
                <w:sz w:val="28"/>
                <w:szCs w:val="28"/>
              </w:rPr>
              <w:t>學校國際化之內涵</w:t>
            </w:r>
          </w:p>
          <w:p w:rsidR="0023722E" w:rsidRPr="00E55340" w:rsidRDefault="0023722E" w:rsidP="00371EA7">
            <w:pPr>
              <w:numPr>
                <w:ilvl w:val="0"/>
                <w:numId w:val="9"/>
              </w:numPr>
              <w:spacing w:line="360" w:lineRule="exact"/>
              <w:jc w:val="both"/>
              <w:rPr>
                <w:rFonts w:ascii="標楷體" w:eastAsia="標楷體" w:hAnsi="標楷體"/>
                <w:color w:val="000000"/>
                <w:sz w:val="28"/>
                <w:szCs w:val="28"/>
              </w:rPr>
            </w:pPr>
            <w:r w:rsidRPr="00E55340">
              <w:rPr>
                <w:rFonts w:ascii="標楷體" w:eastAsia="標楷體" w:hAnsi="標楷體" w:hint="eastAsia"/>
                <w:color w:val="000000"/>
                <w:sz w:val="28"/>
                <w:szCs w:val="28"/>
              </w:rPr>
              <w:t>學校國際化之實施原則</w:t>
            </w:r>
          </w:p>
          <w:p w:rsidR="0023722E" w:rsidRPr="00E55340" w:rsidRDefault="0023722E" w:rsidP="00371EA7">
            <w:pPr>
              <w:numPr>
                <w:ilvl w:val="0"/>
                <w:numId w:val="9"/>
              </w:numPr>
              <w:spacing w:line="360" w:lineRule="exact"/>
              <w:jc w:val="both"/>
              <w:rPr>
                <w:rFonts w:ascii="標楷體" w:eastAsia="標楷體" w:hAnsi="標楷體"/>
                <w:color w:val="000000"/>
                <w:sz w:val="28"/>
                <w:szCs w:val="28"/>
              </w:rPr>
            </w:pPr>
            <w:r w:rsidRPr="00E55340">
              <w:rPr>
                <w:rFonts w:ascii="標楷體" w:eastAsia="標楷體" w:hAnsi="標楷體" w:hint="eastAsia"/>
                <w:color w:val="000000"/>
                <w:sz w:val="28"/>
                <w:szCs w:val="28"/>
              </w:rPr>
              <w:t>學校國際化之實例</w:t>
            </w:r>
          </w:p>
        </w:tc>
        <w:tc>
          <w:tcPr>
            <w:tcW w:w="851" w:type="dxa"/>
            <w:vAlign w:val="center"/>
          </w:tcPr>
          <w:p w:rsidR="0023722E" w:rsidRPr="00E55340" w:rsidRDefault="0023722E" w:rsidP="00371EA7">
            <w:pPr>
              <w:spacing w:line="360" w:lineRule="exact"/>
              <w:jc w:val="center"/>
              <w:rPr>
                <w:rFonts w:ascii="標楷體" w:eastAsia="標楷體" w:hAnsi="標楷體"/>
                <w:sz w:val="28"/>
                <w:szCs w:val="28"/>
              </w:rPr>
            </w:pPr>
            <w:r w:rsidRPr="00E55340">
              <w:rPr>
                <w:rFonts w:ascii="標楷體" w:eastAsia="標楷體" w:hAnsi="標楷體" w:cs="Calibri" w:hint="eastAsia"/>
                <w:color w:val="000000"/>
                <w:sz w:val="28"/>
                <w:szCs w:val="28"/>
              </w:rPr>
              <w:t>二節</w:t>
            </w:r>
          </w:p>
        </w:tc>
        <w:tc>
          <w:tcPr>
            <w:tcW w:w="992" w:type="dxa"/>
            <w:vAlign w:val="center"/>
          </w:tcPr>
          <w:p w:rsidR="0023722E" w:rsidRPr="004D2FBD" w:rsidRDefault="0023722E" w:rsidP="00371EA7">
            <w:pPr>
              <w:spacing w:line="360" w:lineRule="exact"/>
              <w:jc w:val="center"/>
              <w:rPr>
                <w:rFonts w:ascii="標楷體" w:eastAsia="標楷體" w:hAnsi="標楷體" w:cs="Calibri"/>
                <w:color w:val="000000"/>
                <w:sz w:val="26"/>
                <w:szCs w:val="26"/>
              </w:rPr>
            </w:pPr>
            <w:r w:rsidRPr="004D2FBD">
              <w:rPr>
                <w:rFonts w:ascii="標楷體" w:eastAsia="標楷體" w:hAnsi="標楷體" w:cs="Calibri"/>
                <w:color w:val="000000"/>
                <w:sz w:val="26"/>
                <w:szCs w:val="26"/>
              </w:rPr>
              <w:t>11:10</w:t>
            </w:r>
          </w:p>
          <w:p w:rsidR="0023722E" w:rsidRPr="004D2FBD" w:rsidRDefault="0023722E" w:rsidP="004D2FBD">
            <w:pPr>
              <w:spacing w:line="360" w:lineRule="exact"/>
              <w:jc w:val="center"/>
              <w:rPr>
                <w:rFonts w:ascii="標楷體" w:eastAsia="標楷體" w:hAnsi="標楷體"/>
                <w:color w:val="000000"/>
                <w:sz w:val="26"/>
                <w:szCs w:val="26"/>
              </w:rPr>
            </w:pPr>
            <w:r w:rsidRPr="004D2FBD">
              <w:rPr>
                <w:rFonts w:ascii="標楷體" w:eastAsia="標楷體" w:hAnsi="標楷體" w:hint="eastAsia"/>
                <w:color w:val="000000"/>
                <w:sz w:val="26"/>
                <w:szCs w:val="26"/>
              </w:rPr>
              <w:t>︱</w:t>
            </w:r>
          </w:p>
          <w:p w:rsidR="0023722E" w:rsidRPr="004D2FBD" w:rsidRDefault="0023722E" w:rsidP="00371EA7">
            <w:pPr>
              <w:spacing w:line="360" w:lineRule="exact"/>
              <w:jc w:val="center"/>
              <w:rPr>
                <w:rFonts w:ascii="標楷體" w:eastAsia="標楷體" w:hAnsi="標楷體" w:cs="Calibri"/>
                <w:color w:val="000000"/>
                <w:sz w:val="26"/>
                <w:szCs w:val="26"/>
              </w:rPr>
            </w:pPr>
            <w:r w:rsidRPr="004D2FBD">
              <w:rPr>
                <w:rFonts w:ascii="標楷體" w:eastAsia="標楷體" w:hAnsi="標楷體" w:cs="Calibri"/>
                <w:color w:val="000000"/>
                <w:sz w:val="26"/>
                <w:szCs w:val="26"/>
              </w:rPr>
              <w:t>12:10</w:t>
            </w:r>
          </w:p>
          <w:p w:rsidR="0023722E" w:rsidRPr="004D2FBD" w:rsidRDefault="0023722E" w:rsidP="00371EA7">
            <w:pPr>
              <w:spacing w:line="360" w:lineRule="exact"/>
              <w:jc w:val="center"/>
              <w:rPr>
                <w:rFonts w:ascii="標楷體" w:eastAsia="標楷體" w:hAnsi="標楷體" w:cs="Calibri"/>
                <w:color w:val="000000"/>
                <w:sz w:val="26"/>
                <w:szCs w:val="26"/>
              </w:rPr>
            </w:pPr>
            <w:r w:rsidRPr="004D2FBD">
              <w:rPr>
                <w:rFonts w:ascii="標楷體" w:eastAsia="標楷體" w:hAnsi="標楷體" w:cs="Calibri"/>
                <w:color w:val="000000"/>
                <w:sz w:val="26"/>
                <w:szCs w:val="26"/>
              </w:rPr>
              <w:t>13:20</w:t>
            </w:r>
          </w:p>
          <w:p w:rsidR="0023722E" w:rsidRPr="004D2FBD" w:rsidRDefault="0023722E" w:rsidP="004D2FBD">
            <w:pPr>
              <w:spacing w:line="360" w:lineRule="exact"/>
              <w:jc w:val="center"/>
              <w:rPr>
                <w:rFonts w:ascii="標楷體" w:eastAsia="標楷體" w:hAnsi="標楷體"/>
                <w:color w:val="000000"/>
                <w:sz w:val="26"/>
                <w:szCs w:val="26"/>
              </w:rPr>
            </w:pPr>
            <w:r w:rsidRPr="004D2FBD">
              <w:rPr>
                <w:rFonts w:ascii="標楷體" w:eastAsia="標楷體" w:hAnsi="標楷體" w:hint="eastAsia"/>
                <w:color w:val="000000"/>
                <w:sz w:val="26"/>
                <w:szCs w:val="26"/>
              </w:rPr>
              <w:t>︱</w:t>
            </w:r>
          </w:p>
          <w:p w:rsidR="0023722E" w:rsidRPr="004D2FBD" w:rsidRDefault="0023722E" w:rsidP="00371EA7">
            <w:pPr>
              <w:spacing w:line="360" w:lineRule="exact"/>
              <w:jc w:val="center"/>
              <w:rPr>
                <w:rFonts w:ascii="標楷體" w:eastAsia="標楷體" w:hAnsi="標楷體" w:cs="Calibri"/>
                <w:color w:val="000000"/>
                <w:sz w:val="26"/>
                <w:szCs w:val="26"/>
              </w:rPr>
            </w:pPr>
            <w:r w:rsidRPr="004D2FBD">
              <w:rPr>
                <w:rFonts w:ascii="標楷體" w:eastAsia="標楷體" w:hAnsi="標楷體" w:cs="Calibri"/>
                <w:color w:val="000000"/>
                <w:sz w:val="26"/>
                <w:szCs w:val="26"/>
              </w:rPr>
              <w:t>14:20</w:t>
            </w:r>
          </w:p>
        </w:tc>
        <w:tc>
          <w:tcPr>
            <w:tcW w:w="850" w:type="dxa"/>
            <w:vMerge/>
            <w:vAlign w:val="center"/>
          </w:tcPr>
          <w:p w:rsidR="0023722E" w:rsidRPr="00E55340" w:rsidRDefault="0023722E" w:rsidP="00371EA7">
            <w:pPr>
              <w:spacing w:line="360" w:lineRule="exact"/>
              <w:jc w:val="center"/>
              <w:rPr>
                <w:rFonts w:ascii="標楷體" w:eastAsia="標楷體" w:hAnsi="標楷體" w:cs="Calibri"/>
                <w:color w:val="000000"/>
                <w:sz w:val="28"/>
                <w:szCs w:val="28"/>
              </w:rPr>
            </w:pPr>
          </w:p>
        </w:tc>
        <w:tc>
          <w:tcPr>
            <w:tcW w:w="1134" w:type="dxa"/>
            <w:vAlign w:val="center"/>
          </w:tcPr>
          <w:p w:rsidR="0023722E" w:rsidRPr="00E55340" w:rsidRDefault="0023722E" w:rsidP="00371EA7">
            <w:pPr>
              <w:spacing w:line="360" w:lineRule="exact"/>
              <w:jc w:val="center"/>
              <w:rPr>
                <w:rFonts w:ascii="標楷體" w:eastAsia="標楷體" w:hAnsi="標楷體"/>
                <w:color w:val="000000"/>
                <w:sz w:val="28"/>
                <w:szCs w:val="28"/>
              </w:rPr>
            </w:pPr>
            <w:smartTag w:uri="urn:schemas-microsoft-com:office:smarttags" w:element="PersonName">
              <w:r w:rsidRPr="00E55340">
                <w:rPr>
                  <w:rFonts w:ascii="標楷體" w:eastAsia="標楷體" w:hAnsi="標楷體" w:hint="eastAsia"/>
                  <w:color w:val="000000"/>
                  <w:sz w:val="28"/>
                  <w:szCs w:val="28"/>
                </w:rPr>
                <w:t>宋修德</w:t>
              </w:r>
            </w:smartTag>
            <w:r w:rsidRPr="00E55340">
              <w:rPr>
                <w:rFonts w:ascii="標楷體" w:eastAsia="標楷體" w:hAnsi="標楷體" w:hint="eastAsia"/>
                <w:color w:val="000000"/>
                <w:sz w:val="28"/>
                <w:szCs w:val="28"/>
              </w:rPr>
              <w:t>教授</w:t>
            </w:r>
          </w:p>
        </w:tc>
      </w:tr>
      <w:tr w:rsidR="0023722E" w:rsidRPr="00E55340" w:rsidTr="004D2FBD">
        <w:trPr>
          <w:trHeight w:val="516"/>
        </w:trPr>
        <w:tc>
          <w:tcPr>
            <w:tcW w:w="649" w:type="dxa"/>
            <w:vMerge/>
            <w:vAlign w:val="center"/>
          </w:tcPr>
          <w:p w:rsidR="0023722E" w:rsidRPr="00E55340" w:rsidRDefault="0023722E" w:rsidP="00371EA7">
            <w:pPr>
              <w:spacing w:line="360" w:lineRule="exact"/>
              <w:jc w:val="center"/>
              <w:rPr>
                <w:rFonts w:ascii="標楷體" w:eastAsia="標楷體" w:hAnsi="標楷體" w:cs="Calibri"/>
                <w:color w:val="000000"/>
                <w:sz w:val="28"/>
                <w:szCs w:val="28"/>
              </w:rPr>
            </w:pPr>
          </w:p>
        </w:tc>
        <w:tc>
          <w:tcPr>
            <w:tcW w:w="5163" w:type="dxa"/>
            <w:gridSpan w:val="3"/>
            <w:vAlign w:val="center"/>
          </w:tcPr>
          <w:p w:rsidR="0023722E" w:rsidRPr="00E55340" w:rsidRDefault="0023722E" w:rsidP="00371EA7">
            <w:pPr>
              <w:spacing w:line="360" w:lineRule="exact"/>
              <w:jc w:val="both"/>
              <w:rPr>
                <w:rFonts w:ascii="標楷體" w:eastAsia="標楷體" w:hAnsi="標楷體"/>
                <w:color w:val="000000"/>
                <w:sz w:val="28"/>
                <w:szCs w:val="28"/>
              </w:rPr>
            </w:pPr>
            <w:r w:rsidRPr="004B6C11">
              <w:rPr>
                <w:rFonts w:ascii="標楷體" w:eastAsia="標楷體" w:hAnsi="標楷體" w:hint="eastAsia"/>
                <w:color w:val="000000"/>
              </w:rPr>
              <w:t>「</w:t>
            </w:r>
            <w:r w:rsidRPr="004B6C11">
              <w:rPr>
                <w:rFonts w:ascii="標楷體" w:eastAsia="標楷體" w:hAnsi="標楷體"/>
                <w:color w:val="000000"/>
              </w:rPr>
              <w:t>SIEP</w:t>
            </w:r>
            <w:r w:rsidRPr="004B6C11">
              <w:rPr>
                <w:rFonts w:ascii="標楷體" w:eastAsia="標楷體" w:hAnsi="標楷體" w:hint="eastAsia"/>
                <w:color w:val="000000"/>
              </w:rPr>
              <w:t>計畫書」</w:t>
            </w:r>
            <w:r>
              <w:rPr>
                <w:rFonts w:ascii="標楷體" w:eastAsia="標楷體" w:hAnsi="標楷體" w:hint="eastAsia"/>
                <w:color w:val="000000"/>
              </w:rPr>
              <w:t>模</w:t>
            </w:r>
            <w:r w:rsidRPr="004B6C11">
              <w:rPr>
                <w:rFonts w:ascii="標楷體" w:eastAsia="標楷體" w:hAnsi="標楷體" w:hint="eastAsia"/>
                <w:color w:val="000000"/>
              </w:rPr>
              <w:t>擬說明</w:t>
            </w:r>
            <w:r w:rsidRPr="004B6C11">
              <w:rPr>
                <w:rFonts w:ascii="標楷體" w:eastAsia="標楷體" w:hAnsi="標楷體"/>
                <w:color w:val="000000"/>
              </w:rPr>
              <w:t>(</w:t>
            </w:r>
            <w:r w:rsidRPr="004B6C11">
              <w:rPr>
                <w:rFonts w:ascii="標楷體" w:eastAsia="標楷體" w:hAnsi="標楷體" w:hint="eastAsia"/>
                <w:color w:val="000000"/>
              </w:rPr>
              <w:t>演練</w:t>
            </w:r>
            <w:r w:rsidRPr="004B6C11">
              <w:rPr>
                <w:rFonts w:ascii="標楷體" w:eastAsia="標楷體" w:hAnsi="標楷體"/>
                <w:color w:val="000000"/>
              </w:rPr>
              <w:t>)</w:t>
            </w:r>
            <w:r w:rsidRPr="004B6C11">
              <w:rPr>
                <w:rFonts w:ascii="標楷體" w:eastAsia="標楷體" w:hAnsi="標楷體" w:hint="eastAsia"/>
                <w:color w:val="000000"/>
              </w:rPr>
              <w:t>與釋例</w:t>
            </w:r>
          </w:p>
        </w:tc>
        <w:tc>
          <w:tcPr>
            <w:tcW w:w="851" w:type="dxa"/>
            <w:vAlign w:val="center"/>
          </w:tcPr>
          <w:p w:rsidR="0023722E" w:rsidRPr="00E55340" w:rsidRDefault="0023722E" w:rsidP="00371EA7">
            <w:pPr>
              <w:spacing w:line="360" w:lineRule="exact"/>
              <w:jc w:val="center"/>
              <w:rPr>
                <w:rFonts w:ascii="標楷體" w:eastAsia="標楷體" w:hAnsi="標楷體"/>
                <w:sz w:val="28"/>
                <w:szCs w:val="28"/>
              </w:rPr>
            </w:pPr>
            <w:r w:rsidRPr="00E55340">
              <w:rPr>
                <w:rFonts w:ascii="標楷體" w:eastAsia="標楷體" w:hAnsi="標楷體" w:hint="eastAsia"/>
                <w:sz w:val="28"/>
                <w:szCs w:val="28"/>
              </w:rPr>
              <w:t>二節</w:t>
            </w:r>
          </w:p>
        </w:tc>
        <w:tc>
          <w:tcPr>
            <w:tcW w:w="992" w:type="dxa"/>
            <w:vAlign w:val="center"/>
          </w:tcPr>
          <w:p w:rsidR="0023722E" w:rsidRPr="004D2FBD" w:rsidRDefault="0023722E" w:rsidP="00371EA7">
            <w:pPr>
              <w:spacing w:line="360" w:lineRule="exact"/>
              <w:jc w:val="center"/>
              <w:rPr>
                <w:rFonts w:ascii="標楷體" w:eastAsia="標楷體" w:hAnsi="標楷體" w:cs="Calibri"/>
                <w:color w:val="000000"/>
                <w:sz w:val="26"/>
                <w:szCs w:val="26"/>
              </w:rPr>
            </w:pPr>
            <w:r w:rsidRPr="004D2FBD">
              <w:rPr>
                <w:rFonts w:ascii="標楷體" w:eastAsia="標楷體" w:hAnsi="標楷體" w:cs="Calibri"/>
                <w:color w:val="000000"/>
                <w:sz w:val="26"/>
                <w:szCs w:val="26"/>
              </w:rPr>
              <w:t>14:30</w:t>
            </w:r>
          </w:p>
          <w:p w:rsidR="0023722E" w:rsidRPr="004D2FBD" w:rsidRDefault="0023722E" w:rsidP="004D2FBD">
            <w:pPr>
              <w:spacing w:line="360" w:lineRule="exact"/>
              <w:jc w:val="center"/>
              <w:rPr>
                <w:rFonts w:ascii="標楷體" w:eastAsia="標楷體" w:hAnsi="標楷體"/>
                <w:color w:val="000000"/>
                <w:sz w:val="26"/>
                <w:szCs w:val="26"/>
              </w:rPr>
            </w:pPr>
            <w:r w:rsidRPr="004D2FBD">
              <w:rPr>
                <w:rFonts w:ascii="標楷體" w:eastAsia="標楷體" w:hAnsi="標楷體" w:hint="eastAsia"/>
                <w:color w:val="000000"/>
                <w:sz w:val="26"/>
                <w:szCs w:val="26"/>
              </w:rPr>
              <w:t>︱</w:t>
            </w:r>
          </w:p>
          <w:p w:rsidR="0023722E" w:rsidRPr="004D2FBD" w:rsidRDefault="0023722E" w:rsidP="00371EA7">
            <w:pPr>
              <w:spacing w:line="360" w:lineRule="exact"/>
              <w:jc w:val="center"/>
              <w:rPr>
                <w:rFonts w:ascii="標楷體" w:eastAsia="標楷體" w:hAnsi="標楷體" w:cs="Calibri"/>
                <w:color w:val="000000"/>
                <w:sz w:val="26"/>
                <w:szCs w:val="26"/>
              </w:rPr>
            </w:pPr>
            <w:r w:rsidRPr="004D2FBD">
              <w:rPr>
                <w:rFonts w:ascii="標楷體" w:eastAsia="標楷體" w:hAnsi="標楷體" w:cs="Calibri"/>
                <w:color w:val="000000"/>
                <w:sz w:val="26"/>
                <w:szCs w:val="26"/>
              </w:rPr>
              <w:t>16:30</w:t>
            </w:r>
          </w:p>
        </w:tc>
        <w:tc>
          <w:tcPr>
            <w:tcW w:w="850" w:type="dxa"/>
            <w:vMerge/>
            <w:vAlign w:val="center"/>
          </w:tcPr>
          <w:p w:rsidR="0023722E" w:rsidRPr="00E55340" w:rsidRDefault="0023722E" w:rsidP="00371EA7">
            <w:pPr>
              <w:spacing w:line="360" w:lineRule="exact"/>
              <w:jc w:val="center"/>
              <w:rPr>
                <w:rFonts w:ascii="標楷體" w:eastAsia="標楷體" w:hAnsi="標楷體" w:cs="Calibri"/>
                <w:color w:val="000000"/>
                <w:sz w:val="28"/>
                <w:szCs w:val="28"/>
              </w:rPr>
            </w:pPr>
          </w:p>
        </w:tc>
        <w:tc>
          <w:tcPr>
            <w:tcW w:w="1134" w:type="dxa"/>
            <w:vAlign w:val="center"/>
          </w:tcPr>
          <w:p w:rsidR="0023722E" w:rsidRPr="00E55340" w:rsidRDefault="0023722E" w:rsidP="00371EA7">
            <w:pPr>
              <w:spacing w:line="360" w:lineRule="exact"/>
              <w:jc w:val="center"/>
              <w:rPr>
                <w:rFonts w:ascii="標楷體" w:eastAsia="標楷體" w:hAnsi="標楷體" w:cs="Calibri"/>
                <w:color w:val="000000"/>
                <w:sz w:val="28"/>
                <w:szCs w:val="28"/>
              </w:rPr>
            </w:pPr>
            <w:r w:rsidRPr="00E55340">
              <w:rPr>
                <w:rFonts w:ascii="標楷體" w:eastAsia="標楷體" w:hAnsi="標楷體" w:cs="Calibri" w:hint="eastAsia"/>
                <w:color w:val="000000"/>
                <w:sz w:val="28"/>
                <w:szCs w:val="28"/>
              </w:rPr>
              <w:t>洪騰祥校長</w:t>
            </w:r>
          </w:p>
        </w:tc>
      </w:tr>
      <w:tr w:rsidR="0023722E" w:rsidRPr="004B6C11" w:rsidTr="004D2FBD">
        <w:trPr>
          <w:trHeight w:val="2282"/>
        </w:trPr>
        <w:tc>
          <w:tcPr>
            <w:tcW w:w="649" w:type="dxa"/>
            <w:vAlign w:val="center"/>
          </w:tcPr>
          <w:p w:rsidR="0023722E" w:rsidRPr="00091767" w:rsidRDefault="0023722E" w:rsidP="00371EA7">
            <w:pPr>
              <w:spacing w:line="360" w:lineRule="exact"/>
              <w:jc w:val="center"/>
              <w:rPr>
                <w:rFonts w:ascii="標楷體" w:eastAsia="標楷體" w:hAnsi="標楷體" w:cs="Calibri"/>
                <w:color w:val="000000"/>
                <w:sz w:val="28"/>
                <w:szCs w:val="28"/>
              </w:rPr>
            </w:pPr>
            <w:r w:rsidRPr="00091767">
              <w:rPr>
                <w:rFonts w:ascii="標楷體" w:eastAsia="標楷體" w:hAnsi="標楷體" w:cs="Calibri" w:hint="eastAsia"/>
                <w:color w:val="000000"/>
                <w:sz w:val="28"/>
                <w:szCs w:val="28"/>
              </w:rPr>
              <w:t>實務</w:t>
            </w:r>
          </w:p>
        </w:tc>
        <w:tc>
          <w:tcPr>
            <w:tcW w:w="2042" w:type="dxa"/>
            <w:gridSpan w:val="2"/>
            <w:vAlign w:val="center"/>
          </w:tcPr>
          <w:p w:rsidR="0023722E" w:rsidRPr="00091767" w:rsidRDefault="0023722E" w:rsidP="00371EA7">
            <w:pPr>
              <w:spacing w:line="360" w:lineRule="exact"/>
              <w:jc w:val="both"/>
              <w:rPr>
                <w:rFonts w:ascii="標楷體" w:eastAsia="標楷體" w:hAnsi="標楷體"/>
                <w:color w:val="000000"/>
                <w:sz w:val="28"/>
                <w:szCs w:val="28"/>
              </w:rPr>
            </w:pPr>
            <w:r w:rsidRPr="00091767">
              <w:rPr>
                <w:rFonts w:ascii="標楷體" w:eastAsia="標楷體" w:hAnsi="標楷體" w:hint="eastAsia"/>
                <w:color w:val="000000"/>
                <w:sz w:val="28"/>
                <w:szCs w:val="28"/>
              </w:rPr>
              <w:t>課程發展與教學與國際教育</w:t>
            </w:r>
          </w:p>
        </w:tc>
        <w:tc>
          <w:tcPr>
            <w:tcW w:w="3121" w:type="dxa"/>
          </w:tcPr>
          <w:p w:rsidR="0023722E" w:rsidRPr="00091767" w:rsidRDefault="0023722E" w:rsidP="00371EA7">
            <w:pPr>
              <w:numPr>
                <w:ilvl w:val="0"/>
                <w:numId w:val="12"/>
              </w:numPr>
              <w:tabs>
                <w:tab w:val="clear" w:pos="840"/>
                <w:tab w:val="num" w:pos="277"/>
              </w:tabs>
              <w:spacing w:line="360" w:lineRule="exact"/>
              <w:ind w:left="277" w:hanging="277"/>
              <w:jc w:val="both"/>
              <w:rPr>
                <w:rFonts w:ascii="標楷體" w:eastAsia="標楷體" w:hAnsi="標楷體"/>
                <w:color w:val="000000"/>
                <w:sz w:val="28"/>
                <w:szCs w:val="28"/>
              </w:rPr>
            </w:pPr>
            <w:r w:rsidRPr="00091767">
              <w:rPr>
                <w:rFonts w:ascii="標楷體" w:eastAsia="標楷體" w:hAnsi="標楷體" w:hint="eastAsia"/>
                <w:color w:val="000000"/>
                <w:sz w:val="28"/>
                <w:szCs w:val="28"/>
              </w:rPr>
              <w:t>國際教育融入課程：</w:t>
            </w:r>
            <w:r w:rsidRPr="00091767">
              <w:rPr>
                <w:rFonts w:ascii="標楷體" w:eastAsia="標楷體" w:hAnsi="標楷體"/>
                <w:color w:val="000000"/>
                <w:sz w:val="28"/>
                <w:szCs w:val="28"/>
              </w:rPr>
              <w:t>What &amp; Why</w:t>
            </w:r>
          </w:p>
          <w:p w:rsidR="0023722E" w:rsidRPr="00091767" w:rsidRDefault="0023722E" w:rsidP="00371EA7">
            <w:pPr>
              <w:numPr>
                <w:ilvl w:val="0"/>
                <w:numId w:val="12"/>
              </w:numPr>
              <w:tabs>
                <w:tab w:val="clear" w:pos="840"/>
                <w:tab w:val="num" w:pos="277"/>
              </w:tabs>
              <w:spacing w:line="360" w:lineRule="exact"/>
              <w:ind w:left="277" w:hanging="277"/>
              <w:jc w:val="both"/>
              <w:rPr>
                <w:rFonts w:ascii="標楷體" w:eastAsia="標楷體" w:hAnsi="標楷體"/>
                <w:color w:val="000000"/>
                <w:sz w:val="28"/>
                <w:szCs w:val="28"/>
              </w:rPr>
            </w:pPr>
            <w:r w:rsidRPr="00091767">
              <w:rPr>
                <w:rFonts w:ascii="標楷體" w:eastAsia="標楷體" w:hAnsi="標楷體" w:hint="eastAsia"/>
                <w:color w:val="000000"/>
                <w:sz w:val="28"/>
                <w:szCs w:val="28"/>
              </w:rPr>
              <w:t>國際教育融入課程：原則與模式</w:t>
            </w:r>
          </w:p>
          <w:p w:rsidR="0023722E" w:rsidRPr="00091767" w:rsidRDefault="0023722E" w:rsidP="00371EA7">
            <w:pPr>
              <w:numPr>
                <w:ilvl w:val="0"/>
                <w:numId w:val="12"/>
              </w:numPr>
              <w:tabs>
                <w:tab w:val="clear" w:pos="840"/>
                <w:tab w:val="num" w:pos="277"/>
              </w:tabs>
              <w:spacing w:line="360" w:lineRule="exact"/>
              <w:ind w:left="277" w:hanging="277"/>
              <w:jc w:val="both"/>
              <w:rPr>
                <w:rFonts w:ascii="標楷體" w:eastAsia="標楷體" w:hAnsi="標楷體"/>
                <w:color w:val="000000"/>
                <w:sz w:val="28"/>
                <w:szCs w:val="28"/>
              </w:rPr>
            </w:pPr>
            <w:r w:rsidRPr="00091767">
              <w:rPr>
                <w:rFonts w:ascii="標楷體" w:eastAsia="標楷體" w:hAnsi="標楷體" w:hint="eastAsia"/>
                <w:color w:val="000000"/>
                <w:sz w:val="28"/>
                <w:szCs w:val="28"/>
              </w:rPr>
              <w:t>學校本位推動融入課程：設計與機制</w:t>
            </w:r>
          </w:p>
          <w:p w:rsidR="0023722E" w:rsidRPr="00091767" w:rsidRDefault="0023722E" w:rsidP="00371EA7">
            <w:pPr>
              <w:numPr>
                <w:ilvl w:val="0"/>
                <w:numId w:val="12"/>
              </w:numPr>
              <w:tabs>
                <w:tab w:val="clear" w:pos="840"/>
                <w:tab w:val="num" w:pos="277"/>
              </w:tabs>
              <w:spacing w:line="360" w:lineRule="exact"/>
              <w:ind w:left="277" w:hanging="277"/>
              <w:jc w:val="both"/>
              <w:rPr>
                <w:rFonts w:ascii="標楷體" w:eastAsia="標楷體" w:hAnsi="標楷體"/>
                <w:color w:val="000000"/>
                <w:sz w:val="28"/>
                <w:szCs w:val="28"/>
              </w:rPr>
            </w:pPr>
            <w:r w:rsidRPr="00091767">
              <w:rPr>
                <w:rFonts w:ascii="標楷體" w:eastAsia="標楷體" w:hAnsi="標楷體" w:hint="eastAsia"/>
                <w:color w:val="000000"/>
                <w:sz w:val="28"/>
                <w:szCs w:val="28"/>
              </w:rPr>
              <w:t>國際教育融入課程之實例</w:t>
            </w:r>
          </w:p>
        </w:tc>
        <w:tc>
          <w:tcPr>
            <w:tcW w:w="851" w:type="dxa"/>
            <w:vAlign w:val="center"/>
          </w:tcPr>
          <w:p w:rsidR="0023722E" w:rsidRPr="00091767" w:rsidRDefault="0023722E" w:rsidP="00371EA7">
            <w:pPr>
              <w:spacing w:line="360" w:lineRule="exact"/>
              <w:jc w:val="center"/>
              <w:rPr>
                <w:sz w:val="28"/>
                <w:szCs w:val="28"/>
              </w:rPr>
            </w:pPr>
            <w:r w:rsidRPr="00091767">
              <w:rPr>
                <w:rFonts w:ascii="標楷體" w:eastAsia="標楷體" w:hAnsi="標楷體" w:cs="Calibri" w:hint="eastAsia"/>
                <w:color w:val="000000"/>
                <w:sz w:val="28"/>
                <w:szCs w:val="28"/>
              </w:rPr>
              <w:t>二節</w:t>
            </w:r>
          </w:p>
        </w:tc>
        <w:tc>
          <w:tcPr>
            <w:tcW w:w="992" w:type="dxa"/>
            <w:vAlign w:val="center"/>
          </w:tcPr>
          <w:p w:rsidR="0023722E" w:rsidRPr="004D2FBD" w:rsidRDefault="0023722E" w:rsidP="00371EA7">
            <w:pPr>
              <w:spacing w:line="360" w:lineRule="exact"/>
              <w:jc w:val="center"/>
              <w:rPr>
                <w:rFonts w:ascii="標楷體" w:eastAsia="標楷體" w:hAnsi="標楷體"/>
                <w:color w:val="000000"/>
                <w:sz w:val="26"/>
                <w:szCs w:val="26"/>
              </w:rPr>
            </w:pPr>
            <w:r w:rsidRPr="004D2FBD">
              <w:rPr>
                <w:rFonts w:ascii="標楷體" w:eastAsia="標楷體" w:hAnsi="標楷體"/>
                <w:color w:val="000000"/>
                <w:sz w:val="26"/>
                <w:szCs w:val="26"/>
              </w:rPr>
              <w:t>9:00</w:t>
            </w:r>
          </w:p>
          <w:p w:rsidR="0023722E" w:rsidRPr="004D2FBD" w:rsidRDefault="0023722E" w:rsidP="004D2FBD">
            <w:pPr>
              <w:spacing w:line="360" w:lineRule="exact"/>
              <w:jc w:val="center"/>
              <w:rPr>
                <w:rFonts w:ascii="標楷體" w:eastAsia="標楷體" w:hAnsi="標楷體"/>
                <w:color w:val="000000"/>
                <w:sz w:val="26"/>
                <w:szCs w:val="26"/>
              </w:rPr>
            </w:pPr>
            <w:r w:rsidRPr="004D2FBD">
              <w:rPr>
                <w:rFonts w:ascii="標楷體" w:eastAsia="標楷體" w:hAnsi="標楷體" w:hint="eastAsia"/>
                <w:color w:val="000000"/>
                <w:sz w:val="26"/>
                <w:szCs w:val="26"/>
              </w:rPr>
              <w:t>︱</w:t>
            </w:r>
          </w:p>
          <w:p w:rsidR="0023722E" w:rsidRPr="004D2FBD" w:rsidRDefault="0023722E" w:rsidP="00371EA7">
            <w:pPr>
              <w:spacing w:line="360" w:lineRule="exact"/>
              <w:jc w:val="center"/>
              <w:rPr>
                <w:rFonts w:ascii="標楷體" w:eastAsia="標楷體" w:hAnsi="標楷體" w:cs="Calibri"/>
                <w:color w:val="000000"/>
                <w:sz w:val="26"/>
                <w:szCs w:val="26"/>
              </w:rPr>
            </w:pPr>
            <w:r w:rsidRPr="004D2FBD">
              <w:rPr>
                <w:rFonts w:ascii="標楷體" w:eastAsia="標楷體" w:hAnsi="標楷體"/>
                <w:color w:val="000000"/>
                <w:sz w:val="26"/>
                <w:szCs w:val="26"/>
              </w:rPr>
              <w:t>11:00</w:t>
            </w:r>
          </w:p>
        </w:tc>
        <w:tc>
          <w:tcPr>
            <w:tcW w:w="850" w:type="dxa"/>
            <w:vMerge w:val="restart"/>
            <w:vAlign w:val="center"/>
          </w:tcPr>
          <w:p w:rsidR="0023722E" w:rsidRPr="00091767" w:rsidRDefault="0023722E" w:rsidP="00371EA7">
            <w:pPr>
              <w:spacing w:line="360" w:lineRule="exact"/>
              <w:jc w:val="center"/>
              <w:rPr>
                <w:rFonts w:ascii="標楷體" w:eastAsia="標楷體" w:hAnsi="標楷體" w:cs="Calibri"/>
                <w:color w:val="000000"/>
                <w:sz w:val="28"/>
                <w:szCs w:val="28"/>
              </w:rPr>
            </w:pPr>
            <w:r w:rsidRPr="00091767">
              <w:rPr>
                <w:rFonts w:eastAsia="標楷體"/>
                <w:color w:val="000000"/>
                <w:sz w:val="28"/>
                <w:szCs w:val="28"/>
              </w:rPr>
              <w:t>6/06</w:t>
            </w:r>
            <w:r>
              <w:rPr>
                <w:rFonts w:ascii="標楷體" w:eastAsia="標楷體" w:hAnsi="標楷體" w:hint="eastAsia"/>
                <w:color w:val="000000"/>
              </w:rPr>
              <w:t>（六</w:t>
            </w:r>
            <w:r w:rsidRPr="00371EA7">
              <w:rPr>
                <w:rFonts w:ascii="標楷體" w:eastAsia="標楷體" w:hAnsi="標楷體" w:hint="eastAsia"/>
                <w:color w:val="000000"/>
              </w:rPr>
              <w:t>）</w:t>
            </w:r>
          </w:p>
        </w:tc>
        <w:tc>
          <w:tcPr>
            <w:tcW w:w="1134" w:type="dxa"/>
            <w:vAlign w:val="center"/>
          </w:tcPr>
          <w:p w:rsidR="0023722E" w:rsidRPr="00091767" w:rsidRDefault="0023722E" w:rsidP="00371EA7">
            <w:pPr>
              <w:spacing w:line="360" w:lineRule="exact"/>
              <w:jc w:val="center"/>
              <w:rPr>
                <w:rFonts w:ascii="標楷體" w:eastAsia="標楷體" w:hAnsi="標楷體" w:cs="Calibri"/>
                <w:color w:val="000000"/>
                <w:sz w:val="28"/>
                <w:szCs w:val="28"/>
              </w:rPr>
            </w:pPr>
            <w:smartTag w:uri="urn:schemas-microsoft-com:office:smarttags" w:element="PersonName">
              <w:r w:rsidRPr="00091767">
                <w:rPr>
                  <w:rFonts w:ascii="標楷體" w:eastAsia="標楷體" w:hAnsi="標楷體" w:cs="Calibri" w:hint="eastAsia"/>
                  <w:color w:val="000000"/>
                  <w:sz w:val="28"/>
                  <w:szCs w:val="28"/>
                </w:rPr>
                <w:t>洪雯柔</w:t>
              </w:r>
            </w:smartTag>
            <w:r w:rsidRPr="00091767">
              <w:rPr>
                <w:rFonts w:ascii="標楷體" w:eastAsia="標楷體" w:hAnsi="標楷體" w:cs="Calibri" w:hint="eastAsia"/>
                <w:color w:val="000000"/>
                <w:sz w:val="28"/>
                <w:szCs w:val="28"/>
              </w:rPr>
              <w:t>教授</w:t>
            </w:r>
          </w:p>
        </w:tc>
      </w:tr>
      <w:tr w:rsidR="0023722E" w:rsidRPr="004B6C11" w:rsidTr="00686CC4">
        <w:trPr>
          <w:trHeight w:val="662"/>
        </w:trPr>
        <w:tc>
          <w:tcPr>
            <w:tcW w:w="649" w:type="dxa"/>
            <w:vAlign w:val="center"/>
          </w:tcPr>
          <w:p w:rsidR="0023722E" w:rsidRPr="00091767" w:rsidRDefault="0023722E" w:rsidP="00371EA7">
            <w:pPr>
              <w:spacing w:line="360" w:lineRule="exact"/>
              <w:jc w:val="center"/>
              <w:rPr>
                <w:rFonts w:ascii="標楷體" w:eastAsia="標楷體" w:hAnsi="標楷體" w:cs="Calibri"/>
                <w:color w:val="000000"/>
                <w:sz w:val="28"/>
                <w:szCs w:val="28"/>
              </w:rPr>
            </w:pPr>
            <w:r w:rsidRPr="00091767">
              <w:rPr>
                <w:rFonts w:ascii="標楷體" w:eastAsia="標楷體" w:hAnsi="標楷體" w:hint="eastAsia"/>
                <w:color w:val="000000"/>
                <w:sz w:val="28"/>
                <w:szCs w:val="28"/>
              </w:rPr>
              <w:t>彈性課程</w:t>
            </w:r>
          </w:p>
        </w:tc>
        <w:tc>
          <w:tcPr>
            <w:tcW w:w="5163" w:type="dxa"/>
            <w:gridSpan w:val="3"/>
            <w:vAlign w:val="center"/>
          </w:tcPr>
          <w:p w:rsidR="0023722E" w:rsidRPr="00091767" w:rsidRDefault="0023722E" w:rsidP="00371EA7">
            <w:pPr>
              <w:spacing w:line="360" w:lineRule="exact"/>
              <w:jc w:val="both"/>
              <w:rPr>
                <w:rFonts w:ascii="標楷體" w:eastAsia="標楷體" w:hAnsi="標楷體"/>
                <w:color w:val="000000"/>
                <w:sz w:val="28"/>
                <w:szCs w:val="28"/>
              </w:rPr>
            </w:pPr>
            <w:r w:rsidRPr="00091767">
              <w:rPr>
                <w:rFonts w:eastAsia="標楷體" w:hint="eastAsia"/>
                <w:color w:val="000000"/>
                <w:sz w:val="28"/>
                <w:szCs w:val="28"/>
              </w:rPr>
              <w:t>國際教育與校本課程推展與領導</w:t>
            </w:r>
          </w:p>
        </w:tc>
        <w:tc>
          <w:tcPr>
            <w:tcW w:w="851" w:type="dxa"/>
            <w:vAlign w:val="center"/>
          </w:tcPr>
          <w:p w:rsidR="0023722E" w:rsidRPr="00091767" w:rsidRDefault="0023722E" w:rsidP="00371EA7">
            <w:pPr>
              <w:spacing w:line="360" w:lineRule="exact"/>
              <w:jc w:val="center"/>
              <w:rPr>
                <w:rFonts w:ascii="標楷體" w:eastAsia="標楷體" w:hAnsi="標楷體"/>
                <w:color w:val="000000"/>
                <w:sz w:val="28"/>
                <w:szCs w:val="28"/>
              </w:rPr>
            </w:pPr>
            <w:r w:rsidRPr="00091767">
              <w:rPr>
                <w:rFonts w:ascii="標楷體" w:eastAsia="標楷體" w:hAnsi="標楷體" w:hint="eastAsia"/>
                <w:color w:val="000000"/>
                <w:sz w:val="28"/>
                <w:szCs w:val="28"/>
              </w:rPr>
              <w:t>二節</w:t>
            </w:r>
          </w:p>
        </w:tc>
        <w:tc>
          <w:tcPr>
            <w:tcW w:w="992" w:type="dxa"/>
            <w:vAlign w:val="center"/>
          </w:tcPr>
          <w:p w:rsidR="0023722E" w:rsidRPr="004D2FBD" w:rsidRDefault="0023722E" w:rsidP="00371EA7">
            <w:pPr>
              <w:spacing w:line="360" w:lineRule="exact"/>
              <w:jc w:val="center"/>
              <w:rPr>
                <w:rFonts w:ascii="標楷體" w:eastAsia="標楷體" w:hAnsi="標楷體" w:cs="Calibri"/>
                <w:color w:val="000000"/>
                <w:sz w:val="26"/>
                <w:szCs w:val="26"/>
              </w:rPr>
            </w:pPr>
            <w:r w:rsidRPr="004D2FBD">
              <w:rPr>
                <w:rFonts w:ascii="標楷體" w:eastAsia="標楷體" w:hAnsi="標楷體" w:cs="Calibri"/>
                <w:color w:val="000000"/>
                <w:sz w:val="26"/>
                <w:szCs w:val="26"/>
              </w:rPr>
              <w:t>11:10</w:t>
            </w:r>
          </w:p>
          <w:p w:rsidR="0023722E" w:rsidRPr="004D2FBD" w:rsidRDefault="0023722E" w:rsidP="004D2FBD">
            <w:pPr>
              <w:spacing w:line="360" w:lineRule="exact"/>
              <w:jc w:val="center"/>
              <w:rPr>
                <w:rFonts w:ascii="標楷體" w:eastAsia="標楷體" w:hAnsi="標楷體"/>
                <w:color w:val="000000"/>
                <w:sz w:val="26"/>
                <w:szCs w:val="26"/>
              </w:rPr>
            </w:pPr>
            <w:r w:rsidRPr="004D2FBD">
              <w:rPr>
                <w:rFonts w:ascii="標楷體" w:eastAsia="標楷體" w:hAnsi="標楷體" w:hint="eastAsia"/>
                <w:color w:val="000000"/>
                <w:sz w:val="26"/>
                <w:szCs w:val="26"/>
              </w:rPr>
              <w:t>︱</w:t>
            </w:r>
          </w:p>
          <w:p w:rsidR="0023722E" w:rsidRPr="004D2FBD" w:rsidRDefault="0023722E" w:rsidP="00371EA7">
            <w:pPr>
              <w:spacing w:line="360" w:lineRule="exact"/>
              <w:jc w:val="center"/>
              <w:rPr>
                <w:rFonts w:ascii="標楷體" w:eastAsia="標楷體" w:hAnsi="標楷體" w:cs="Calibri"/>
                <w:color w:val="000000"/>
                <w:sz w:val="26"/>
                <w:szCs w:val="26"/>
              </w:rPr>
            </w:pPr>
            <w:r w:rsidRPr="004D2FBD">
              <w:rPr>
                <w:rFonts w:ascii="標楷體" w:eastAsia="標楷體" w:hAnsi="標楷體" w:cs="Calibri"/>
                <w:color w:val="000000"/>
                <w:sz w:val="26"/>
                <w:szCs w:val="26"/>
              </w:rPr>
              <w:t>12:10</w:t>
            </w:r>
          </w:p>
          <w:p w:rsidR="0023722E" w:rsidRPr="004D2FBD" w:rsidRDefault="0023722E" w:rsidP="00371EA7">
            <w:pPr>
              <w:spacing w:line="360" w:lineRule="exact"/>
              <w:jc w:val="center"/>
              <w:rPr>
                <w:rFonts w:ascii="標楷體" w:eastAsia="標楷體" w:hAnsi="標楷體" w:cs="Calibri"/>
                <w:color w:val="000000"/>
                <w:sz w:val="26"/>
                <w:szCs w:val="26"/>
              </w:rPr>
            </w:pPr>
            <w:r w:rsidRPr="004D2FBD">
              <w:rPr>
                <w:rFonts w:ascii="標楷體" w:eastAsia="標楷體" w:hAnsi="標楷體" w:cs="Calibri"/>
                <w:color w:val="000000"/>
                <w:sz w:val="26"/>
                <w:szCs w:val="26"/>
              </w:rPr>
              <w:t>13:20</w:t>
            </w:r>
          </w:p>
          <w:p w:rsidR="0023722E" w:rsidRPr="004D2FBD" w:rsidRDefault="0023722E" w:rsidP="004D2FBD">
            <w:pPr>
              <w:spacing w:line="360" w:lineRule="exact"/>
              <w:jc w:val="center"/>
              <w:rPr>
                <w:rFonts w:ascii="標楷體" w:eastAsia="標楷體" w:hAnsi="標楷體"/>
                <w:color w:val="000000"/>
                <w:sz w:val="26"/>
                <w:szCs w:val="26"/>
              </w:rPr>
            </w:pPr>
            <w:r w:rsidRPr="004D2FBD">
              <w:rPr>
                <w:rFonts w:ascii="標楷體" w:eastAsia="標楷體" w:hAnsi="標楷體" w:hint="eastAsia"/>
                <w:color w:val="000000"/>
                <w:sz w:val="26"/>
                <w:szCs w:val="26"/>
              </w:rPr>
              <w:t>︱</w:t>
            </w:r>
          </w:p>
          <w:p w:rsidR="0023722E" w:rsidRPr="004D2FBD" w:rsidRDefault="0023722E" w:rsidP="00371EA7">
            <w:pPr>
              <w:spacing w:line="360" w:lineRule="exact"/>
              <w:jc w:val="center"/>
              <w:rPr>
                <w:rFonts w:eastAsia="標楷體"/>
                <w:color w:val="000000"/>
                <w:sz w:val="26"/>
                <w:szCs w:val="26"/>
              </w:rPr>
            </w:pPr>
            <w:r w:rsidRPr="004D2FBD">
              <w:rPr>
                <w:rFonts w:ascii="標楷體" w:eastAsia="標楷體" w:hAnsi="標楷體" w:cs="Calibri"/>
                <w:color w:val="000000"/>
                <w:sz w:val="26"/>
                <w:szCs w:val="26"/>
              </w:rPr>
              <w:t>14:20</w:t>
            </w:r>
          </w:p>
        </w:tc>
        <w:tc>
          <w:tcPr>
            <w:tcW w:w="850" w:type="dxa"/>
            <w:vMerge/>
          </w:tcPr>
          <w:p w:rsidR="0023722E" w:rsidRPr="00091767" w:rsidRDefault="0023722E" w:rsidP="00371EA7">
            <w:pPr>
              <w:spacing w:line="360" w:lineRule="exact"/>
              <w:rPr>
                <w:sz w:val="28"/>
                <w:szCs w:val="28"/>
              </w:rPr>
            </w:pPr>
          </w:p>
        </w:tc>
        <w:tc>
          <w:tcPr>
            <w:tcW w:w="1134" w:type="dxa"/>
            <w:vAlign w:val="center"/>
          </w:tcPr>
          <w:p w:rsidR="0023722E" w:rsidRPr="00091767" w:rsidRDefault="0023722E" w:rsidP="00371EA7">
            <w:pPr>
              <w:spacing w:line="360" w:lineRule="exact"/>
              <w:jc w:val="center"/>
              <w:rPr>
                <w:rFonts w:eastAsia="標楷體"/>
                <w:color w:val="000000"/>
                <w:sz w:val="28"/>
                <w:szCs w:val="28"/>
              </w:rPr>
            </w:pPr>
            <w:smartTag w:uri="urn:schemas-microsoft-com:office:smarttags" w:element="PersonName">
              <w:r w:rsidRPr="00091767">
                <w:rPr>
                  <w:rFonts w:eastAsia="標楷體" w:hint="eastAsia"/>
                  <w:color w:val="000000"/>
                  <w:sz w:val="28"/>
                  <w:szCs w:val="28"/>
                </w:rPr>
                <w:t>洪雯柔</w:t>
              </w:r>
            </w:smartTag>
            <w:r w:rsidRPr="00091767">
              <w:rPr>
                <w:rFonts w:eastAsia="標楷體" w:hint="eastAsia"/>
                <w:color w:val="000000"/>
                <w:sz w:val="28"/>
                <w:szCs w:val="28"/>
              </w:rPr>
              <w:t>教授</w:t>
            </w:r>
          </w:p>
        </w:tc>
      </w:tr>
      <w:tr w:rsidR="0023722E" w:rsidRPr="004B6C11" w:rsidTr="004D2FBD">
        <w:trPr>
          <w:trHeight w:val="983"/>
        </w:trPr>
        <w:tc>
          <w:tcPr>
            <w:tcW w:w="649" w:type="dxa"/>
            <w:vAlign w:val="center"/>
          </w:tcPr>
          <w:p w:rsidR="0023722E" w:rsidRPr="004B6C11" w:rsidRDefault="0023722E" w:rsidP="00371EA7">
            <w:pPr>
              <w:spacing w:line="360" w:lineRule="exact"/>
              <w:jc w:val="center"/>
              <w:rPr>
                <w:rFonts w:ascii="標楷體" w:eastAsia="標楷體" w:hAnsi="標楷體" w:cs="Calibri"/>
                <w:color w:val="000000"/>
              </w:rPr>
            </w:pPr>
            <w:r>
              <w:rPr>
                <w:rFonts w:ascii="標楷體" w:eastAsia="標楷體" w:hAnsi="標楷體" w:cs="Calibri" w:hint="eastAsia"/>
                <w:color w:val="000000"/>
              </w:rPr>
              <w:t>實務</w:t>
            </w:r>
          </w:p>
        </w:tc>
        <w:tc>
          <w:tcPr>
            <w:tcW w:w="5163" w:type="dxa"/>
            <w:gridSpan w:val="3"/>
            <w:vAlign w:val="center"/>
          </w:tcPr>
          <w:p w:rsidR="0023722E" w:rsidRPr="002638B7" w:rsidRDefault="0023722E" w:rsidP="00371EA7">
            <w:pPr>
              <w:spacing w:line="360" w:lineRule="exact"/>
              <w:jc w:val="both"/>
              <w:rPr>
                <w:rFonts w:eastAsia="標楷體"/>
                <w:color w:val="000000"/>
              </w:rPr>
            </w:pPr>
            <w:r w:rsidRPr="00E55340">
              <w:rPr>
                <w:rFonts w:ascii="標楷體" w:eastAsia="標楷體" w:hAnsi="標楷體" w:hint="eastAsia"/>
                <w:color w:val="000000"/>
                <w:sz w:val="28"/>
                <w:szCs w:val="28"/>
              </w:rPr>
              <w:t>學校本位國際教育之推廣與演練</w:t>
            </w:r>
          </w:p>
        </w:tc>
        <w:tc>
          <w:tcPr>
            <w:tcW w:w="851" w:type="dxa"/>
            <w:vAlign w:val="center"/>
          </w:tcPr>
          <w:p w:rsidR="0023722E" w:rsidRPr="004B6C11" w:rsidRDefault="0023722E" w:rsidP="00371EA7">
            <w:pPr>
              <w:spacing w:line="360" w:lineRule="exact"/>
              <w:jc w:val="center"/>
              <w:rPr>
                <w:rFonts w:ascii="標楷體" w:eastAsia="標楷體" w:hAnsi="標楷體"/>
                <w:color w:val="000000"/>
              </w:rPr>
            </w:pPr>
            <w:r>
              <w:rPr>
                <w:rFonts w:ascii="標楷體" w:eastAsia="標楷體" w:hAnsi="標楷體" w:hint="eastAsia"/>
                <w:color w:val="000000"/>
              </w:rPr>
              <w:t>二節</w:t>
            </w:r>
          </w:p>
        </w:tc>
        <w:tc>
          <w:tcPr>
            <w:tcW w:w="992" w:type="dxa"/>
            <w:vAlign w:val="center"/>
          </w:tcPr>
          <w:p w:rsidR="0023722E" w:rsidRPr="004D2FBD" w:rsidRDefault="0023722E" w:rsidP="00371EA7">
            <w:pPr>
              <w:spacing w:line="360" w:lineRule="exact"/>
              <w:jc w:val="center"/>
              <w:rPr>
                <w:rFonts w:ascii="標楷體" w:eastAsia="標楷體" w:hAnsi="標楷體" w:cs="Calibri"/>
                <w:color w:val="000000"/>
                <w:sz w:val="26"/>
                <w:szCs w:val="26"/>
              </w:rPr>
            </w:pPr>
            <w:r w:rsidRPr="004D2FBD">
              <w:rPr>
                <w:rFonts w:ascii="標楷體" w:eastAsia="標楷體" w:hAnsi="標楷體" w:cs="Calibri"/>
                <w:color w:val="000000"/>
                <w:sz w:val="26"/>
                <w:szCs w:val="26"/>
              </w:rPr>
              <w:t>14:30</w:t>
            </w:r>
          </w:p>
          <w:p w:rsidR="0023722E" w:rsidRPr="004D2FBD" w:rsidRDefault="0023722E" w:rsidP="004D2FBD">
            <w:pPr>
              <w:spacing w:line="360" w:lineRule="exact"/>
              <w:jc w:val="center"/>
              <w:rPr>
                <w:rFonts w:ascii="標楷體" w:eastAsia="標楷體" w:hAnsi="標楷體"/>
                <w:color w:val="000000"/>
                <w:sz w:val="26"/>
                <w:szCs w:val="26"/>
              </w:rPr>
            </w:pPr>
            <w:r w:rsidRPr="004D2FBD">
              <w:rPr>
                <w:rFonts w:ascii="標楷體" w:eastAsia="標楷體" w:hAnsi="標楷體" w:hint="eastAsia"/>
                <w:color w:val="000000"/>
                <w:sz w:val="26"/>
                <w:szCs w:val="26"/>
              </w:rPr>
              <w:t>︱</w:t>
            </w:r>
          </w:p>
          <w:p w:rsidR="0023722E" w:rsidRPr="004D2FBD" w:rsidRDefault="0023722E" w:rsidP="00371EA7">
            <w:pPr>
              <w:spacing w:line="360" w:lineRule="exact"/>
              <w:jc w:val="center"/>
              <w:rPr>
                <w:rFonts w:ascii="標楷體" w:eastAsia="標楷體" w:hAnsi="標楷體"/>
                <w:color w:val="000000"/>
                <w:sz w:val="26"/>
                <w:szCs w:val="26"/>
              </w:rPr>
            </w:pPr>
            <w:r w:rsidRPr="004D2FBD">
              <w:rPr>
                <w:rFonts w:ascii="標楷體" w:eastAsia="標楷體" w:hAnsi="標楷體" w:cs="Calibri"/>
                <w:color w:val="000000"/>
                <w:sz w:val="26"/>
                <w:szCs w:val="26"/>
              </w:rPr>
              <w:t>16:30</w:t>
            </w:r>
          </w:p>
        </w:tc>
        <w:tc>
          <w:tcPr>
            <w:tcW w:w="850" w:type="dxa"/>
            <w:vMerge/>
            <w:vAlign w:val="center"/>
          </w:tcPr>
          <w:p w:rsidR="0023722E" w:rsidRPr="004B6C11" w:rsidRDefault="0023722E" w:rsidP="00371EA7">
            <w:pPr>
              <w:spacing w:line="360" w:lineRule="exact"/>
              <w:jc w:val="center"/>
              <w:rPr>
                <w:rFonts w:ascii="標楷體" w:eastAsia="標楷體" w:hAnsi="標楷體"/>
                <w:color w:val="000000"/>
              </w:rPr>
            </w:pPr>
          </w:p>
        </w:tc>
        <w:tc>
          <w:tcPr>
            <w:tcW w:w="1134" w:type="dxa"/>
            <w:vAlign w:val="center"/>
          </w:tcPr>
          <w:p w:rsidR="0023722E" w:rsidRPr="004B6C11" w:rsidRDefault="0023722E" w:rsidP="00371EA7">
            <w:pPr>
              <w:spacing w:line="360" w:lineRule="exact"/>
              <w:jc w:val="center"/>
              <w:rPr>
                <w:rFonts w:ascii="標楷體" w:eastAsia="標楷體" w:hAnsi="標楷體"/>
                <w:color w:val="000000"/>
              </w:rPr>
            </w:pPr>
            <w:smartTag w:uri="urn:schemas-microsoft-com:office:smarttags" w:element="PersonName">
              <w:r>
                <w:rPr>
                  <w:rFonts w:ascii="標楷體" w:eastAsia="標楷體" w:hAnsi="標楷體" w:hint="eastAsia"/>
                  <w:color w:val="000000"/>
                </w:rPr>
                <w:t>洪雯柔</w:t>
              </w:r>
            </w:smartTag>
            <w:r>
              <w:rPr>
                <w:rFonts w:ascii="標楷體" w:eastAsia="標楷體" w:hAnsi="標楷體" w:hint="eastAsia"/>
                <w:color w:val="000000"/>
              </w:rPr>
              <w:t>教授</w:t>
            </w:r>
          </w:p>
        </w:tc>
      </w:tr>
      <w:tr w:rsidR="0023722E" w:rsidRPr="004B6C11" w:rsidTr="004D2FBD">
        <w:trPr>
          <w:trHeight w:val="791"/>
        </w:trPr>
        <w:tc>
          <w:tcPr>
            <w:tcW w:w="5812" w:type="dxa"/>
            <w:gridSpan w:val="4"/>
            <w:vAlign w:val="center"/>
          </w:tcPr>
          <w:p w:rsidR="0023722E" w:rsidRPr="004B6C11" w:rsidRDefault="0023722E" w:rsidP="00371EA7">
            <w:pPr>
              <w:spacing w:line="360" w:lineRule="exact"/>
              <w:jc w:val="center"/>
              <w:rPr>
                <w:rFonts w:ascii="標楷體" w:eastAsia="標楷體" w:hAnsi="標楷體"/>
                <w:color w:val="000000"/>
              </w:rPr>
            </w:pPr>
            <w:r w:rsidRPr="004B6C11">
              <w:rPr>
                <w:rFonts w:ascii="標楷體" w:eastAsia="標楷體" w:hAnsi="標楷體" w:hint="eastAsia"/>
                <w:b/>
                <w:color w:val="000000"/>
              </w:rPr>
              <w:t>研習時數總共</w:t>
            </w:r>
          </w:p>
        </w:tc>
        <w:tc>
          <w:tcPr>
            <w:tcW w:w="3827" w:type="dxa"/>
            <w:gridSpan w:val="4"/>
            <w:vAlign w:val="center"/>
          </w:tcPr>
          <w:p w:rsidR="0023722E" w:rsidRPr="004D2FBD" w:rsidRDefault="0023722E" w:rsidP="00371EA7">
            <w:pPr>
              <w:spacing w:line="360" w:lineRule="exact"/>
              <w:jc w:val="center"/>
              <w:rPr>
                <w:rFonts w:ascii="標楷體" w:eastAsia="標楷體" w:hAnsi="標楷體"/>
                <w:color w:val="000000"/>
                <w:sz w:val="26"/>
                <w:szCs w:val="26"/>
              </w:rPr>
            </w:pPr>
            <w:r w:rsidRPr="004D2FBD">
              <w:rPr>
                <w:rFonts w:ascii="標楷體" w:eastAsia="標楷體" w:hAnsi="標楷體"/>
                <w:color w:val="000000"/>
                <w:sz w:val="26"/>
                <w:szCs w:val="26"/>
              </w:rPr>
              <w:t>24</w:t>
            </w:r>
            <w:r w:rsidRPr="004D2FBD">
              <w:rPr>
                <w:rFonts w:ascii="標楷體" w:eastAsia="標楷體" w:hAnsi="標楷體" w:hint="eastAsia"/>
                <w:color w:val="000000"/>
                <w:sz w:val="26"/>
                <w:szCs w:val="26"/>
              </w:rPr>
              <w:t>節</w:t>
            </w:r>
          </w:p>
        </w:tc>
      </w:tr>
    </w:tbl>
    <w:p w:rsidR="0023722E" w:rsidRDefault="0023722E" w:rsidP="004E6700">
      <w:pPr>
        <w:spacing w:beforeLines="30" w:line="440" w:lineRule="exact"/>
        <w:jc w:val="both"/>
        <w:rPr>
          <w:rFonts w:ascii="標楷體" w:eastAsia="標楷體" w:hAnsi="標楷體"/>
          <w:sz w:val="28"/>
          <w:szCs w:val="28"/>
        </w:rPr>
      </w:pPr>
      <w:r>
        <w:rPr>
          <w:rFonts w:ascii="標楷體" w:eastAsia="標楷體" w:hAnsi="標楷體" w:hint="eastAsia"/>
          <w:sz w:val="28"/>
          <w:szCs w:val="28"/>
        </w:rPr>
        <w:t>九、參加對象：本縣各級學校校長、主任及教師，預計</w:t>
      </w:r>
      <w:r>
        <w:rPr>
          <w:rFonts w:ascii="標楷體" w:eastAsia="標楷體" w:hAnsi="標楷體"/>
          <w:sz w:val="28"/>
          <w:szCs w:val="28"/>
        </w:rPr>
        <w:t>50</w:t>
      </w:r>
      <w:r>
        <w:rPr>
          <w:rFonts w:ascii="標楷體" w:eastAsia="標楷體" w:hAnsi="標楷體" w:hint="eastAsia"/>
          <w:sz w:val="28"/>
          <w:szCs w:val="28"/>
        </w:rPr>
        <w:t>人，依全國教師進修</w:t>
      </w:r>
    </w:p>
    <w:p w:rsidR="0023722E" w:rsidRDefault="0023722E" w:rsidP="004E6700">
      <w:pPr>
        <w:spacing w:beforeLines="30" w:line="44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網報名順序錄取至額滿為止。</w:t>
      </w:r>
    </w:p>
    <w:p w:rsidR="0023722E" w:rsidRDefault="0023722E" w:rsidP="004E6700">
      <w:pPr>
        <w:spacing w:beforeLines="30" w:line="440" w:lineRule="exact"/>
        <w:jc w:val="both"/>
        <w:rPr>
          <w:rFonts w:ascii="標楷體" w:eastAsia="標楷體" w:hAnsi="標楷體"/>
          <w:sz w:val="28"/>
          <w:szCs w:val="28"/>
        </w:rPr>
      </w:pPr>
      <w:r>
        <w:rPr>
          <w:rFonts w:ascii="標楷體" w:eastAsia="標楷體" w:hAnsi="標楷體" w:hint="eastAsia"/>
          <w:sz w:val="28"/>
          <w:szCs w:val="28"/>
        </w:rPr>
        <w:t>十、研習認證：</w:t>
      </w:r>
    </w:p>
    <w:p w:rsidR="0023722E" w:rsidRPr="00B9735F" w:rsidRDefault="0023722E" w:rsidP="00C73D20">
      <w:pPr>
        <w:spacing w:beforeLines="30" w:line="440" w:lineRule="exact"/>
        <w:ind w:left="700" w:hangingChars="250" w:hanging="70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全程參與本次研習者核予「教師研習時數」或「公務人員終身學習時數」</w:t>
      </w:r>
      <w:r>
        <w:rPr>
          <w:rFonts w:ascii="標楷體" w:eastAsia="標楷體" w:hAnsi="標楷體"/>
          <w:sz w:val="28"/>
          <w:szCs w:val="28"/>
        </w:rPr>
        <w:t>24</w:t>
      </w:r>
      <w:r>
        <w:rPr>
          <w:rFonts w:ascii="標楷體" w:eastAsia="標楷體" w:hAnsi="標楷體" w:hint="eastAsia"/>
          <w:sz w:val="28"/>
          <w:szCs w:val="28"/>
        </w:rPr>
        <w:t>小時，另學校與個人可獲頒</w:t>
      </w:r>
      <w:r>
        <w:rPr>
          <w:rFonts w:ascii="標楷體" w:eastAsia="標楷體" w:hAnsi="標楷體"/>
          <w:sz w:val="28"/>
          <w:szCs w:val="28"/>
        </w:rPr>
        <w:t>104</w:t>
      </w:r>
      <w:r>
        <w:rPr>
          <w:rFonts w:ascii="標楷體" w:eastAsia="標楷體" w:hAnsi="標楷體" w:hint="eastAsia"/>
          <w:sz w:val="28"/>
          <w:szCs w:val="28"/>
        </w:rPr>
        <w:t>年國際教育專業知能初階研習證書；並於申請教育部相關補助推動國際教育計畫時，得優予考量</w:t>
      </w:r>
      <w:r>
        <w:rPr>
          <w:rFonts w:ascii="標楷體" w:eastAsia="標楷體" w:hAnsi="標楷體"/>
          <w:sz w:val="28"/>
          <w:szCs w:val="28"/>
        </w:rPr>
        <w:t>(</w:t>
      </w:r>
      <w:r>
        <w:rPr>
          <w:rFonts w:ascii="標楷體" w:eastAsia="標楷體" w:hAnsi="標楷體" w:hint="eastAsia"/>
          <w:sz w:val="28"/>
          <w:szCs w:val="28"/>
        </w:rPr>
        <w:t>就資格部分加分計算</w:t>
      </w:r>
      <w:r>
        <w:rPr>
          <w:rFonts w:ascii="標楷體" w:eastAsia="標楷體" w:hAnsi="標楷體"/>
          <w:sz w:val="28"/>
          <w:szCs w:val="28"/>
        </w:rPr>
        <w:t>)</w:t>
      </w:r>
    </w:p>
    <w:p w:rsidR="0023722E" w:rsidRDefault="0023722E" w:rsidP="00C73D20">
      <w:pPr>
        <w:spacing w:beforeLines="30" w:line="440" w:lineRule="exact"/>
        <w:ind w:left="560" w:hangingChars="200" w:hanging="560"/>
        <w:rPr>
          <w:rFonts w:ascii="標楷體" w:eastAsia="標楷體" w:hAnsi="標楷體"/>
          <w:sz w:val="28"/>
          <w:szCs w:val="28"/>
        </w:rPr>
      </w:pPr>
      <w:r>
        <w:rPr>
          <w:rFonts w:ascii="標楷體" w:eastAsia="標楷體" w:hAnsi="標楷體" w:hint="eastAsia"/>
          <w:sz w:val="28"/>
          <w:szCs w:val="28"/>
        </w:rPr>
        <w:t>十一、補充說明：依</w:t>
      </w:r>
      <w:r>
        <w:rPr>
          <w:rFonts w:ascii="標楷體" w:eastAsia="標楷體" w:hAnsi="標楷體"/>
          <w:sz w:val="28"/>
          <w:szCs w:val="28"/>
        </w:rPr>
        <w:t>IETW</w:t>
      </w:r>
      <w:r>
        <w:rPr>
          <w:rFonts w:ascii="標楷體" w:eastAsia="標楷體" w:hAnsi="標楷體" w:hint="eastAsia"/>
          <w:sz w:val="28"/>
          <w:szCs w:val="28"/>
        </w:rPr>
        <w:t>中小學國際教育資源網公告，</w:t>
      </w:r>
      <w:r>
        <w:rPr>
          <w:rFonts w:ascii="標楷體" w:eastAsia="標楷體" w:hAnsi="標楷體"/>
          <w:sz w:val="28"/>
          <w:szCs w:val="28"/>
        </w:rPr>
        <w:t>104</w:t>
      </w:r>
      <w:r>
        <w:rPr>
          <w:rFonts w:ascii="標楷體" w:eastAsia="標楷體" w:hAnsi="標楷體" w:hint="eastAsia"/>
          <w:sz w:val="28"/>
          <w:szCs w:val="28"/>
        </w:rPr>
        <w:t>年度</w:t>
      </w:r>
      <w:r>
        <w:rPr>
          <w:rFonts w:ascii="標楷體" w:eastAsia="標楷體" w:hAnsi="標楷體"/>
          <w:sz w:val="28"/>
          <w:szCs w:val="28"/>
        </w:rPr>
        <w:t>SIEP</w:t>
      </w:r>
      <w:r>
        <w:rPr>
          <w:rFonts w:ascii="標楷體" w:eastAsia="標楷體" w:hAnsi="標楷體" w:hint="eastAsia"/>
          <w:sz w:val="28"/>
          <w:szCs w:val="28"/>
        </w:rPr>
        <w:t>計畫書加權比例原則說明如下：</w:t>
      </w:r>
    </w:p>
    <w:p w:rsidR="0023722E" w:rsidRDefault="0023722E" w:rsidP="004E6700">
      <w:pPr>
        <w:spacing w:beforeLines="30" w:line="5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符合下列</w:t>
      </w:r>
      <w:r>
        <w:rPr>
          <w:rFonts w:ascii="標楷體" w:eastAsia="標楷體" w:hAnsi="標楷體"/>
          <w:sz w:val="28"/>
          <w:szCs w:val="28"/>
        </w:rPr>
        <w:t>1</w:t>
      </w:r>
      <w:r>
        <w:rPr>
          <w:rFonts w:ascii="標楷體" w:eastAsia="標楷體" w:hAnsi="標楷體" w:hint="eastAsia"/>
          <w:sz w:val="28"/>
          <w:szCs w:val="28"/>
        </w:rPr>
        <w:t>項加權</w:t>
      </w:r>
      <w:r>
        <w:rPr>
          <w:rFonts w:ascii="標楷體" w:eastAsia="標楷體" w:hAnsi="標楷體"/>
          <w:sz w:val="28"/>
          <w:szCs w:val="28"/>
        </w:rPr>
        <w:t>2</w:t>
      </w:r>
      <w:r>
        <w:rPr>
          <w:rFonts w:ascii="標楷體" w:eastAsia="標楷體" w:hAnsi="標楷體" w:hint="eastAsia"/>
          <w:sz w:val="28"/>
          <w:szCs w:val="28"/>
        </w:rPr>
        <w:t>％；</w:t>
      </w:r>
      <w:r>
        <w:rPr>
          <w:rFonts w:ascii="標楷體" w:eastAsia="標楷體" w:hAnsi="標楷體"/>
          <w:sz w:val="28"/>
          <w:szCs w:val="28"/>
        </w:rPr>
        <w:t>2</w:t>
      </w:r>
      <w:r>
        <w:rPr>
          <w:rFonts w:ascii="標楷體" w:eastAsia="標楷體" w:hAnsi="標楷體" w:hint="eastAsia"/>
          <w:sz w:val="28"/>
          <w:szCs w:val="28"/>
        </w:rPr>
        <w:t>項</w:t>
      </w:r>
      <w:r>
        <w:rPr>
          <w:rFonts w:ascii="標楷體" w:eastAsia="標楷體" w:hAnsi="標楷體"/>
          <w:sz w:val="28"/>
          <w:szCs w:val="28"/>
        </w:rPr>
        <w:t>4</w:t>
      </w:r>
      <w:r>
        <w:rPr>
          <w:rFonts w:ascii="標楷體" w:eastAsia="標楷體" w:hAnsi="標楷體" w:hint="eastAsia"/>
          <w:sz w:val="28"/>
          <w:szCs w:val="28"/>
        </w:rPr>
        <w:t>％，以此類推：</w:t>
      </w:r>
    </w:p>
    <w:p w:rsidR="0023722E" w:rsidRDefault="0023722E" w:rsidP="00C73D20">
      <w:pPr>
        <w:spacing w:beforeLines="30" w:line="500" w:lineRule="exact"/>
        <w:ind w:left="700" w:hangingChars="250" w:hanging="70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w:t>
      </w:r>
      <w:r>
        <w:rPr>
          <w:rFonts w:ascii="標楷體" w:eastAsia="標楷體" w:hAnsi="標楷體"/>
          <w:sz w:val="28"/>
          <w:szCs w:val="28"/>
        </w:rPr>
        <w:t>)</w:t>
      </w:r>
      <w:r>
        <w:rPr>
          <w:rFonts w:ascii="標楷體" w:eastAsia="標楷體" w:hAnsi="標楷體" w:hint="eastAsia"/>
          <w:sz w:val="28"/>
          <w:szCs w:val="28"/>
        </w:rPr>
        <w:t>學校人員獲教育部中小學國際教育學校行政團隊初階研習證書</w:t>
      </w:r>
      <w:r w:rsidRPr="004D2FBD">
        <w:rPr>
          <w:rFonts w:ascii="標楷體" w:eastAsia="標楷體" w:hAnsi="標楷體" w:hint="eastAsia"/>
        </w:rPr>
        <w:t>（</w:t>
      </w:r>
      <w:r w:rsidRPr="004D2FBD">
        <w:rPr>
          <w:rFonts w:ascii="標楷體" w:eastAsia="標楷體" w:hAnsi="標楷體"/>
        </w:rPr>
        <w:t>1</w:t>
      </w:r>
      <w:r w:rsidRPr="004D2FBD">
        <w:rPr>
          <w:rFonts w:ascii="標楷體" w:eastAsia="標楷體" w:hAnsi="標楷體" w:hint="eastAsia"/>
        </w:rPr>
        <w:t>張以上）</w:t>
      </w:r>
      <w:r>
        <w:rPr>
          <w:rFonts w:ascii="標楷體" w:eastAsia="標楷體" w:hAnsi="標楷體" w:hint="eastAsia"/>
          <w:sz w:val="28"/>
          <w:szCs w:val="28"/>
        </w:rPr>
        <w:t>。</w:t>
      </w:r>
    </w:p>
    <w:p w:rsidR="0023722E" w:rsidRDefault="0023722E" w:rsidP="00C73D20">
      <w:pPr>
        <w:spacing w:beforeLines="30" w:line="500" w:lineRule="exact"/>
        <w:ind w:firstLineChars="50" w:firstLine="14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w:t>
      </w:r>
      <w:r>
        <w:rPr>
          <w:rFonts w:ascii="標楷體" w:eastAsia="標楷體" w:hAnsi="標楷體" w:hint="eastAsia"/>
          <w:sz w:val="28"/>
          <w:szCs w:val="28"/>
        </w:rPr>
        <w:t>學校人員獲教育部中小學國際教育學校行政團隊進階研習證書</w:t>
      </w:r>
      <w:r w:rsidRPr="004D2FBD">
        <w:rPr>
          <w:rFonts w:ascii="標楷體" w:eastAsia="標楷體" w:hAnsi="標楷體" w:hint="eastAsia"/>
        </w:rPr>
        <w:t>（</w:t>
      </w:r>
      <w:r w:rsidRPr="004D2FBD">
        <w:rPr>
          <w:rFonts w:ascii="標楷體" w:eastAsia="標楷體" w:hAnsi="標楷體"/>
        </w:rPr>
        <w:t>2</w:t>
      </w:r>
      <w:r w:rsidRPr="004D2FBD">
        <w:rPr>
          <w:rFonts w:ascii="標楷體" w:eastAsia="標楷體" w:hAnsi="標楷體" w:hint="eastAsia"/>
        </w:rPr>
        <w:t>張以上）</w:t>
      </w:r>
      <w:r>
        <w:rPr>
          <w:rFonts w:ascii="標楷體" w:eastAsia="標楷體" w:hAnsi="標楷體" w:hint="eastAsia"/>
          <w:sz w:val="28"/>
          <w:szCs w:val="28"/>
        </w:rPr>
        <w:t>。</w:t>
      </w:r>
    </w:p>
    <w:p w:rsidR="0023722E" w:rsidRDefault="0023722E" w:rsidP="004E6700">
      <w:pPr>
        <w:spacing w:beforeLines="30" w:line="5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三</w:t>
      </w:r>
      <w:r>
        <w:rPr>
          <w:rFonts w:ascii="標楷體" w:eastAsia="標楷體" w:hAnsi="標楷體"/>
          <w:sz w:val="28"/>
          <w:szCs w:val="28"/>
        </w:rPr>
        <w:t>)</w:t>
      </w:r>
      <w:r>
        <w:rPr>
          <w:rFonts w:ascii="標楷體" w:eastAsia="標楷體" w:hAnsi="標楷體" w:hint="eastAsia"/>
          <w:sz w:val="28"/>
          <w:szCs w:val="28"/>
        </w:rPr>
        <w:t>學校人員獲教育部中小學國際教育專業知能初階研習證書</w:t>
      </w:r>
      <w:r w:rsidRPr="00B9735F">
        <w:rPr>
          <w:rFonts w:ascii="標楷體" w:eastAsia="標楷體" w:hAnsi="標楷體" w:hint="eastAsia"/>
          <w:sz w:val="26"/>
          <w:szCs w:val="26"/>
        </w:rPr>
        <w:t>（</w:t>
      </w:r>
      <w:r w:rsidRPr="00B9735F">
        <w:rPr>
          <w:rFonts w:ascii="標楷體" w:eastAsia="標楷體" w:hAnsi="標楷體"/>
          <w:sz w:val="26"/>
          <w:szCs w:val="26"/>
        </w:rPr>
        <w:t>2</w:t>
      </w:r>
      <w:r w:rsidRPr="00B9735F">
        <w:rPr>
          <w:rFonts w:ascii="標楷體" w:eastAsia="標楷體" w:hAnsi="標楷體" w:hint="eastAsia"/>
          <w:sz w:val="26"/>
          <w:szCs w:val="26"/>
        </w:rPr>
        <w:t>張以上）。</w:t>
      </w:r>
    </w:p>
    <w:p w:rsidR="0023722E" w:rsidRPr="00B9735F" w:rsidRDefault="0023722E" w:rsidP="004E6700">
      <w:pPr>
        <w:spacing w:beforeLines="30" w:line="500" w:lineRule="exact"/>
        <w:rPr>
          <w:rFonts w:ascii="標楷體" w:eastAsia="標楷體" w:hAnsi="標楷體"/>
          <w:sz w:val="26"/>
          <w:szCs w:val="26"/>
        </w:rPr>
      </w:pPr>
      <w:r>
        <w:rPr>
          <w:rFonts w:ascii="標楷體" w:eastAsia="標楷體" w:hAnsi="標楷體"/>
          <w:sz w:val="28"/>
          <w:szCs w:val="28"/>
        </w:rPr>
        <w:t xml:space="preserve"> (</w:t>
      </w:r>
      <w:r>
        <w:rPr>
          <w:rFonts w:ascii="標楷體" w:eastAsia="標楷體" w:hAnsi="標楷體" w:hint="eastAsia"/>
          <w:sz w:val="28"/>
          <w:szCs w:val="28"/>
        </w:rPr>
        <w:t>四</w:t>
      </w:r>
      <w:r>
        <w:rPr>
          <w:rFonts w:ascii="標楷體" w:eastAsia="標楷體" w:hAnsi="標楷體"/>
          <w:sz w:val="28"/>
          <w:szCs w:val="28"/>
        </w:rPr>
        <w:t>)</w:t>
      </w:r>
      <w:r>
        <w:rPr>
          <w:rFonts w:ascii="標楷體" w:eastAsia="標楷體" w:hAnsi="標楷體" w:hint="eastAsia"/>
          <w:sz w:val="28"/>
          <w:szCs w:val="28"/>
        </w:rPr>
        <w:t>學校人員獲教育部中小學國際教育專業知能進階研習證書</w:t>
      </w:r>
      <w:r w:rsidRPr="00B9735F">
        <w:rPr>
          <w:rFonts w:ascii="標楷體" w:eastAsia="標楷體" w:hAnsi="標楷體" w:hint="eastAsia"/>
          <w:sz w:val="26"/>
          <w:szCs w:val="26"/>
        </w:rPr>
        <w:t>（</w:t>
      </w:r>
      <w:r w:rsidRPr="00B9735F">
        <w:rPr>
          <w:rFonts w:ascii="標楷體" w:eastAsia="標楷體" w:hAnsi="標楷體"/>
          <w:sz w:val="26"/>
          <w:szCs w:val="26"/>
        </w:rPr>
        <w:t>1</w:t>
      </w:r>
      <w:r w:rsidRPr="00B9735F">
        <w:rPr>
          <w:rFonts w:ascii="標楷體" w:eastAsia="標楷體" w:hAnsi="標楷體" w:hint="eastAsia"/>
          <w:sz w:val="26"/>
          <w:szCs w:val="26"/>
        </w:rPr>
        <w:t>張以上）</w:t>
      </w:r>
      <w:r>
        <w:rPr>
          <w:rFonts w:ascii="標楷體" w:eastAsia="標楷體" w:hAnsi="標楷體" w:hint="eastAsia"/>
          <w:sz w:val="26"/>
          <w:szCs w:val="26"/>
        </w:rPr>
        <w:t>。</w:t>
      </w:r>
    </w:p>
    <w:p w:rsidR="0023722E" w:rsidRDefault="0023722E" w:rsidP="004E6700">
      <w:pPr>
        <w:spacing w:beforeLines="30" w:line="5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五</w:t>
      </w:r>
      <w:r>
        <w:rPr>
          <w:rFonts w:ascii="標楷體" w:eastAsia="標楷體" w:hAnsi="標楷體"/>
          <w:sz w:val="28"/>
          <w:szCs w:val="28"/>
        </w:rPr>
        <w:t>)</w:t>
      </w:r>
      <w:r>
        <w:rPr>
          <w:rFonts w:ascii="標楷體" w:eastAsia="標楷體" w:hAnsi="標楷體" w:hint="eastAsia"/>
          <w:sz w:val="28"/>
          <w:szCs w:val="28"/>
        </w:rPr>
        <w:t>擔任</w:t>
      </w:r>
      <w:r>
        <w:rPr>
          <w:rFonts w:ascii="標楷體" w:eastAsia="標楷體" w:hAnsi="標楷體"/>
          <w:sz w:val="28"/>
          <w:szCs w:val="28"/>
        </w:rPr>
        <w:t>103</w:t>
      </w:r>
      <w:r>
        <w:rPr>
          <w:rFonts w:ascii="標楷體" w:eastAsia="標楷體" w:hAnsi="標楷體" w:hint="eastAsia"/>
          <w:sz w:val="28"/>
          <w:szCs w:val="28"/>
        </w:rPr>
        <w:t>年度中小學國際教育工作協調小組。</w:t>
      </w:r>
    </w:p>
    <w:p w:rsidR="0023722E" w:rsidRDefault="0023722E" w:rsidP="004E6700">
      <w:pPr>
        <w:spacing w:beforeLines="30" w:line="5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六</w:t>
      </w:r>
      <w:r>
        <w:rPr>
          <w:rFonts w:ascii="標楷體" w:eastAsia="標楷體" w:hAnsi="標楷體"/>
          <w:sz w:val="28"/>
          <w:szCs w:val="28"/>
        </w:rPr>
        <w:t>)</w:t>
      </w:r>
      <w:r>
        <w:rPr>
          <w:rFonts w:ascii="標楷體" w:eastAsia="標楷體" w:hAnsi="標楷體" w:hint="eastAsia"/>
          <w:sz w:val="28"/>
          <w:szCs w:val="28"/>
        </w:rPr>
        <w:t>擔任</w:t>
      </w:r>
      <w:r>
        <w:rPr>
          <w:rFonts w:ascii="標楷體" w:eastAsia="標楷體" w:hAnsi="標楷體"/>
          <w:sz w:val="28"/>
          <w:szCs w:val="28"/>
        </w:rPr>
        <w:t>103</w:t>
      </w:r>
      <w:r>
        <w:rPr>
          <w:rFonts w:ascii="標楷體" w:eastAsia="標楷體" w:hAnsi="標楷體" w:hint="eastAsia"/>
          <w:sz w:val="28"/>
          <w:szCs w:val="28"/>
        </w:rPr>
        <w:t>年度國際教育任務學校。</w:t>
      </w:r>
    </w:p>
    <w:p w:rsidR="0023722E" w:rsidRDefault="0023722E" w:rsidP="00C73D20">
      <w:pPr>
        <w:spacing w:beforeLines="30" w:line="440" w:lineRule="exact"/>
        <w:ind w:left="140" w:hangingChars="50" w:hanging="14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學校若欲取得團隊初階研習證書者，須由校長組團隊報名參與</w:t>
      </w:r>
      <w:r>
        <w:rPr>
          <w:rFonts w:ascii="標楷體" w:eastAsia="標楷體" w:hAnsi="標楷體"/>
          <w:sz w:val="28"/>
          <w:szCs w:val="28"/>
        </w:rPr>
        <w:t>(</w:t>
      </w:r>
      <w:r>
        <w:rPr>
          <w:rFonts w:ascii="標楷體" w:eastAsia="標楷體" w:hAnsi="標楷體" w:hint="eastAsia"/>
          <w:sz w:val="28"/>
          <w:szCs w:val="28"/>
        </w:rPr>
        <w:t>校長為必要成員、每校</w:t>
      </w:r>
      <w:r>
        <w:rPr>
          <w:rFonts w:ascii="標楷體" w:eastAsia="標楷體" w:hAnsi="標楷體"/>
          <w:sz w:val="28"/>
          <w:szCs w:val="28"/>
        </w:rPr>
        <w:t>2-3</w:t>
      </w:r>
      <w:r>
        <w:rPr>
          <w:rFonts w:ascii="標楷體" w:eastAsia="標楷體" w:hAnsi="標楷體" w:hint="eastAsia"/>
          <w:sz w:val="28"/>
          <w:szCs w:val="28"/>
        </w:rPr>
        <w:t>人</w:t>
      </w:r>
      <w:r>
        <w:rPr>
          <w:rFonts w:ascii="標楷體" w:eastAsia="標楷體" w:hAnsi="標楷體"/>
          <w:sz w:val="28"/>
          <w:szCs w:val="28"/>
        </w:rPr>
        <w:t>)</w:t>
      </w:r>
      <w:r>
        <w:rPr>
          <w:rFonts w:ascii="標楷體" w:eastAsia="標楷體" w:hAnsi="標楷體" w:hint="eastAsia"/>
          <w:sz w:val="28"/>
          <w:szCs w:val="28"/>
        </w:rPr>
        <w:t>。</w:t>
      </w:r>
    </w:p>
    <w:p w:rsidR="0023722E" w:rsidRDefault="0023722E" w:rsidP="004E6700">
      <w:pPr>
        <w:spacing w:beforeLines="30" w:line="440" w:lineRule="exact"/>
        <w:rPr>
          <w:rFonts w:ascii="標楷體" w:eastAsia="標楷體" w:hAnsi="標楷體"/>
          <w:sz w:val="28"/>
          <w:szCs w:val="28"/>
        </w:rPr>
      </w:pPr>
      <w:r>
        <w:rPr>
          <w:rFonts w:ascii="標楷體" w:eastAsia="標楷體" w:hAnsi="標楷體" w:hint="eastAsia"/>
          <w:sz w:val="28"/>
          <w:szCs w:val="28"/>
        </w:rPr>
        <w:t>十二、相關報名事宜如有疑義，請聯絡本案承辦單位：宜蘭縣北成國小課研組</w:t>
      </w:r>
      <w:r>
        <w:rPr>
          <w:rFonts w:ascii="標楷體" w:eastAsia="標楷體" w:hAnsi="標楷體"/>
          <w:sz w:val="28"/>
          <w:szCs w:val="28"/>
        </w:rPr>
        <w:t>(</w:t>
      </w:r>
      <w:r>
        <w:rPr>
          <w:rFonts w:ascii="標楷體" w:eastAsia="標楷體" w:hAnsi="標楷體" w:hint="eastAsia"/>
          <w:sz w:val="28"/>
          <w:szCs w:val="28"/>
        </w:rPr>
        <w:t>電</w:t>
      </w:r>
    </w:p>
    <w:p w:rsidR="0023722E" w:rsidRPr="00091767" w:rsidRDefault="0023722E" w:rsidP="00CC7A93">
      <w:pPr>
        <w:spacing w:beforeLines="30" w:line="44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話：</w:t>
      </w:r>
      <w:r>
        <w:rPr>
          <w:rFonts w:ascii="標楷體" w:eastAsia="標楷體" w:hAnsi="標楷體"/>
          <w:sz w:val="28"/>
          <w:szCs w:val="28"/>
        </w:rPr>
        <w:t>03-9512626</w:t>
      </w:r>
      <w:r>
        <w:rPr>
          <w:rFonts w:ascii="標楷體" w:eastAsia="標楷體" w:hAnsi="標楷體" w:hint="eastAsia"/>
          <w:sz w:val="28"/>
          <w:szCs w:val="28"/>
        </w:rPr>
        <w:t>分機</w:t>
      </w:r>
      <w:r>
        <w:rPr>
          <w:rFonts w:ascii="標楷體" w:eastAsia="標楷體" w:hAnsi="標楷體"/>
          <w:sz w:val="28"/>
          <w:szCs w:val="28"/>
        </w:rPr>
        <w:t>202</w:t>
      </w:r>
      <w:r>
        <w:rPr>
          <w:rFonts w:ascii="標楷體" w:eastAsia="標楷體" w:hAnsi="標楷體" w:hint="eastAsia"/>
          <w:sz w:val="28"/>
          <w:szCs w:val="28"/>
        </w:rPr>
        <w:t>陳珮琦老師</w:t>
      </w:r>
      <w:r>
        <w:rPr>
          <w:rFonts w:ascii="標楷體" w:eastAsia="標楷體" w:hAnsi="標楷體"/>
          <w:sz w:val="28"/>
          <w:szCs w:val="28"/>
        </w:rPr>
        <w:t>)</w:t>
      </w:r>
      <w:r>
        <w:rPr>
          <w:rFonts w:ascii="標楷體" w:eastAsia="標楷體" w:hAnsi="標楷體" w:hint="eastAsia"/>
          <w:sz w:val="28"/>
          <w:szCs w:val="28"/>
        </w:rPr>
        <w:t>。</w:t>
      </w:r>
    </w:p>
    <w:sectPr w:rsidR="0023722E" w:rsidRPr="00091767" w:rsidSect="005D227C">
      <w:footerReference w:type="even"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22E" w:rsidRDefault="0023722E">
      <w:r>
        <w:separator/>
      </w:r>
    </w:p>
  </w:endnote>
  <w:endnote w:type="continuationSeparator" w:id="0">
    <w:p w:rsidR="0023722E" w:rsidRDefault="00237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22E" w:rsidRDefault="0023722E" w:rsidP="009E3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722E" w:rsidRDefault="002372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22E" w:rsidRDefault="0023722E" w:rsidP="009E3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3722E" w:rsidRDefault="002372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22E" w:rsidRDefault="0023722E">
      <w:r>
        <w:separator/>
      </w:r>
    </w:p>
  </w:footnote>
  <w:footnote w:type="continuationSeparator" w:id="0">
    <w:p w:rsidR="0023722E" w:rsidRDefault="002372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C8C"/>
    <w:multiLevelType w:val="hybridMultilevel"/>
    <w:tmpl w:val="796A435E"/>
    <w:lvl w:ilvl="0" w:tplc="42540DEC">
      <w:start w:val="1"/>
      <w:numFmt w:val="taiwaneseCountingThousand"/>
      <w:lvlText w:val="(%1)"/>
      <w:lvlJc w:val="left"/>
      <w:pPr>
        <w:ind w:left="870" w:hanging="39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052D3ADE"/>
    <w:multiLevelType w:val="hybridMultilevel"/>
    <w:tmpl w:val="0310CF26"/>
    <w:lvl w:ilvl="0" w:tplc="7DEAE116">
      <w:start w:val="1"/>
      <w:numFmt w:val="decimal"/>
      <w:lvlText w:val="%1."/>
      <w:lvlJc w:val="left"/>
      <w:pPr>
        <w:tabs>
          <w:tab w:val="num" w:pos="0"/>
        </w:tabs>
        <w:ind w:left="284" w:hanging="284"/>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6DC5DBF"/>
    <w:multiLevelType w:val="hybridMultilevel"/>
    <w:tmpl w:val="82580BC4"/>
    <w:lvl w:ilvl="0" w:tplc="0409000F">
      <w:start w:val="1"/>
      <w:numFmt w:val="decimal"/>
      <w:lvlText w:val="%1."/>
      <w:lvlJc w:val="left"/>
      <w:pPr>
        <w:tabs>
          <w:tab w:val="num" w:pos="0"/>
        </w:tabs>
        <w:ind w:left="284" w:hanging="2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26F6C70"/>
    <w:multiLevelType w:val="hybridMultilevel"/>
    <w:tmpl w:val="3E687BDA"/>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C12050E"/>
    <w:multiLevelType w:val="hybridMultilevel"/>
    <w:tmpl w:val="9F4EEAB6"/>
    <w:lvl w:ilvl="0" w:tplc="9C6092D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14D4077"/>
    <w:multiLevelType w:val="hybridMultilevel"/>
    <w:tmpl w:val="BD12E908"/>
    <w:lvl w:ilvl="0" w:tplc="922AD0E2">
      <w:start w:val="1"/>
      <w:numFmt w:val="decimal"/>
      <w:lvlText w:val="%1."/>
      <w:lvlJc w:val="left"/>
      <w:pPr>
        <w:tabs>
          <w:tab w:val="num" w:pos="840"/>
        </w:tabs>
        <w:ind w:left="840" w:hanging="360"/>
      </w:pPr>
      <w:rPr>
        <w:rFonts w:ascii="Times New Roman" w:eastAsia="標楷體" w:hAnsi="Times New Roman" w:cs="Times New Roman" w:hint="default"/>
        <w:b w:val="0"/>
        <w:bCs/>
        <w:color w:val="00000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30B5433F"/>
    <w:multiLevelType w:val="hybridMultilevel"/>
    <w:tmpl w:val="2B36FFA2"/>
    <w:lvl w:ilvl="0" w:tplc="1F100C9C">
      <w:start w:val="1"/>
      <w:numFmt w:val="taiwaneseCountingThousand"/>
      <w:lvlText w:val="%1、"/>
      <w:lvlJc w:val="left"/>
      <w:pPr>
        <w:ind w:left="1140" w:hanging="720"/>
      </w:pPr>
      <w:rPr>
        <w:rFonts w:cs="Times New Roman"/>
      </w:rPr>
    </w:lvl>
    <w:lvl w:ilvl="1" w:tplc="04090019">
      <w:start w:val="1"/>
      <w:numFmt w:val="ideographTraditional"/>
      <w:lvlText w:val="%2、"/>
      <w:lvlJc w:val="left"/>
      <w:pPr>
        <w:ind w:left="1380" w:hanging="480"/>
      </w:pPr>
      <w:rPr>
        <w:rFonts w:cs="Times New Roman"/>
      </w:rPr>
    </w:lvl>
    <w:lvl w:ilvl="2" w:tplc="0409001B">
      <w:start w:val="1"/>
      <w:numFmt w:val="lowerRoman"/>
      <w:lvlText w:val="%3."/>
      <w:lvlJc w:val="right"/>
      <w:pPr>
        <w:ind w:left="1860" w:hanging="480"/>
      </w:pPr>
      <w:rPr>
        <w:rFonts w:cs="Times New Roman"/>
      </w:rPr>
    </w:lvl>
    <w:lvl w:ilvl="3" w:tplc="0409000F">
      <w:start w:val="1"/>
      <w:numFmt w:val="decimal"/>
      <w:lvlText w:val="%4."/>
      <w:lvlJc w:val="left"/>
      <w:pPr>
        <w:ind w:left="2340" w:hanging="480"/>
      </w:pPr>
      <w:rPr>
        <w:rFonts w:cs="Times New Roman"/>
      </w:rPr>
    </w:lvl>
    <w:lvl w:ilvl="4" w:tplc="04090019">
      <w:start w:val="1"/>
      <w:numFmt w:val="ideographTraditional"/>
      <w:lvlText w:val="%5、"/>
      <w:lvlJc w:val="left"/>
      <w:pPr>
        <w:ind w:left="2820" w:hanging="480"/>
      </w:pPr>
      <w:rPr>
        <w:rFonts w:cs="Times New Roman"/>
      </w:rPr>
    </w:lvl>
    <w:lvl w:ilvl="5" w:tplc="0409001B">
      <w:start w:val="1"/>
      <w:numFmt w:val="lowerRoman"/>
      <w:lvlText w:val="%6."/>
      <w:lvlJc w:val="right"/>
      <w:pPr>
        <w:ind w:left="3300" w:hanging="480"/>
      </w:pPr>
      <w:rPr>
        <w:rFonts w:cs="Times New Roman"/>
      </w:rPr>
    </w:lvl>
    <w:lvl w:ilvl="6" w:tplc="0409000F">
      <w:start w:val="1"/>
      <w:numFmt w:val="decimal"/>
      <w:lvlText w:val="%7."/>
      <w:lvlJc w:val="left"/>
      <w:pPr>
        <w:ind w:left="3780" w:hanging="480"/>
      </w:pPr>
      <w:rPr>
        <w:rFonts w:cs="Times New Roman"/>
      </w:rPr>
    </w:lvl>
    <w:lvl w:ilvl="7" w:tplc="04090019">
      <w:start w:val="1"/>
      <w:numFmt w:val="ideographTraditional"/>
      <w:lvlText w:val="%8、"/>
      <w:lvlJc w:val="left"/>
      <w:pPr>
        <w:ind w:left="4260" w:hanging="480"/>
      </w:pPr>
      <w:rPr>
        <w:rFonts w:cs="Times New Roman"/>
      </w:rPr>
    </w:lvl>
    <w:lvl w:ilvl="8" w:tplc="0409001B">
      <w:start w:val="1"/>
      <w:numFmt w:val="lowerRoman"/>
      <w:lvlText w:val="%9."/>
      <w:lvlJc w:val="right"/>
      <w:pPr>
        <w:ind w:left="4740" w:hanging="480"/>
      </w:pPr>
      <w:rPr>
        <w:rFonts w:cs="Times New Roman"/>
      </w:rPr>
    </w:lvl>
  </w:abstractNum>
  <w:abstractNum w:abstractNumId="7">
    <w:nsid w:val="43DE501F"/>
    <w:multiLevelType w:val="hybridMultilevel"/>
    <w:tmpl w:val="52669E4A"/>
    <w:lvl w:ilvl="0" w:tplc="BEAE8C72">
      <w:start w:val="3"/>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44BC2C06"/>
    <w:multiLevelType w:val="hybridMultilevel"/>
    <w:tmpl w:val="66543ABC"/>
    <w:lvl w:ilvl="0" w:tplc="C7A22C06">
      <w:start w:val="1"/>
      <w:numFmt w:val="taiwaneseCountingThousand"/>
      <w:lvlText w:val="(%1)"/>
      <w:lvlJc w:val="left"/>
      <w:pPr>
        <w:ind w:left="870" w:hanging="39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564433AB"/>
    <w:multiLevelType w:val="hybridMultilevel"/>
    <w:tmpl w:val="6CC06A08"/>
    <w:lvl w:ilvl="0" w:tplc="0DA6E3C8">
      <w:start w:val="1"/>
      <w:numFmt w:val="decimal"/>
      <w:lvlText w:val="%1."/>
      <w:lvlJc w:val="left"/>
      <w:pPr>
        <w:tabs>
          <w:tab w:val="num" w:pos="0"/>
        </w:tabs>
        <w:ind w:left="284" w:hanging="284"/>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5AA06E15"/>
    <w:multiLevelType w:val="hybridMultilevel"/>
    <w:tmpl w:val="DE8ADC90"/>
    <w:lvl w:ilvl="0" w:tplc="0409000F">
      <w:start w:val="1"/>
      <w:numFmt w:val="decimal"/>
      <w:lvlText w:val="%1."/>
      <w:lvlJc w:val="left"/>
      <w:pPr>
        <w:tabs>
          <w:tab w:val="num" w:pos="0"/>
        </w:tabs>
        <w:ind w:left="284" w:hanging="2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64F25E76"/>
    <w:multiLevelType w:val="hybridMultilevel"/>
    <w:tmpl w:val="0E46DAA2"/>
    <w:lvl w:ilvl="0" w:tplc="2E501C7E">
      <w:start w:val="1"/>
      <w:numFmt w:val="decimal"/>
      <w:lvlText w:val="%1."/>
      <w:lvlJc w:val="left"/>
      <w:pPr>
        <w:tabs>
          <w:tab w:val="num" w:pos="0"/>
        </w:tabs>
        <w:ind w:left="284" w:hanging="284"/>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717D0934"/>
    <w:multiLevelType w:val="hybridMultilevel"/>
    <w:tmpl w:val="537668BC"/>
    <w:lvl w:ilvl="0" w:tplc="26ECA5FA">
      <w:start w:val="1"/>
      <w:numFmt w:val="decimal"/>
      <w:lvlText w:val="%1."/>
      <w:lvlJc w:val="left"/>
      <w:pPr>
        <w:tabs>
          <w:tab w:val="num" w:pos="0"/>
        </w:tabs>
        <w:ind w:left="284" w:hanging="284"/>
      </w:pPr>
      <w:rPr>
        <w:rFonts w:ascii="標楷體" w:eastAsia="標楷體" w:hAnsi="標楷體" w:cs="Times New Roman" w:hint="default"/>
      </w:rPr>
    </w:lvl>
    <w:lvl w:ilvl="1" w:tplc="4D007B20">
      <w:start w:val="1"/>
      <w:numFmt w:val="decimal"/>
      <w:lvlText w:val="%2."/>
      <w:lvlJc w:val="left"/>
      <w:pPr>
        <w:tabs>
          <w:tab w:val="num" w:pos="840"/>
        </w:tabs>
        <w:ind w:left="840" w:hanging="360"/>
      </w:pPr>
      <w:rPr>
        <w:rFonts w:ascii="Times New Roman" w:eastAsia="標楷體" w:hAnsi="Times New Roman" w:cs="Times New Roman" w:hint="default"/>
        <w:b w:val="0"/>
        <w:bCs/>
        <w:color w:val="000000"/>
        <w:sz w:val="24"/>
        <w:szCs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3"/>
  </w:num>
  <w:num w:numId="2">
    <w:abstractNumId w:val="8"/>
  </w:num>
  <w:num w:numId="3">
    <w:abstractNumId w:val="0"/>
  </w:num>
  <w:num w:numId="4">
    <w:abstractNumId w:val="12"/>
  </w:num>
  <w:num w:numId="5">
    <w:abstractNumId w:val="11"/>
  </w:num>
  <w:num w:numId="6">
    <w:abstractNumId w:val="9"/>
  </w:num>
  <w:num w:numId="7">
    <w:abstractNumId w:val="1"/>
  </w:num>
  <w:num w:numId="8">
    <w:abstractNumId w:val="10"/>
  </w:num>
  <w:num w:numId="9">
    <w:abstractNumId w:val="2"/>
  </w:num>
  <w:num w:numId="10">
    <w:abstractNumId w:val="4"/>
  </w:num>
  <w:num w:numId="11">
    <w:abstractNumId w:val="7"/>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623"/>
    <w:rsid w:val="00015AE9"/>
    <w:rsid w:val="00091767"/>
    <w:rsid w:val="000F12BB"/>
    <w:rsid w:val="00105019"/>
    <w:rsid w:val="0015503F"/>
    <w:rsid w:val="001D1031"/>
    <w:rsid w:val="00214A8F"/>
    <w:rsid w:val="00215EBA"/>
    <w:rsid w:val="00220F54"/>
    <w:rsid w:val="0023722E"/>
    <w:rsid w:val="002638B7"/>
    <w:rsid w:val="002C5597"/>
    <w:rsid w:val="0030091B"/>
    <w:rsid w:val="00371EA7"/>
    <w:rsid w:val="003B45D2"/>
    <w:rsid w:val="00400C4C"/>
    <w:rsid w:val="0046225E"/>
    <w:rsid w:val="004872E5"/>
    <w:rsid w:val="004B148C"/>
    <w:rsid w:val="004B6C11"/>
    <w:rsid w:val="004D2FBD"/>
    <w:rsid w:val="004E6700"/>
    <w:rsid w:val="004F5A94"/>
    <w:rsid w:val="00550A36"/>
    <w:rsid w:val="005C3DF4"/>
    <w:rsid w:val="005C7510"/>
    <w:rsid w:val="005D227C"/>
    <w:rsid w:val="00686CC4"/>
    <w:rsid w:val="006A5134"/>
    <w:rsid w:val="006B028F"/>
    <w:rsid w:val="006D5005"/>
    <w:rsid w:val="007A198D"/>
    <w:rsid w:val="00820D16"/>
    <w:rsid w:val="008D0D37"/>
    <w:rsid w:val="00925CBA"/>
    <w:rsid w:val="009C66D9"/>
    <w:rsid w:val="009E395D"/>
    <w:rsid w:val="00A65984"/>
    <w:rsid w:val="00A82751"/>
    <w:rsid w:val="00B9735F"/>
    <w:rsid w:val="00C02780"/>
    <w:rsid w:val="00C055CB"/>
    <w:rsid w:val="00C73D20"/>
    <w:rsid w:val="00CC7A93"/>
    <w:rsid w:val="00D416FA"/>
    <w:rsid w:val="00E142A8"/>
    <w:rsid w:val="00E55340"/>
    <w:rsid w:val="00F17143"/>
    <w:rsid w:val="00F917B1"/>
    <w:rsid w:val="00FA3A09"/>
    <w:rsid w:val="00FD46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005"/>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4623"/>
    <w:pPr>
      <w:ind w:leftChars="200" w:left="480"/>
    </w:pPr>
  </w:style>
  <w:style w:type="paragraph" w:styleId="Footer">
    <w:name w:val="footer"/>
    <w:basedOn w:val="Normal"/>
    <w:link w:val="FooterChar"/>
    <w:uiPriority w:val="99"/>
    <w:rsid w:val="004D2FB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220F54"/>
    <w:rPr>
      <w:rFonts w:cs="Times New Roman"/>
      <w:sz w:val="20"/>
      <w:szCs w:val="20"/>
    </w:rPr>
  </w:style>
  <w:style w:type="character" w:styleId="PageNumber">
    <w:name w:val="page number"/>
    <w:basedOn w:val="DefaultParagraphFont"/>
    <w:uiPriority w:val="99"/>
    <w:rsid w:val="004D2FBD"/>
    <w:rPr>
      <w:rFonts w:cs="Times New Roman"/>
    </w:rPr>
  </w:style>
</w:styles>
</file>

<file path=word/webSettings.xml><?xml version="1.0" encoding="utf-8"?>
<w:webSettings xmlns:r="http://schemas.openxmlformats.org/officeDocument/2006/relationships" xmlns:w="http://schemas.openxmlformats.org/wordprocessingml/2006/main">
  <w:divs>
    <w:div w:id="554851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336</Words>
  <Characters>1918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104年度宜蘭縣中小學國際教育初階認證課程實施計畫</dc:title>
  <dc:subject/>
  <dc:creator>Police</dc:creator>
  <cp:keywords/>
  <dc:description/>
  <cp:lastModifiedBy>Windows 使用者</cp:lastModifiedBy>
  <cp:revision>2</cp:revision>
  <dcterms:created xsi:type="dcterms:W3CDTF">2015-05-18T03:04:00Z</dcterms:created>
  <dcterms:modified xsi:type="dcterms:W3CDTF">2015-05-18T03:04:00Z</dcterms:modified>
</cp:coreProperties>
</file>