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7F" w:rsidRPr="003D5AEB" w:rsidRDefault="0098377F" w:rsidP="0098377F">
      <w:pPr>
        <w:snapToGrid w:val="0"/>
        <w:spacing w:line="50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3D5AEB">
        <w:rPr>
          <w:rFonts w:ascii="標楷體" w:eastAsia="標楷體" w:hAnsi="標楷體" w:hint="eastAsia"/>
          <w:b/>
          <w:sz w:val="28"/>
          <w:szCs w:val="28"/>
        </w:rPr>
        <w:t>宜蘭縣光復國民小學</w:t>
      </w:r>
      <w:r>
        <w:rPr>
          <w:rFonts w:ascii="標楷體" w:eastAsia="標楷體" w:hAnsi="標楷體" w:hint="eastAsia"/>
          <w:b/>
          <w:sz w:val="28"/>
          <w:szCs w:val="28"/>
        </w:rPr>
        <w:t>一○</w:t>
      </w:r>
      <w:r w:rsidR="0075708A">
        <w:rPr>
          <w:rFonts w:ascii="標楷體" w:eastAsia="標楷體" w:hAnsi="標楷體" w:hint="eastAsia"/>
          <w:b/>
          <w:sz w:val="28"/>
          <w:szCs w:val="28"/>
        </w:rPr>
        <w:t>四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75708A">
        <w:rPr>
          <w:rFonts w:ascii="標楷體" w:eastAsia="標楷體" w:hAnsi="標楷體" w:hint="eastAsia"/>
          <w:b/>
          <w:sz w:val="28"/>
          <w:szCs w:val="28"/>
        </w:rPr>
        <w:t>一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A96601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次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午餐推行委員會議</w:t>
      </w:r>
      <w:r>
        <w:rPr>
          <w:rFonts w:ascii="標楷體" w:eastAsia="標楷體" w:hAnsi="標楷體" w:hint="eastAsia"/>
          <w:b/>
          <w:sz w:val="28"/>
          <w:szCs w:val="28"/>
        </w:rPr>
        <w:t>記錄</w:t>
      </w:r>
    </w:p>
    <w:p w:rsidR="0098377F" w:rsidRDefault="0098377F" w:rsidP="0098377F">
      <w:pPr>
        <w:spacing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3F6F22">
        <w:rPr>
          <w:rFonts w:ascii="標楷體" w:eastAsia="標楷體" w:hAnsi="標楷體" w:hint="eastAsia"/>
          <w:sz w:val="28"/>
          <w:szCs w:val="28"/>
        </w:rPr>
        <w:t>壹、</w:t>
      </w:r>
      <w:r>
        <w:rPr>
          <w:rFonts w:ascii="標楷體" w:eastAsia="標楷體" w:hAnsi="標楷體" w:hint="eastAsia"/>
          <w:sz w:val="28"/>
          <w:szCs w:val="28"/>
        </w:rPr>
        <w:t>時間：10</w:t>
      </w:r>
      <w:r w:rsidR="00A9660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570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96601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日下午1</w:t>
      </w:r>
      <w:r w:rsidR="0075708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75708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0分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貳、地點：本校二樓201會議室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參、主席：</w:t>
      </w:r>
      <w:r w:rsidR="00B5260E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260E">
        <w:rPr>
          <w:rFonts w:ascii="標楷體" w:eastAsia="標楷體" w:hAnsi="標楷體" w:hint="eastAsia"/>
          <w:sz w:val="28"/>
          <w:szCs w:val="28"/>
        </w:rPr>
        <w:t>吳志堅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260E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 xml:space="preserve">                記錄：午餐秘書吳麗美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肆、出席人員：如簽到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冊</w:t>
      </w:r>
      <w:proofErr w:type="gramEnd"/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伍、主席報告：略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66D11" w:rsidRDefault="0098377F" w:rsidP="00983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3F6F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午餐相關業務報告</w:t>
      </w:r>
    </w:p>
    <w:p w:rsidR="00A96601" w:rsidRDefault="00A96601" w:rsidP="00A96601">
      <w:pPr>
        <w:spacing w:line="500" w:lineRule="exact"/>
        <w:ind w:leftChars="174" w:left="838" w:hangingChars="150" w:hanging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1. </w:t>
      </w:r>
      <w:r>
        <w:rPr>
          <w:rFonts w:ascii="標楷體" w:eastAsia="標楷體" w:hAnsi="標楷體" w:hint="eastAsia"/>
          <w:sz w:val="28"/>
          <w:szCs w:val="28"/>
        </w:rPr>
        <w:t>本學期的寒假</w:t>
      </w:r>
      <w:r w:rsidRPr="0090262D">
        <w:rPr>
          <w:rFonts w:ascii="標楷體" w:eastAsia="標楷體" w:hAnsi="標楷體" w:hint="eastAsia"/>
          <w:sz w:val="28"/>
          <w:szCs w:val="28"/>
        </w:rPr>
        <w:t>午餐貧困生補助位學生，含低收入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90262D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補助寒假13天餐費，</w:t>
      </w:r>
      <w:r w:rsidRPr="0090262D">
        <w:rPr>
          <w:rFonts w:ascii="標楷體" w:eastAsia="標楷體" w:hAnsi="標楷體" w:hint="eastAsia"/>
          <w:sz w:val="28"/>
          <w:szCs w:val="28"/>
        </w:rPr>
        <w:t>及經導師認定</w:t>
      </w:r>
      <w:r w:rsidRPr="00652E14">
        <w:rPr>
          <w:rFonts w:ascii="標楷體" w:eastAsia="標楷體" w:hAnsi="標楷體" w:hint="eastAsia"/>
          <w:sz w:val="28"/>
          <w:szCs w:val="28"/>
        </w:rPr>
        <w:t>5</w:t>
      </w:r>
      <w:r w:rsidRPr="0090262D">
        <w:rPr>
          <w:rFonts w:ascii="標楷體" w:eastAsia="標楷體" w:hAnsi="標楷體" w:hint="eastAsia"/>
          <w:sz w:val="28"/>
          <w:szCs w:val="28"/>
        </w:rPr>
        <w:t>位學生</w:t>
      </w:r>
      <w:r w:rsidRPr="00652E14">
        <w:rPr>
          <w:rFonts w:ascii="標楷體" w:eastAsia="標楷體" w:hAnsi="標楷體" w:hint="eastAsia"/>
          <w:sz w:val="28"/>
          <w:szCs w:val="28"/>
        </w:rPr>
        <w:t>補助寒假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52E14">
        <w:rPr>
          <w:rFonts w:ascii="標楷體" w:eastAsia="標楷體" w:hAnsi="標楷體" w:hint="eastAsia"/>
          <w:sz w:val="28"/>
          <w:szCs w:val="28"/>
        </w:rPr>
        <w:t>天餐費</w:t>
      </w:r>
      <w:r w:rsidRPr="0090262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每餐70元，</w:t>
      </w:r>
      <w:r w:rsidRPr="00144BB8">
        <w:rPr>
          <w:rFonts w:ascii="標楷體" w:eastAsia="標楷體" w:hAnsi="標楷體" w:hint="eastAsia"/>
          <w:sz w:val="28"/>
          <w:szCs w:val="28"/>
        </w:rPr>
        <w:t>補助經費</w:t>
      </w:r>
      <w:r>
        <w:rPr>
          <w:rFonts w:ascii="標楷體" w:eastAsia="標楷體" w:hAnsi="標楷體" w:hint="eastAsia"/>
          <w:sz w:val="28"/>
          <w:szCs w:val="28"/>
        </w:rPr>
        <w:t>共需1萬1,690元</w:t>
      </w:r>
      <w:r w:rsidRPr="00144BB8">
        <w:rPr>
          <w:rFonts w:ascii="標楷體" w:eastAsia="標楷體" w:hAnsi="標楷體" w:hint="eastAsia"/>
          <w:sz w:val="28"/>
          <w:szCs w:val="28"/>
        </w:rPr>
        <w:t>。</w:t>
      </w:r>
    </w:p>
    <w:p w:rsidR="00A96601" w:rsidRDefault="00A96601" w:rsidP="00A96601">
      <w:pPr>
        <w:spacing w:line="500" w:lineRule="exact"/>
        <w:ind w:leftChars="174" w:left="838" w:hangingChars="150" w:hanging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提昇鈣計畫，自去年12月至1月(冬季時間)提供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保久乳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，2月至6月將提供鮮乳，以提高學生的鈣質攝取量。</w:t>
      </w:r>
    </w:p>
    <w:p w:rsidR="00A96601" w:rsidRDefault="00A96601" w:rsidP="00A96601">
      <w:pPr>
        <w:spacing w:line="500" w:lineRule="exact"/>
        <w:ind w:leftChars="174" w:left="1152" w:hangingChars="262" w:hanging="7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A66A4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有機米的加菜金目前累積有4萬4,856元，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有機菜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的加菜金累積有1萬8,700</w:t>
      </w:r>
    </w:p>
    <w:p w:rsidR="00A96601" w:rsidRPr="00190A7B" w:rsidRDefault="00A96601" w:rsidP="00A96601">
      <w:pPr>
        <w:spacing w:line="500" w:lineRule="exact"/>
        <w:ind w:leftChars="290" w:left="836" w:hangingChars="50" w:hanging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元，將在下週二供應全餐有機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或具產銷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履歷的食材，並發放宣導單張宣導綠色消費、有機食材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及非基改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食品的觀念</w:t>
      </w:r>
      <w:r>
        <w:rPr>
          <w:rFonts w:ascii="標楷體" w:eastAsia="標楷體" w:hAnsi="標楷體" w:hint="eastAsia"/>
          <w:sz w:val="28"/>
          <w:szCs w:val="28"/>
        </w:rPr>
        <w:t>(詳見附件1)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5753" w:rsidRPr="002E5753" w:rsidRDefault="00A96601" w:rsidP="00A96601">
      <w:pPr>
        <w:ind w:leftChars="174" w:left="838" w:hangingChars="150" w:hanging="4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721306">
        <w:rPr>
          <w:rFonts w:ascii="標楷體" w:eastAsia="標楷體" w:hAnsi="標楷體" w:hint="eastAsia"/>
          <w:sz w:val="28"/>
          <w:szCs w:val="28"/>
        </w:rPr>
        <w:t>午餐方面如有任何需要改進或建議的事項</w:t>
      </w:r>
      <w:r>
        <w:rPr>
          <w:rFonts w:ascii="標楷體" w:eastAsia="標楷體" w:hAnsi="標楷體" w:hint="eastAsia"/>
          <w:sz w:val="28"/>
          <w:szCs w:val="28"/>
        </w:rPr>
        <w:t>請學校同仁及家長能</w:t>
      </w:r>
      <w:r w:rsidRPr="00721306">
        <w:rPr>
          <w:rFonts w:ascii="標楷體" w:eastAsia="標楷體" w:hAnsi="標楷體" w:hint="eastAsia"/>
          <w:sz w:val="28"/>
          <w:szCs w:val="28"/>
        </w:rPr>
        <w:t>隨時</w:t>
      </w:r>
      <w:r>
        <w:rPr>
          <w:rFonts w:ascii="標楷體" w:eastAsia="標楷體" w:hAnsi="標楷體" w:hint="eastAsia"/>
          <w:sz w:val="28"/>
          <w:szCs w:val="28"/>
        </w:rPr>
        <w:t>告</w:t>
      </w:r>
      <w:r w:rsidRPr="00721306">
        <w:rPr>
          <w:rFonts w:ascii="標楷體" w:eastAsia="標楷體" w:hAnsi="標楷體" w:hint="eastAsia"/>
          <w:sz w:val="28"/>
          <w:szCs w:val="28"/>
        </w:rPr>
        <w:t>知</w:t>
      </w:r>
      <w:r>
        <w:rPr>
          <w:rFonts w:ascii="標楷體" w:eastAsia="標楷體" w:hAnsi="標楷體" w:hint="eastAsia"/>
          <w:sz w:val="28"/>
          <w:szCs w:val="28"/>
        </w:rPr>
        <w:t>，以即時</w:t>
      </w:r>
      <w:r w:rsidRPr="00721306">
        <w:rPr>
          <w:rFonts w:ascii="標楷體" w:eastAsia="標楷體" w:hAnsi="標楷體" w:hint="eastAsia"/>
          <w:sz w:val="28"/>
          <w:szCs w:val="28"/>
        </w:rPr>
        <w:t>做改善</w:t>
      </w:r>
      <w:r>
        <w:rPr>
          <w:rFonts w:ascii="標楷體" w:eastAsia="標楷體" w:hAnsi="標楷體" w:hint="eastAsia"/>
          <w:sz w:val="28"/>
          <w:szCs w:val="28"/>
        </w:rPr>
        <w:t>，謝謝大家！</w:t>
      </w:r>
    </w:p>
    <w:p w:rsidR="0098377F" w:rsidRDefault="00726518" w:rsidP="00B5260E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362879">
        <w:rPr>
          <w:rFonts w:ascii="標楷體" w:eastAsia="標楷體" w:hAnsi="標楷體" w:hint="eastAsia"/>
          <w:sz w:val="28"/>
          <w:szCs w:val="28"/>
        </w:rPr>
        <w:t>提案討論：</w:t>
      </w:r>
    </w:p>
    <w:p w:rsidR="00A96601" w:rsidRDefault="00A96601" w:rsidP="00A96601">
      <w:pPr>
        <w:spacing w:line="500" w:lineRule="exact"/>
        <w:ind w:left="1154" w:hangingChars="412" w:hanging="1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案由一、提請討論運動會餐盒的價格。                 提案人：午餐秘書</w:t>
      </w:r>
    </w:p>
    <w:p w:rsidR="00A96601" w:rsidRDefault="00A96601" w:rsidP="00A96601">
      <w:pPr>
        <w:spacing w:line="500" w:lineRule="exact"/>
        <w:ind w:left="1154" w:hangingChars="412" w:hanging="1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說明：往年運動會餐盒是訂60元的西點餐盒，因物價上漲，擬提高餐盒價格至</w:t>
      </w:r>
    </w:p>
    <w:p w:rsidR="00A96601" w:rsidRDefault="00A96601" w:rsidP="00A96601">
      <w:pPr>
        <w:spacing w:line="500" w:lineRule="exact"/>
        <w:ind w:leftChars="348" w:left="1149" w:hangingChars="112" w:hanging="31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70元，以改善餐盒品質。</w:t>
      </w:r>
    </w:p>
    <w:p w:rsidR="00A96601" w:rsidRDefault="00A96601" w:rsidP="00A96601">
      <w:pPr>
        <w:spacing w:line="500" w:lineRule="exact"/>
        <w:ind w:left="1154" w:hangingChars="412" w:hanging="11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通過。(11票贊成；0票反對)</w:t>
      </w:r>
    </w:p>
    <w:p w:rsidR="00A96601" w:rsidRDefault="00A96601" w:rsidP="00A9660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A96601">
        <w:rPr>
          <w:rFonts w:ascii="標楷體" w:eastAsia="標楷體" w:hAnsi="標楷體" w:hint="eastAsia"/>
          <w:sz w:val="28"/>
          <w:szCs w:val="28"/>
        </w:rPr>
        <w:t>案由二、關於「提昇鈣計畫」的執行方式，提請討論有無相關建議。</w:t>
      </w:r>
    </w:p>
    <w:p w:rsidR="00A96601" w:rsidRPr="00A96601" w:rsidRDefault="00A96601" w:rsidP="00A96601">
      <w:pPr>
        <w:spacing w:line="500" w:lineRule="exact"/>
        <w:ind w:firstLineChars="2900" w:firstLine="8120"/>
        <w:rPr>
          <w:rFonts w:ascii="標楷體" w:eastAsia="標楷體" w:hAnsi="標楷體" w:hint="eastAsia"/>
          <w:sz w:val="28"/>
          <w:szCs w:val="28"/>
        </w:rPr>
      </w:pPr>
      <w:r w:rsidRPr="00A96601">
        <w:rPr>
          <w:rFonts w:ascii="標楷體" w:eastAsia="標楷體" w:hAnsi="標楷體" w:hint="eastAsia"/>
          <w:sz w:val="28"/>
          <w:szCs w:val="28"/>
        </w:rPr>
        <w:t>提案人：午餐秘書</w:t>
      </w:r>
    </w:p>
    <w:p w:rsidR="00A96601" w:rsidRPr="00A96601" w:rsidRDefault="00A96601" w:rsidP="00A96601">
      <w:pPr>
        <w:spacing w:line="5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A96601">
        <w:rPr>
          <w:rFonts w:ascii="標楷體" w:eastAsia="標楷體" w:hAnsi="標楷體" w:hint="eastAsia"/>
          <w:sz w:val="28"/>
          <w:szCs w:val="28"/>
        </w:rPr>
        <w:t>說明：目前提供鮮奶與</w:t>
      </w:r>
      <w:proofErr w:type="gramStart"/>
      <w:r w:rsidRPr="00A96601">
        <w:rPr>
          <w:rFonts w:ascii="標楷體" w:eastAsia="標楷體" w:hAnsi="標楷體" w:hint="eastAsia"/>
          <w:sz w:val="28"/>
          <w:szCs w:val="28"/>
        </w:rPr>
        <w:t>保久乳</w:t>
      </w:r>
      <w:proofErr w:type="gramEnd"/>
      <w:r w:rsidRPr="00A96601">
        <w:rPr>
          <w:rFonts w:ascii="標楷體" w:eastAsia="標楷體" w:hAnsi="標楷體" w:hint="eastAsia"/>
          <w:sz w:val="28"/>
          <w:szCs w:val="28"/>
        </w:rPr>
        <w:t>，每人成本13.5元、13元，</w:t>
      </w:r>
      <w:proofErr w:type="gramStart"/>
      <w:r w:rsidRPr="00A96601">
        <w:rPr>
          <w:rFonts w:ascii="標楷體" w:eastAsia="標楷體" w:hAnsi="標楷體" w:hint="eastAsia"/>
          <w:sz w:val="28"/>
          <w:szCs w:val="28"/>
        </w:rPr>
        <w:t>但因奶類</w:t>
      </w:r>
      <w:proofErr w:type="gramEnd"/>
      <w:r w:rsidRPr="00A96601">
        <w:rPr>
          <w:rFonts w:ascii="標楷體" w:eastAsia="標楷體" w:hAnsi="標楷體" w:hint="eastAsia"/>
          <w:sz w:val="28"/>
          <w:szCs w:val="28"/>
        </w:rPr>
        <w:t>供應造成的後續處理問題不少，需要有更多元的供應方式。</w:t>
      </w:r>
    </w:p>
    <w:p w:rsidR="008800F9" w:rsidRDefault="00A96601" w:rsidP="00A96601">
      <w:pPr>
        <w:spacing w:line="5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A96601"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請委員們先行提出建議方案，由業務單位進行訪價評估作業，於下學期的午餐推行委員會再行表決執行方案。</w:t>
      </w:r>
    </w:p>
    <w:p w:rsidR="00A96601" w:rsidRPr="00A96601" w:rsidRDefault="00A96601" w:rsidP="00A96601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委員提出的建議方案，如下：</w:t>
      </w:r>
    </w:p>
    <w:p w:rsidR="00423ADE" w:rsidRDefault="00A96601" w:rsidP="00A9660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一年級：贊成堅果類的供應方案。</w:t>
      </w:r>
    </w:p>
    <w:p w:rsidR="005C6397" w:rsidRDefault="005C6397" w:rsidP="00A9660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五年級：建議鈣片、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羊乳片的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形式。</w:t>
      </w:r>
    </w:p>
    <w:p w:rsidR="005C6397" w:rsidRPr="005C6397" w:rsidRDefault="005C6397" w:rsidP="00A9660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六年級：建議購買高鈣的水果。</w:t>
      </w:r>
    </w:p>
    <w:p w:rsidR="00A96601" w:rsidRPr="00A96601" w:rsidRDefault="00A96601" w:rsidP="00A96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727DFD" w:rsidRDefault="00727DFD" w:rsidP="00727D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362879">
        <w:rPr>
          <w:rFonts w:ascii="標楷體" w:eastAsia="標楷體" w:hAnsi="標楷體" w:hint="eastAsia"/>
          <w:sz w:val="28"/>
          <w:szCs w:val="28"/>
        </w:rPr>
        <w:t>臨時動議：</w:t>
      </w:r>
    </w:p>
    <w:p w:rsidR="00117302" w:rsidRDefault="00D35633" w:rsidP="00B5260E">
      <w:pPr>
        <w:spacing w:line="500" w:lineRule="exact"/>
        <w:ind w:left="874" w:hangingChars="312" w:hanging="8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無</w:t>
      </w:r>
    </w:p>
    <w:p w:rsidR="00117302" w:rsidRPr="00117302" w:rsidRDefault="00117302" w:rsidP="00B5260E">
      <w:pPr>
        <w:spacing w:line="500" w:lineRule="exact"/>
        <w:ind w:left="874" w:hangingChars="312" w:hanging="874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727DFD" w:rsidRPr="00362879" w:rsidRDefault="00727DFD" w:rsidP="00727DFD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玖、散會：下午</w:t>
      </w:r>
      <w:r w:rsidR="00B5260E">
        <w:rPr>
          <w:rFonts w:ascii="標楷體" w:eastAsia="標楷體" w:hAnsi="標楷體" w:hint="eastAsia"/>
          <w:sz w:val="28"/>
          <w:szCs w:val="28"/>
        </w:rPr>
        <w:t>1</w:t>
      </w:r>
      <w:r w:rsidR="00423AD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2E5753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727DFD" w:rsidRPr="00726518" w:rsidRDefault="00727DFD" w:rsidP="00726518"/>
    <w:sectPr w:rsidR="00727DFD" w:rsidRPr="00726518" w:rsidSect="009837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A11"/>
    <w:multiLevelType w:val="hybridMultilevel"/>
    <w:tmpl w:val="7C262AB8"/>
    <w:lvl w:ilvl="0" w:tplc="687E0CA6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">
    <w:nsid w:val="68D80549"/>
    <w:multiLevelType w:val="hybridMultilevel"/>
    <w:tmpl w:val="64AEEA86"/>
    <w:lvl w:ilvl="0" w:tplc="4E58FAE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7F"/>
    <w:rsid w:val="00117302"/>
    <w:rsid w:val="00166D11"/>
    <w:rsid w:val="00205993"/>
    <w:rsid w:val="002E5753"/>
    <w:rsid w:val="004073E3"/>
    <w:rsid w:val="00423ADE"/>
    <w:rsid w:val="005C6397"/>
    <w:rsid w:val="00612F2C"/>
    <w:rsid w:val="006379BD"/>
    <w:rsid w:val="00656686"/>
    <w:rsid w:val="00726518"/>
    <w:rsid w:val="00727DFD"/>
    <w:rsid w:val="0075708A"/>
    <w:rsid w:val="008800F9"/>
    <w:rsid w:val="0098377F"/>
    <w:rsid w:val="00A96601"/>
    <w:rsid w:val="00B5260E"/>
    <w:rsid w:val="00B55E14"/>
    <w:rsid w:val="00D161F1"/>
    <w:rsid w:val="00D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65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79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65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79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2015-06-29T07:08:00Z</cp:lastPrinted>
  <dcterms:created xsi:type="dcterms:W3CDTF">2016-02-02T03:21:00Z</dcterms:created>
  <dcterms:modified xsi:type="dcterms:W3CDTF">2016-02-02T05:08:00Z</dcterms:modified>
</cp:coreProperties>
</file>