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A1" w:rsidRDefault="00DC2BA1" w:rsidP="003A3BFA">
      <w:pPr>
        <w:widowControl/>
        <w:ind w:firstLineChars="300" w:firstLine="961"/>
      </w:pPr>
      <w:bookmarkStart w:id="0" w:name="_GoBack"/>
      <w:bookmarkEnd w:id="0"/>
      <w:r w:rsidRPr="008D3629">
        <w:rPr>
          <w:rFonts w:hint="eastAsia"/>
          <w:b/>
          <w:sz w:val="32"/>
          <w:szCs w:val="32"/>
        </w:rPr>
        <w:t>Class &amp; No.:</w:t>
      </w:r>
      <w:r>
        <w:rPr>
          <w:rFonts w:hint="eastAsia"/>
        </w:rPr>
        <w:t xml:space="preserve">___________________    </w:t>
      </w:r>
      <w:r w:rsidRPr="008D3629">
        <w:rPr>
          <w:rFonts w:hint="eastAsia"/>
          <w:b/>
          <w:sz w:val="32"/>
          <w:szCs w:val="32"/>
        </w:rPr>
        <w:t>Name:</w:t>
      </w:r>
      <w:r>
        <w:rPr>
          <w:rFonts w:hint="eastAsia"/>
        </w:rPr>
        <w:t xml:space="preserve"> ________</w:t>
      </w:r>
      <w:r w:rsidR="008D3629">
        <w:rPr>
          <w:rFonts w:hint="eastAsia"/>
        </w:rPr>
        <w:t>__________________________</w:t>
      </w:r>
    </w:p>
    <w:p w:rsidR="00DC2BA1" w:rsidRDefault="00E21947" w:rsidP="00DC2BA1">
      <w:pPr>
        <w:widowControl/>
        <w:jc w:val="center"/>
        <w:rPr>
          <w:rFonts w:ascii="Gill Sans Ultra Bold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87A79" wp14:editId="07FF52BF">
            <wp:simplePos x="0" y="0"/>
            <wp:positionH relativeFrom="page">
              <wp:align>right</wp:align>
            </wp:positionH>
            <wp:positionV relativeFrom="paragraph">
              <wp:posOffset>352425</wp:posOffset>
            </wp:positionV>
            <wp:extent cx="2916555" cy="1941633"/>
            <wp:effectExtent l="0" t="0" r="0" b="1905"/>
            <wp:wrapNone/>
            <wp:docPr id="6" name="圖片 6" descr="http://mysmallpotatoesdotcom.files.wordpress.com/2012/06/title2.jpg?w=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mallpotatoesdotcom.files.wordpress.com/2012/06/title2.jpg?w=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9416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29">
        <w:rPr>
          <w:rFonts w:ascii="Gill Sans Ultra Bold" w:hAnsi="Gill Sans Ultra Bold"/>
          <w:sz w:val="44"/>
          <w:szCs w:val="44"/>
        </w:rPr>
        <w:t>All a</w:t>
      </w:r>
      <w:r w:rsidR="00DC2BA1" w:rsidRPr="00DC2BA1">
        <w:rPr>
          <w:rFonts w:ascii="Gill Sans Ultra Bold" w:hAnsi="Gill Sans Ultra Bold"/>
          <w:sz w:val="44"/>
          <w:szCs w:val="44"/>
        </w:rPr>
        <w:t>bout William</w:t>
      </w:r>
    </w:p>
    <w:p w:rsidR="00E21947" w:rsidRDefault="00E21947" w:rsidP="00E21947">
      <w:pPr>
        <w:widowControl/>
        <w:tabs>
          <w:tab w:val="left" w:pos="8892"/>
        </w:tabs>
        <w:rPr>
          <w:rFonts w:ascii="Gill Sans Ultra Bold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0837DB" wp14:editId="5853BCCD">
            <wp:simplePos x="0" y="0"/>
            <wp:positionH relativeFrom="column">
              <wp:posOffset>-248805</wp:posOffset>
            </wp:positionH>
            <wp:positionV relativeFrom="paragraph">
              <wp:posOffset>94804</wp:posOffset>
            </wp:positionV>
            <wp:extent cx="4780812" cy="4260342"/>
            <wp:effectExtent l="0" t="0" r="1270" b="6985"/>
            <wp:wrapSquare wrapText="bothSides"/>
            <wp:docPr id="5" name="圖片 5" descr="http://puzzlemaker.discoveryeducation.com/puzzles/33088xhq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3088xhqw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" t="2501" r="6901" b="7944"/>
                    <a:stretch/>
                  </pic:blipFill>
                  <pic:spPr bwMode="auto">
                    <a:xfrm>
                      <a:off x="0" y="0"/>
                      <a:ext cx="4780812" cy="42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sz w:val="44"/>
          <w:szCs w:val="44"/>
        </w:rPr>
        <w:tab/>
      </w:r>
    </w:p>
    <w:p w:rsidR="00E21947" w:rsidRPr="00DC2BA1" w:rsidRDefault="00E21947" w:rsidP="00E21947">
      <w:pPr>
        <w:widowControl/>
        <w:tabs>
          <w:tab w:val="left" w:pos="9130"/>
        </w:tabs>
        <w:rPr>
          <w:rFonts w:ascii="Gill Sans Ultra Bold" w:hAnsi="Gill Sans Ultra Bold"/>
          <w:sz w:val="44"/>
          <w:szCs w:val="44"/>
        </w:rPr>
      </w:pPr>
      <w:r>
        <w:rPr>
          <w:rFonts w:ascii="Gill Sans Ultra Bold" w:hAnsi="Gill Sans Ultra Bold"/>
          <w:sz w:val="44"/>
          <w:szCs w:val="44"/>
        </w:rPr>
        <w:tab/>
      </w:r>
    </w:p>
    <w:tbl>
      <w:tblPr>
        <w:tblStyle w:val="a7"/>
        <w:tblpPr w:leftFromText="180" w:rightFromText="180" w:vertAnchor="text" w:horzAnchor="margin" w:tblpXSpec="right" w:tblpY="3901"/>
        <w:tblW w:w="0" w:type="auto"/>
        <w:tblLook w:val="04A0" w:firstRow="1" w:lastRow="0" w:firstColumn="1" w:lastColumn="0" w:noHBand="0" w:noVBand="1"/>
      </w:tblPr>
      <w:tblGrid>
        <w:gridCol w:w="1438"/>
        <w:gridCol w:w="1397"/>
        <w:gridCol w:w="1418"/>
        <w:gridCol w:w="1842"/>
      </w:tblGrid>
      <w:tr w:rsidR="008D3629" w:rsidTr="008D3629">
        <w:tc>
          <w:tcPr>
            <w:tcW w:w="143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397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41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842" w:type="dxa"/>
          </w:tcPr>
          <w:p w:rsidR="008D3629" w:rsidRDefault="008D3629" w:rsidP="008D3629">
            <w:pPr>
              <w:widowControl/>
              <w:jc w:val="both"/>
            </w:pPr>
          </w:p>
        </w:tc>
      </w:tr>
      <w:tr w:rsidR="008D3629" w:rsidTr="008D3629">
        <w:tc>
          <w:tcPr>
            <w:tcW w:w="143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397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41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842" w:type="dxa"/>
          </w:tcPr>
          <w:p w:rsidR="008D3629" w:rsidRDefault="008D3629" w:rsidP="008D3629">
            <w:pPr>
              <w:widowControl/>
              <w:jc w:val="both"/>
            </w:pPr>
          </w:p>
        </w:tc>
      </w:tr>
      <w:tr w:rsidR="008D3629" w:rsidTr="008D3629">
        <w:tc>
          <w:tcPr>
            <w:tcW w:w="143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397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41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842" w:type="dxa"/>
          </w:tcPr>
          <w:p w:rsidR="008D3629" w:rsidRDefault="008D3629" w:rsidP="008D3629">
            <w:pPr>
              <w:widowControl/>
              <w:jc w:val="both"/>
            </w:pPr>
          </w:p>
        </w:tc>
      </w:tr>
      <w:tr w:rsidR="008D3629" w:rsidTr="008D3629">
        <w:tc>
          <w:tcPr>
            <w:tcW w:w="143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397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418" w:type="dxa"/>
          </w:tcPr>
          <w:p w:rsidR="008D3629" w:rsidRDefault="008D3629" w:rsidP="008D3629">
            <w:pPr>
              <w:widowControl/>
              <w:jc w:val="both"/>
            </w:pPr>
          </w:p>
        </w:tc>
        <w:tc>
          <w:tcPr>
            <w:tcW w:w="1842" w:type="dxa"/>
          </w:tcPr>
          <w:p w:rsidR="008D3629" w:rsidRDefault="008D3629" w:rsidP="008D3629">
            <w:pPr>
              <w:widowControl/>
              <w:jc w:val="both"/>
            </w:pPr>
          </w:p>
        </w:tc>
      </w:tr>
    </w:tbl>
    <w:p w:rsidR="00DC2BA1" w:rsidRDefault="00E21947" w:rsidP="00E21947">
      <w:pPr>
        <w:widowControl/>
        <w:jc w:val="both"/>
      </w:pPr>
      <w:r>
        <w:br w:type="textWrapping" w:clear="all"/>
      </w:r>
      <w:r w:rsidR="008D3629">
        <w:t xml:space="preserve">    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b/>
          <w:color w:val="323232"/>
          <w:kern w:val="0"/>
          <w:szCs w:val="24"/>
          <w:u w:val="single"/>
          <w:shd w:val="clear" w:color="auto" w:fill="FFFFFF"/>
        </w:rPr>
      </w:pPr>
      <w:r w:rsidRPr="00DC2BA1">
        <w:rPr>
          <w:rFonts w:ascii="Courier New" w:eastAsia="新細明體" w:hAnsi="Courier New" w:cs="新細明體"/>
          <w:b/>
          <w:color w:val="323232"/>
          <w:kern w:val="0"/>
          <w:szCs w:val="24"/>
          <w:u w:val="single"/>
          <w:shd w:val="clear" w:color="auto" w:fill="FFFFFF"/>
        </w:rPr>
        <w:t>Across</w:t>
      </w:r>
    </w:p>
    <w:p w:rsidR="00DC2BA1" w:rsidRPr="00DC2BA1" w:rsidRDefault="006B1D75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1. William’s father is ___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 because he doesn’t think W</w:t>
      </w:r>
      <w:r w:rsidRPr="006B1D75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illiam needs a doll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3. William’s doll wil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l wear a white dress and a 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_____.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7. William wants 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to push his doll in the __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 in the park.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10. William wants to kiss his doll goodnigh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t after he pulls down the _____.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11.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 William is good at making _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_____ and bridges for his train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s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13. William’s grandmother buys 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him a doll with a long white 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______.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14. William’s brothe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r thinks he’s a _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 because he likes dolls.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16. William wants to hug his doll and give it a _____ of milk.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b/>
          <w:color w:val="323232"/>
          <w:kern w:val="0"/>
          <w:szCs w:val="24"/>
          <w:u w:val="single"/>
          <w:shd w:val="clear" w:color="auto" w:fill="FFFFFF"/>
        </w:rPr>
      </w:pPr>
      <w:r w:rsidRPr="00DC2BA1">
        <w:rPr>
          <w:rFonts w:ascii="Courier New" w:eastAsia="新細明體" w:hAnsi="Courier New" w:cs="新細明體"/>
          <w:b/>
          <w:color w:val="323232"/>
          <w:kern w:val="0"/>
          <w:szCs w:val="24"/>
          <w:u w:val="single"/>
          <w:shd w:val="clear" w:color="auto" w:fill="FFFFFF"/>
        </w:rPr>
        <w:t>Down</w:t>
      </w:r>
    </w:p>
    <w:p w:rsidR="00DC2BA1" w:rsidRPr="00DC2BA1" w:rsidRDefault="008D296B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2. A doll with curly __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 is what William wants.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4. With his new doll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, William will know how to __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___ care 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of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 his baby.</w:t>
      </w:r>
    </w:p>
    <w:p w:rsidR="00DC2BA1" w:rsidRPr="00DC2BA1" w:rsidRDefault="008D296B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5. William wants to ___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 the doll in his arm</w:t>
      </w: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s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6. With hi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s new doll, William </w:t>
      </w:r>
      <w:proofErr w:type="gramStart"/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will</w:t>
      </w:r>
      <w:proofErr w:type="gramEnd"/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 ___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 being a father.</w:t>
      </w:r>
    </w:p>
    <w:p w:rsidR="00DC2BA1" w:rsidRPr="00DC2BA1" w:rsidRDefault="008D296B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8. William tells his 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______ that he really wants a doll.</w:t>
      </w:r>
    </w:p>
    <w:p w:rsidR="00DC2BA1" w:rsidRPr="00DC2BA1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9. William’s father g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 xml:space="preserve">ives him a smooth and round </w:t>
      </w: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______.</w:t>
      </w:r>
    </w:p>
    <w:p w:rsidR="008D296B" w:rsidRDefault="00DC2BA1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12. The bo</w:t>
      </w:r>
      <w:r w:rsidR="008D296B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y next door calls William a _____ boy because he likes dolls.</w:t>
      </w:r>
    </w:p>
    <w:p w:rsidR="00DC2BA1" w:rsidRPr="00DC2BA1" w:rsidRDefault="008D296B" w:rsidP="00DC2BA1">
      <w:pPr>
        <w:widowControl/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</w:pPr>
      <w:r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15. William wants a _</w:t>
      </w:r>
      <w:r w:rsidR="00DC2BA1" w:rsidRPr="00DC2BA1">
        <w:rPr>
          <w:rFonts w:ascii="Courier New" w:eastAsia="新細明體" w:hAnsi="Courier New" w:cs="新細明體"/>
          <w:color w:val="323232"/>
          <w:kern w:val="0"/>
          <w:szCs w:val="24"/>
          <w:shd w:val="clear" w:color="auto" w:fill="FFFFFF"/>
        </w:rPr>
        <w:t>____ very much.</w:t>
      </w:r>
    </w:p>
    <w:p w:rsidR="00DC2BA1" w:rsidRDefault="00DC2BA1"/>
    <w:p w:rsidR="005D2EA3" w:rsidRPr="005D2EA3" w:rsidRDefault="005D2EA3">
      <w:pPr>
        <w:rPr>
          <w:sz w:val="36"/>
          <w:szCs w:val="36"/>
        </w:rPr>
      </w:pPr>
      <w:r w:rsidRPr="005D2EA3">
        <w:rPr>
          <w:rFonts w:hint="eastAsia"/>
          <w:sz w:val="36"/>
          <w:szCs w:val="36"/>
        </w:rPr>
        <w:t>T</w:t>
      </w:r>
      <w:r w:rsidRPr="005D2EA3">
        <w:rPr>
          <w:sz w:val="36"/>
          <w:szCs w:val="36"/>
        </w:rPr>
        <w:t>h</w:t>
      </w:r>
      <w:r w:rsidRPr="005D2EA3">
        <w:rPr>
          <w:rFonts w:hint="eastAsia"/>
          <w:sz w:val="36"/>
          <w:szCs w:val="36"/>
        </w:rPr>
        <w:t xml:space="preserve">is </w:t>
      </w:r>
      <w:r w:rsidRPr="005D2EA3">
        <w:rPr>
          <w:sz w:val="36"/>
          <w:szCs w:val="36"/>
        </w:rPr>
        <w:t xml:space="preserve">word bank can help you. </w:t>
      </w:r>
    </w:p>
    <w:p w:rsidR="005D2EA3" w:rsidRDefault="005D2EA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5D2EA3" w:rsidRPr="005D2EA3" w:rsidTr="005D2EA3"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take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upset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practice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tunnels</w:t>
            </w:r>
          </w:p>
        </w:tc>
      </w:tr>
      <w:tr w:rsidR="005D2EA3" w:rsidRPr="005D2EA3" w:rsidTr="005D2EA3"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grandmother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dress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basketball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bonnet</w:t>
            </w:r>
          </w:p>
        </w:tc>
      </w:tr>
      <w:tr w:rsidR="005D2EA3" w:rsidRPr="005D2EA3" w:rsidTr="005D2EA3"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shade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sissy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eyelashes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creep</w:t>
            </w:r>
          </w:p>
        </w:tc>
      </w:tr>
      <w:tr w:rsidR="005D2EA3" w:rsidRPr="005D2EA3" w:rsidTr="005D2EA3"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swing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cradle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bottle</w:t>
            </w:r>
          </w:p>
        </w:tc>
        <w:tc>
          <w:tcPr>
            <w:tcW w:w="2709" w:type="dxa"/>
          </w:tcPr>
          <w:p w:rsidR="005D2EA3" w:rsidRPr="005D2EA3" w:rsidRDefault="005D2EA3" w:rsidP="005D2E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 w:rsidRPr="005D2EA3">
              <w:rPr>
                <w:rFonts w:ascii="Comic Sans MS" w:hAnsi="Comic Sans MS"/>
                <w:sz w:val="28"/>
                <w:szCs w:val="28"/>
              </w:rPr>
              <w:t>doll</w:t>
            </w:r>
          </w:p>
        </w:tc>
      </w:tr>
    </w:tbl>
    <w:p w:rsidR="005D2EA3" w:rsidRDefault="005D2EA3" w:rsidP="005D2EA3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916"/>
        <w:gridCol w:w="1141"/>
        <w:gridCol w:w="1020"/>
      </w:tblGrid>
      <w:tr w:rsidR="008D3629" w:rsidRPr="008D3629" w:rsidTr="008D3629"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take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upset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practice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tunnels</w:t>
            </w:r>
          </w:p>
        </w:tc>
      </w:tr>
      <w:tr w:rsidR="008D3629" w:rsidRPr="008D3629" w:rsidTr="008D3629"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grandmother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dress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shade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bonnet</w:t>
            </w:r>
          </w:p>
        </w:tc>
      </w:tr>
      <w:tr w:rsidR="008D3629" w:rsidRPr="008D3629" w:rsidTr="008D3629">
        <w:trPr>
          <w:trHeight w:val="544"/>
        </w:trPr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basketball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sissy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swing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creep</w:t>
            </w:r>
          </w:p>
        </w:tc>
      </w:tr>
      <w:tr w:rsidR="008D3629" w:rsidRPr="008D3629" w:rsidTr="008D3629"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eyelashes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cradle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bottle</w:t>
            </w:r>
          </w:p>
        </w:tc>
        <w:tc>
          <w:tcPr>
            <w:tcW w:w="0" w:type="auto"/>
          </w:tcPr>
          <w:p w:rsidR="008D3629" w:rsidRPr="008D3629" w:rsidRDefault="008D3629" w:rsidP="00377C92">
            <w:pPr>
              <w:spacing w:line="480" w:lineRule="auto"/>
              <w:rPr>
                <w:rFonts w:ascii="Comic Sans MS" w:hAnsi="Comic Sans MS"/>
                <w:szCs w:val="24"/>
              </w:rPr>
            </w:pPr>
            <w:r w:rsidRPr="008D3629">
              <w:rPr>
                <w:rFonts w:ascii="Comic Sans MS" w:hAnsi="Comic Sans MS"/>
                <w:szCs w:val="24"/>
              </w:rPr>
              <w:t>doll</w:t>
            </w:r>
          </w:p>
        </w:tc>
      </w:tr>
    </w:tbl>
    <w:p w:rsidR="005D2EA3" w:rsidRDefault="005D2EA3" w:rsidP="005D2EA3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</w:tblGrid>
      <w:tr w:rsidR="008D3629" w:rsidRPr="008D3629" w:rsidTr="008D3629">
        <w:trPr>
          <w:trHeight w:val="604"/>
        </w:trPr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D3629" w:rsidRPr="008D3629" w:rsidTr="008D3629">
        <w:trPr>
          <w:trHeight w:val="701"/>
        </w:trPr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D3629" w:rsidRPr="008D3629" w:rsidTr="008D3629">
        <w:trPr>
          <w:trHeight w:val="716"/>
        </w:trPr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D3629" w:rsidRPr="008D3629" w:rsidTr="008D3629">
        <w:trPr>
          <w:trHeight w:val="111"/>
        </w:trPr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26" w:type="dxa"/>
          </w:tcPr>
          <w:p w:rsidR="008D3629" w:rsidRPr="008D3629" w:rsidRDefault="008D3629" w:rsidP="005D2EA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D3629" w:rsidRPr="00DC2BA1" w:rsidRDefault="008D3629" w:rsidP="005D2EA3">
      <w:pPr>
        <w:spacing w:line="480" w:lineRule="auto"/>
      </w:pPr>
    </w:p>
    <w:sectPr w:rsidR="008D3629" w:rsidRPr="00DC2BA1" w:rsidSect="006B1D75">
      <w:pgSz w:w="11906" w:h="16838"/>
      <w:pgMar w:top="720" w:right="34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66" w:rsidRDefault="00A45266" w:rsidP="00DC2BA1">
      <w:r>
        <w:separator/>
      </w:r>
    </w:p>
  </w:endnote>
  <w:endnote w:type="continuationSeparator" w:id="0">
    <w:p w:rsidR="00A45266" w:rsidRDefault="00A45266" w:rsidP="00DC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66" w:rsidRDefault="00A45266" w:rsidP="00DC2BA1">
      <w:r>
        <w:separator/>
      </w:r>
    </w:p>
  </w:footnote>
  <w:footnote w:type="continuationSeparator" w:id="0">
    <w:p w:rsidR="00A45266" w:rsidRDefault="00A45266" w:rsidP="00DC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E5"/>
    <w:rsid w:val="00067D00"/>
    <w:rsid w:val="0031022C"/>
    <w:rsid w:val="00310F65"/>
    <w:rsid w:val="003A3BFA"/>
    <w:rsid w:val="003E48B5"/>
    <w:rsid w:val="005D2EA3"/>
    <w:rsid w:val="006B1D75"/>
    <w:rsid w:val="007A7CAE"/>
    <w:rsid w:val="00873E2E"/>
    <w:rsid w:val="008D296B"/>
    <w:rsid w:val="008D3629"/>
    <w:rsid w:val="00992689"/>
    <w:rsid w:val="00A45266"/>
    <w:rsid w:val="00D309E5"/>
    <w:rsid w:val="00DC2BA1"/>
    <w:rsid w:val="00E21947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B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BA1"/>
    <w:rPr>
      <w:sz w:val="20"/>
      <w:szCs w:val="20"/>
    </w:rPr>
  </w:style>
  <w:style w:type="table" w:styleId="a7">
    <w:name w:val="Table Grid"/>
    <w:basedOn w:val="a1"/>
    <w:uiPriority w:val="39"/>
    <w:rsid w:val="005D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B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B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BA1"/>
    <w:rPr>
      <w:sz w:val="20"/>
      <w:szCs w:val="20"/>
    </w:rPr>
  </w:style>
  <w:style w:type="table" w:styleId="a7">
    <w:name w:val="Table Grid"/>
    <w:basedOn w:val="a1"/>
    <w:uiPriority w:val="39"/>
    <w:rsid w:val="005D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2</cp:revision>
  <dcterms:created xsi:type="dcterms:W3CDTF">2016-03-06T08:35:00Z</dcterms:created>
  <dcterms:modified xsi:type="dcterms:W3CDTF">2016-03-06T08:35:00Z</dcterms:modified>
</cp:coreProperties>
</file>