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91" w:rsidRPr="00E10991" w:rsidRDefault="00E10991" w:rsidP="00E10991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10991">
        <w:rPr>
          <w:rFonts w:ascii="新細明體" w:eastAsia="新細明體" w:hAnsi="新細明體" w:cs="新細明體"/>
          <w:b/>
          <w:bCs/>
          <w:kern w:val="0"/>
          <w:szCs w:val="24"/>
        </w:rPr>
        <w:t>雞兔同籠</w:t>
      </w:r>
      <w:r w:rsidR="00E84DDF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   文/吳炳琳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E10991" w:rsidRPr="00E10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0991" w:rsidRPr="00E10991" w:rsidRDefault="00E10991" w:rsidP="00E10991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林維冠老師提供兩隻兔子讓小朋友觀察，乾脆就讓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牠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們跟黃金雞住在一起吧！一開始，活潑好動的兔子把黃金雞嚇得到處飛奔，甚至飛躍圍籬，於是請林叔叔再把圍籬加高一層，這下子真是插翅也難飛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囉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！但是萬萬沒想到，幾天後，兔子跟黃金雞似乎成了好朋友，兔子用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牠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尖銳的利牙，咬斷塑膠圍籬，帶著雞群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到蔥蒜園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裡散步。雖然暫時用塑膠繩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把破洞補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好，但好像於事無補，補好一邊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又破另一邊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，正當煩惱之際，救星出現了，張文章副會長運來一些長條木板，在圍籬外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層再圍一圈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，英雄無用武之地的感慨，在兔子的臉上展露無遺！</w:t>
            </w:r>
          </w:p>
        </w:tc>
      </w:tr>
      <w:tr w:rsidR="00E10991" w:rsidRPr="00E10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991" w:rsidRPr="00E10991" w:rsidRDefault="004B0AE9" w:rsidP="00E109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oval id="_x0000_s1027" alt="" style="position:absolute;left:0;text-align:left;margin-left:126pt;margin-top:84.15pt;width:51.75pt;height:39.75pt;z-index:251656704;mso-position-horizontal-relative:text;mso-position-vertical-relative:text" filled="f" strokecolor="red" strokeweight="2.25pt"/>
              </w:pict>
            </w:r>
            <w:r w:rsidR="00E10991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" name="圖片 1" descr="http://140.111.159.1/organic%20farming/images/4-2/IMG_7514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40.111.159.1/organic%20farming/images/4-2/IMG_7514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10991" w:rsidRPr="00E10991" w:rsidRDefault="004B0AE9" w:rsidP="00E109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oval id="_x0000_s1026" alt="" style="position:absolute;left:0;text-align:left;margin-left:46.5pt;margin-top:105.9pt;width:51.75pt;height:39.75pt;z-index:251657728;mso-position-horizontal-relative:text;mso-position-vertical-relative:text" filled="f" strokecolor="red" strokeweight="2.25pt"/>
              </w:pict>
            </w:r>
            <w:r w:rsidR="00E10991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2" name="圖片 2" descr="http://140.111.159.1/organic%20farming/images/4-2/IMGP0182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40.111.159.1/organic%20farming/images/4-2/IMGP0182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oval id="_x0000_s1028" alt="" style="position:absolute;left:0;text-align:left;margin-left:432.75pt;margin-top:345pt;width:51.75pt;height:39.75pt;z-index:251658752;mso-position-horizontal-relative:text;mso-position-vertical-relative:text" filled="f" strokecolor="red" strokeweight="2.25pt"/>
              </w:pict>
            </w:r>
          </w:p>
        </w:tc>
      </w:tr>
      <w:tr w:rsidR="00E10991" w:rsidRPr="00E10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991" w:rsidRPr="00E10991" w:rsidRDefault="00E10991" w:rsidP="00E109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3" name="圖片 3" descr="http://140.111.159.1/organic%20farming/images/4-2/IMG_7927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40.111.159.1/organic%20farming/images/4-2/IMG_7927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10991" w:rsidRPr="00E10991" w:rsidRDefault="00E10991" w:rsidP="00E109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4" name="圖片 4" descr="http://140.111.159.1/organic%20farming/images/4-2/IMG_7928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40.111.159.1/organic%20farming/images/4-2/IMG_7928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991" w:rsidRPr="00E10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991" w:rsidRPr="00E10991" w:rsidRDefault="00E10991" w:rsidP="00E109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3048000" cy="2286000"/>
                  <wp:effectExtent l="19050" t="0" r="0" b="0"/>
                  <wp:docPr id="5" name="圖片 5" descr="http://140.111.159.1/organic%20farming/images/4-2/IMG_7929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40.111.159.1/organic%20farming/images/4-2/IMG_7929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10991" w:rsidRPr="00E10991" w:rsidRDefault="00E10991" w:rsidP="00E109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6" name="圖片 6" descr="http://140.111.159.1/organic%20farming/images/4-2/IMG_7931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40.111.159.1/organic%20farming/images/4-2/IMG_7931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991" w:rsidRPr="00E10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0991" w:rsidRPr="00E10991" w:rsidRDefault="00E10991" w:rsidP="00E10991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以後，數學題目不可以再出「雞兔同籠」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囉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！</w:t>
            </w:r>
            <w:proofErr w:type="gramStart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因為籠裡見</w:t>
            </w:r>
            <w:proofErr w:type="gramEnd"/>
            <w:r w:rsidRPr="00E10991">
              <w:rPr>
                <w:rFonts w:ascii="新細明體" w:eastAsia="新細明體" w:hAnsi="新細明體" w:cs="新細明體"/>
                <w:kern w:val="0"/>
                <w:szCs w:val="24"/>
              </w:rPr>
              <w:t>不到任何一隻腳，只剩主人氣得跺腳。</w:t>
            </w:r>
          </w:p>
        </w:tc>
      </w:tr>
    </w:tbl>
    <w:p w:rsidR="00E10991" w:rsidRPr="00E10991" w:rsidRDefault="00E10991" w:rsidP="00E1099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10991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F43C35" w:rsidRPr="00E10991" w:rsidRDefault="00F43C35"/>
    <w:sectPr w:rsidR="00F43C35" w:rsidRPr="00E10991" w:rsidSect="00F43C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55" w:rsidRDefault="00A44755" w:rsidP="00E84DDF">
      <w:r>
        <w:separator/>
      </w:r>
    </w:p>
  </w:endnote>
  <w:endnote w:type="continuationSeparator" w:id="0">
    <w:p w:rsidR="00A44755" w:rsidRDefault="00A44755" w:rsidP="00E8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55" w:rsidRDefault="00A44755" w:rsidP="00E84DDF">
      <w:r>
        <w:separator/>
      </w:r>
    </w:p>
  </w:footnote>
  <w:footnote w:type="continuationSeparator" w:id="0">
    <w:p w:rsidR="00A44755" w:rsidRDefault="00A44755" w:rsidP="00E84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991"/>
    <w:rsid w:val="00177E88"/>
    <w:rsid w:val="0030171F"/>
    <w:rsid w:val="004B0AE9"/>
    <w:rsid w:val="00A44755"/>
    <w:rsid w:val="00E10991"/>
    <w:rsid w:val="00E84DDF"/>
    <w:rsid w:val="00F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7E8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77E8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7E88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uiPriority w:val="11"/>
    <w:rsid w:val="00177E88"/>
    <w:rPr>
      <w:rFonts w:asciiTheme="majorHAnsi" w:eastAsia="新細明體" w:hAnsiTheme="majorHAnsi" w:cstheme="majorBidi"/>
      <w:i/>
      <w:iCs/>
      <w:szCs w:val="24"/>
    </w:rPr>
  </w:style>
  <w:style w:type="paragraph" w:styleId="a7">
    <w:name w:val="List Paragraph"/>
    <w:basedOn w:val="a"/>
    <w:uiPriority w:val="34"/>
    <w:qFormat/>
    <w:rsid w:val="00177E88"/>
    <w:pPr>
      <w:ind w:leftChars="200" w:left="480"/>
    </w:pPr>
  </w:style>
  <w:style w:type="paragraph" w:styleId="Web">
    <w:name w:val="Normal (Web)"/>
    <w:basedOn w:val="a"/>
    <w:uiPriority w:val="99"/>
    <w:unhideWhenUsed/>
    <w:rsid w:val="00E109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9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84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E84DDF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84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E84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pandora</cp:lastModifiedBy>
  <cp:revision>2</cp:revision>
  <dcterms:created xsi:type="dcterms:W3CDTF">2011-04-09T07:53:00Z</dcterms:created>
  <dcterms:modified xsi:type="dcterms:W3CDTF">2011-04-14T06:37:00Z</dcterms:modified>
</cp:coreProperties>
</file>