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5A7" w:rsidRDefault="00E575A7" w:rsidP="00D36496">
      <w:pPr>
        <w:pStyle w:val="NormalWeb"/>
        <w:jc w:val="center"/>
      </w:pPr>
      <w:r>
        <w:rPr>
          <w:rFonts w:ascii="標楷體" w:eastAsia="標楷體" w:hAnsi="標楷體" w:hint="eastAsia"/>
          <w:sz w:val="32"/>
          <w:szCs w:val="32"/>
        </w:rPr>
        <w:t>學校外訂午餐採購契約範本修正條文對照表</w:t>
      </w:r>
    </w:p>
    <w:tbl>
      <w:tblPr>
        <w:tblpPr w:leftFromText="180" w:rightFromText="180" w:vertAnchor="page" w:horzAnchor="margin" w:tblpXSpec="center" w:tblpY="19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8"/>
        <w:gridCol w:w="3600"/>
        <w:gridCol w:w="3600"/>
        <w:gridCol w:w="2169"/>
      </w:tblGrid>
      <w:tr w:rsidR="00E575A7" w:rsidRPr="009F0990" w:rsidTr="00680EC8">
        <w:trPr>
          <w:trHeight w:hRule="exact" w:val="544"/>
        </w:trPr>
        <w:tc>
          <w:tcPr>
            <w:tcW w:w="588" w:type="dxa"/>
            <w:tcBorders>
              <w:top w:val="nil"/>
              <w:left w:val="nil"/>
              <w:right w:val="nil"/>
            </w:tcBorders>
          </w:tcPr>
          <w:p w:rsidR="00E575A7" w:rsidRPr="009F0990" w:rsidRDefault="00E575A7" w:rsidP="00F17BE6">
            <w:pPr>
              <w:pStyle w:val="NormalWeb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0" w:type="dxa"/>
            <w:tcBorders>
              <w:top w:val="nil"/>
              <w:left w:val="nil"/>
              <w:right w:val="nil"/>
            </w:tcBorders>
          </w:tcPr>
          <w:p w:rsidR="00E575A7" w:rsidRPr="009F0990" w:rsidRDefault="00E575A7" w:rsidP="009F0990">
            <w:pPr>
              <w:pStyle w:val="NormalWeb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0" w:type="dxa"/>
            <w:tcBorders>
              <w:top w:val="nil"/>
              <w:left w:val="nil"/>
              <w:right w:val="nil"/>
            </w:tcBorders>
          </w:tcPr>
          <w:p w:rsidR="00E575A7" w:rsidRPr="009F0990" w:rsidRDefault="00E575A7" w:rsidP="009F0990">
            <w:pPr>
              <w:pStyle w:val="NormalWeb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9" w:type="dxa"/>
            <w:tcBorders>
              <w:top w:val="nil"/>
              <w:left w:val="nil"/>
              <w:right w:val="nil"/>
            </w:tcBorders>
          </w:tcPr>
          <w:p w:rsidR="00E575A7" w:rsidRPr="009F0990" w:rsidRDefault="00E575A7" w:rsidP="009F0990">
            <w:pPr>
              <w:pStyle w:val="NormalWeb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111.1</w:t>
            </w:r>
            <w:r>
              <w:rPr>
                <w:rFonts w:ascii="標楷體" w:eastAsia="標楷體" w:hAnsi="標楷體" w:hint="eastAsia"/>
              </w:rPr>
              <w:t>修</w:t>
            </w:r>
          </w:p>
        </w:tc>
      </w:tr>
      <w:tr w:rsidR="00E575A7" w:rsidRPr="009F0990" w:rsidTr="00680EC8">
        <w:trPr>
          <w:trHeight w:hRule="exact" w:val="1083"/>
        </w:trPr>
        <w:tc>
          <w:tcPr>
            <w:tcW w:w="588" w:type="dxa"/>
          </w:tcPr>
          <w:p w:rsidR="00E575A7" w:rsidRPr="009F0990" w:rsidRDefault="00E575A7" w:rsidP="00F17BE6">
            <w:pPr>
              <w:pStyle w:val="NormalWeb"/>
              <w:jc w:val="center"/>
              <w:rPr>
                <w:rFonts w:ascii="標楷體" w:eastAsia="標楷體" w:hAnsi="標楷體"/>
              </w:rPr>
            </w:pPr>
            <w:r w:rsidRPr="009F0990">
              <w:rPr>
                <w:rFonts w:ascii="標楷體" w:eastAsia="標楷體" w:hAnsi="標楷體" w:hint="eastAsia"/>
              </w:rPr>
              <w:t>編號</w:t>
            </w:r>
          </w:p>
          <w:p w:rsidR="00E575A7" w:rsidRPr="009F0990" w:rsidRDefault="00E575A7" w:rsidP="00F17BE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00" w:type="dxa"/>
          </w:tcPr>
          <w:p w:rsidR="00E575A7" w:rsidRPr="009F0990" w:rsidRDefault="00E575A7" w:rsidP="009F0990">
            <w:pPr>
              <w:pStyle w:val="NormalWeb"/>
              <w:jc w:val="center"/>
              <w:rPr>
                <w:rFonts w:ascii="標楷體" w:eastAsia="標楷體" w:hAnsi="標楷體"/>
              </w:rPr>
            </w:pPr>
            <w:r w:rsidRPr="009F0990">
              <w:rPr>
                <w:rFonts w:ascii="標楷體" w:eastAsia="標楷體" w:hAnsi="標楷體" w:hint="eastAsia"/>
              </w:rPr>
              <w:t>建議修正契約文字</w:t>
            </w:r>
          </w:p>
          <w:p w:rsidR="00E575A7" w:rsidRPr="009F0990" w:rsidRDefault="00E575A7" w:rsidP="009F0990">
            <w:pPr>
              <w:pStyle w:val="NormalWeb"/>
              <w:jc w:val="center"/>
              <w:rPr>
                <w:rFonts w:ascii="標楷體" w:eastAsia="標楷體" w:hAnsi="標楷體"/>
              </w:rPr>
            </w:pPr>
            <w:r w:rsidRPr="009F0990">
              <w:rPr>
                <w:rFonts w:ascii="標楷體" w:eastAsia="標楷體" w:hAnsi="標楷體" w:cs="Times New Roman"/>
              </w:rPr>
              <w:t>(</w:t>
            </w:r>
            <w:r w:rsidRPr="009F0990">
              <w:rPr>
                <w:rFonts w:ascii="標楷體" w:eastAsia="標楷體" w:hAnsi="標楷體" w:hint="eastAsia"/>
              </w:rPr>
              <w:t>修正部分以紅字和底線標示</w:t>
            </w:r>
            <w:r w:rsidRPr="009F0990">
              <w:rPr>
                <w:rFonts w:ascii="標楷體" w:eastAsia="標楷體" w:hAnsi="標楷體" w:cs="Times New Roman"/>
              </w:rPr>
              <w:t>)</w:t>
            </w:r>
          </w:p>
          <w:p w:rsidR="00E575A7" w:rsidRPr="009F0990" w:rsidRDefault="00E575A7" w:rsidP="009F099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00" w:type="dxa"/>
          </w:tcPr>
          <w:p w:rsidR="00E575A7" w:rsidRPr="009F0990" w:rsidRDefault="00E575A7" w:rsidP="009F0990">
            <w:pPr>
              <w:pStyle w:val="NormalWeb"/>
              <w:jc w:val="center"/>
              <w:rPr>
                <w:rFonts w:ascii="標楷體" w:eastAsia="標楷體" w:hAnsi="標楷體"/>
              </w:rPr>
            </w:pPr>
            <w:r w:rsidRPr="009F0990">
              <w:rPr>
                <w:rFonts w:ascii="標楷體" w:eastAsia="標楷體" w:hAnsi="標楷體" w:hint="eastAsia"/>
              </w:rPr>
              <w:t>原訂契約文字</w:t>
            </w:r>
          </w:p>
          <w:p w:rsidR="00E575A7" w:rsidRPr="009F0990" w:rsidRDefault="00E575A7" w:rsidP="009F099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69" w:type="dxa"/>
          </w:tcPr>
          <w:p w:rsidR="00E575A7" w:rsidRPr="009F0990" w:rsidRDefault="00E575A7" w:rsidP="009F0990">
            <w:pPr>
              <w:pStyle w:val="NormalWeb"/>
              <w:jc w:val="center"/>
              <w:rPr>
                <w:rFonts w:ascii="標楷體" w:eastAsia="標楷體" w:hAnsi="標楷體"/>
              </w:rPr>
            </w:pPr>
            <w:r w:rsidRPr="009F0990">
              <w:rPr>
                <w:rFonts w:ascii="標楷體" w:eastAsia="標楷體" w:hAnsi="標楷體" w:hint="eastAsia"/>
              </w:rPr>
              <w:t>修正原因</w:t>
            </w:r>
          </w:p>
          <w:p w:rsidR="00E575A7" w:rsidRPr="009F0990" w:rsidRDefault="00E575A7" w:rsidP="009F099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E575A7" w:rsidRPr="009F0990" w:rsidTr="00680EC8">
        <w:trPr>
          <w:trHeight w:hRule="exact" w:val="3045"/>
        </w:trPr>
        <w:tc>
          <w:tcPr>
            <w:tcW w:w="588" w:type="dxa"/>
          </w:tcPr>
          <w:p w:rsidR="00E575A7" w:rsidRPr="009F0990" w:rsidRDefault="00E575A7" w:rsidP="00F17B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F0990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3600" w:type="dxa"/>
          </w:tcPr>
          <w:p w:rsidR="00E575A7" w:rsidRPr="009F0990" w:rsidRDefault="00E575A7" w:rsidP="009F0990">
            <w:pPr>
              <w:widowControl/>
              <w:spacing w:before="100" w:beforeAutospacing="1" w:line="442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F099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第十六條</w:t>
            </w:r>
            <w:r w:rsidRPr="009F0990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  <w:t xml:space="preserve"> </w:t>
            </w:r>
            <w:r w:rsidRPr="009F099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契約終止解除暫停執行及罰則</w:t>
            </w:r>
            <w:r w:rsidRPr="009F0990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  <w:t>(</w:t>
            </w:r>
            <w:r w:rsidRPr="009F099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一</w:t>
            </w:r>
            <w:r w:rsidRPr="009F0990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  <w:t>)</w:t>
            </w:r>
            <w:r w:rsidRPr="009F099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：</w:t>
            </w:r>
          </w:p>
          <w:p w:rsidR="00E575A7" w:rsidRPr="009F0990" w:rsidRDefault="00E575A7" w:rsidP="009F0990">
            <w:pPr>
              <w:rPr>
                <w:rFonts w:ascii="標楷體" w:eastAsia="標楷體" w:hAnsi="標楷體"/>
                <w:szCs w:val="24"/>
              </w:rPr>
            </w:pPr>
            <w:r w:rsidRPr="009F0990">
              <w:rPr>
                <w:rFonts w:ascii="標楷體" w:eastAsia="標楷體" w:hAnsi="標楷體"/>
                <w:szCs w:val="24"/>
              </w:rPr>
              <w:t>2.</w:t>
            </w:r>
            <w:r w:rsidRPr="009F0990">
              <w:rPr>
                <w:rFonts w:ascii="標楷體" w:eastAsia="標楷體" w:hAnsi="標楷體" w:hint="eastAsia"/>
                <w:szCs w:val="24"/>
              </w:rPr>
              <w:t>遲送時：○時○○分前無法送達者，</w:t>
            </w:r>
            <w:r>
              <w:rPr>
                <w:rFonts w:ascii="標楷體" w:eastAsia="標楷體" w:hAnsi="標楷體" w:hint="eastAsia"/>
                <w:szCs w:val="24"/>
              </w:rPr>
              <w:t>除記</w:t>
            </w:r>
            <w:r w:rsidRPr="009F0990">
              <w:rPr>
                <w:rFonts w:ascii="標楷體" w:eastAsia="標楷體" w:hAnsi="標楷體"/>
                <w:szCs w:val="24"/>
              </w:rPr>
              <w:t>3</w:t>
            </w:r>
            <w:r w:rsidRPr="009F0990">
              <w:rPr>
                <w:rFonts w:ascii="標楷體" w:eastAsia="標楷體" w:hAnsi="標楷體" w:hint="eastAsia"/>
                <w:szCs w:val="24"/>
              </w:rPr>
              <w:t>點</w:t>
            </w:r>
            <w:r>
              <w:rPr>
                <w:rFonts w:ascii="標楷體" w:eastAsia="標楷體" w:hAnsi="標楷體" w:hint="eastAsia"/>
                <w:szCs w:val="24"/>
              </w:rPr>
              <w:t>外</w:t>
            </w:r>
            <w:r w:rsidRPr="009F0990">
              <w:rPr>
                <w:rFonts w:ascii="標楷體" w:eastAsia="標楷體" w:hAnsi="標楷體" w:hint="eastAsia"/>
                <w:szCs w:val="24"/>
              </w:rPr>
              <w:t>，</w:t>
            </w:r>
            <w:r w:rsidRPr="00990115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得</w:t>
            </w:r>
            <w:r w:rsidRPr="009F0990"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>由本校購買</w:t>
            </w:r>
            <w:r w:rsidRPr="009F0990">
              <w:rPr>
                <w:rFonts w:ascii="標楷體" w:eastAsia="標楷體" w:cs="標楷體" w:hint="eastAsia"/>
                <w:b/>
                <w:bCs/>
                <w:color w:val="000000"/>
                <w:kern w:val="0"/>
                <w:szCs w:val="24"/>
                <w:lang w:val="zh-TW"/>
              </w:rPr>
              <w:t>○○</w:t>
            </w:r>
            <w:r w:rsidRPr="009F0990"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>元之盒餐</w:t>
            </w:r>
            <w:r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>，</w:t>
            </w:r>
            <w:r w:rsidRPr="00990115">
              <w:rPr>
                <w:rFonts w:ascii="標楷體" w:eastAsia="標楷體" w:cs="標楷體" w:hint="eastAsia"/>
                <w:color w:val="FF0000"/>
                <w:kern w:val="0"/>
                <w:szCs w:val="24"/>
                <w:u w:val="single"/>
                <w:lang w:val="zh-TW"/>
              </w:rPr>
              <w:t>以緊急供餐</w:t>
            </w:r>
            <w:r w:rsidRPr="009F0990"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>，金額由貨款中扣除</w:t>
            </w:r>
            <w:r w:rsidRPr="00990115">
              <w:rPr>
                <w:rFonts w:ascii="標楷體" w:eastAsia="標楷體" w:cs="標楷體" w:hint="eastAsia"/>
                <w:color w:val="FF0000"/>
                <w:kern w:val="0"/>
                <w:szCs w:val="24"/>
                <w:u w:val="single"/>
                <w:lang w:val="zh-TW"/>
              </w:rPr>
              <w:t>；</w:t>
            </w:r>
            <w:r w:rsidRPr="009F0990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另須提供加菜金新</w:t>
            </w:r>
            <w:r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臺</w:t>
            </w:r>
            <w:r w:rsidRPr="009F0990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幣</w:t>
            </w:r>
            <w:r w:rsidRPr="009F0990">
              <w:rPr>
                <w:rFonts w:ascii="標楷體" w:eastAsia="標楷體" w:hAnsi="標楷體"/>
                <w:color w:val="FF0000"/>
                <w:szCs w:val="24"/>
                <w:u w:val="single"/>
              </w:rPr>
              <w:t>10</w:t>
            </w:r>
            <w:r w:rsidRPr="009F0990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元</w:t>
            </w:r>
            <w:r w:rsidRPr="009F0990">
              <w:rPr>
                <w:rFonts w:ascii="標楷體" w:eastAsia="標楷體" w:hAnsi="標楷體"/>
                <w:color w:val="FF0000"/>
                <w:szCs w:val="24"/>
                <w:u w:val="single"/>
              </w:rPr>
              <w:t>*</w:t>
            </w:r>
            <w:r w:rsidRPr="009F0990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供餐人數留校使用。</w:t>
            </w:r>
          </w:p>
        </w:tc>
        <w:tc>
          <w:tcPr>
            <w:tcW w:w="3600" w:type="dxa"/>
          </w:tcPr>
          <w:p w:rsidR="00E575A7" w:rsidRPr="009F0990" w:rsidRDefault="00E575A7" w:rsidP="009F0990">
            <w:pPr>
              <w:widowControl/>
              <w:spacing w:before="100" w:beforeAutospacing="1" w:line="442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F099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第十六條</w:t>
            </w:r>
            <w:r w:rsidRPr="009F0990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  <w:t xml:space="preserve"> </w:t>
            </w:r>
            <w:r w:rsidRPr="009F099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契約終止解除暫停執行及罰則</w:t>
            </w:r>
            <w:r w:rsidRPr="009F0990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  <w:t>(</w:t>
            </w:r>
            <w:r w:rsidRPr="009F099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一</w:t>
            </w:r>
            <w:r w:rsidRPr="009F0990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  <w:t>)</w:t>
            </w:r>
            <w:r w:rsidRPr="009F099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：</w:t>
            </w:r>
          </w:p>
          <w:p w:rsidR="00E575A7" w:rsidRPr="009F0990" w:rsidRDefault="00E575A7" w:rsidP="00681571">
            <w:pPr>
              <w:rPr>
                <w:rFonts w:ascii="標楷體" w:eastAsia="標楷體" w:cs="標楷體"/>
                <w:color w:val="000000"/>
                <w:kern w:val="0"/>
                <w:szCs w:val="24"/>
                <w:lang w:val="zh-TW"/>
              </w:rPr>
            </w:pPr>
            <w:r w:rsidRPr="009F0990">
              <w:rPr>
                <w:rFonts w:ascii="標楷體" w:eastAsia="標楷體" w:cs="標楷體"/>
                <w:color w:val="000000"/>
                <w:kern w:val="0"/>
                <w:szCs w:val="24"/>
                <w:lang w:val="zh-TW"/>
              </w:rPr>
              <w:t>2.</w:t>
            </w:r>
            <w:r w:rsidRPr="009F0990"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>遲送時：</w:t>
            </w:r>
            <w:r w:rsidRPr="009F0990">
              <w:rPr>
                <w:rFonts w:ascii="標楷體" w:eastAsia="標楷體" w:cs="標楷體" w:hint="eastAsia"/>
                <w:b/>
                <w:bCs/>
                <w:color w:val="000000"/>
                <w:kern w:val="0"/>
                <w:szCs w:val="24"/>
                <w:lang w:val="zh-TW"/>
              </w:rPr>
              <w:t>○</w:t>
            </w:r>
            <w:r w:rsidRPr="009F0990"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>時</w:t>
            </w:r>
            <w:r w:rsidRPr="009F0990">
              <w:rPr>
                <w:rFonts w:ascii="標楷體" w:eastAsia="標楷體" w:cs="標楷體" w:hint="eastAsia"/>
                <w:b/>
                <w:bCs/>
                <w:color w:val="000000"/>
                <w:kern w:val="0"/>
                <w:szCs w:val="24"/>
                <w:lang w:val="zh-TW"/>
              </w:rPr>
              <w:t>○○</w:t>
            </w:r>
            <w:r w:rsidRPr="009F0990"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>分前無法送達者，除記</w:t>
            </w:r>
            <w:r w:rsidRPr="009F0990">
              <w:rPr>
                <w:rFonts w:ascii="標楷體" w:eastAsia="標楷體" w:cs="標楷體"/>
                <w:color w:val="000000"/>
                <w:kern w:val="0"/>
                <w:szCs w:val="24"/>
                <w:lang w:val="zh-TW"/>
              </w:rPr>
              <w:t>3</w:t>
            </w:r>
            <w:r w:rsidRPr="009F0990"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>點外，由本校購買</w:t>
            </w:r>
            <w:r w:rsidRPr="009F0990">
              <w:rPr>
                <w:rFonts w:ascii="標楷體" w:eastAsia="標楷體" w:cs="標楷體" w:hint="eastAsia"/>
                <w:b/>
                <w:bCs/>
                <w:color w:val="000000"/>
                <w:kern w:val="0"/>
                <w:szCs w:val="24"/>
                <w:lang w:val="zh-TW"/>
              </w:rPr>
              <w:t>○○</w:t>
            </w:r>
            <w:r w:rsidRPr="009F0990"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>元之盒餐，補償學生損失，金額由貨款中扣除。</w:t>
            </w:r>
          </w:p>
          <w:p w:rsidR="00E575A7" w:rsidRPr="009F0990" w:rsidRDefault="00E575A7" w:rsidP="009F099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69" w:type="dxa"/>
          </w:tcPr>
          <w:p w:rsidR="00E575A7" w:rsidRPr="009F0990" w:rsidRDefault="00E575A7" w:rsidP="009F0990">
            <w:pPr>
              <w:rPr>
                <w:rFonts w:ascii="標楷體" w:eastAsia="標楷體" w:hAnsi="標楷體"/>
                <w:szCs w:val="24"/>
              </w:rPr>
            </w:pPr>
            <w:r w:rsidRPr="009F0990"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>加菜金</w:t>
            </w:r>
            <w:r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>相較於盒餐，更能</w:t>
            </w:r>
            <w:r w:rsidRPr="009F0990"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>提升學校用餐品質</w:t>
            </w:r>
            <w:r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>及使用彈性</w:t>
            </w:r>
            <w:r w:rsidRPr="009F0990"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>。</w:t>
            </w:r>
          </w:p>
        </w:tc>
      </w:tr>
      <w:tr w:rsidR="00E575A7" w:rsidRPr="009F0990" w:rsidTr="00680EC8">
        <w:trPr>
          <w:trHeight w:hRule="exact" w:val="2334"/>
        </w:trPr>
        <w:tc>
          <w:tcPr>
            <w:tcW w:w="588" w:type="dxa"/>
          </w:tcPr>
          <w:p w:rsidR="00E575A7" w:rsidRPr="009F0990" w:rsidRDefault="00E575A7" w:rsidP="00F17B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F0990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3600" w:type="dxa"/>
          </w:tcPr>
          <w:p w:rsidR="00E575A7" w:rsidRPr="009F0990" w:rsidRDefault="00E575A7" w:rsidP="009F0990">
            <w:pPr>
              <w:widowControl/>
              <w:spacing w:before="100" w:beforeAutospacing="1" w:line="442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F099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第十六條</w:t>
            </w:r>
            <w:r w:rsidRPr="009F0990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  <w:t xml:space="preserve"> </w:t>
            </w:r>
            <w:r w:rsidRPr="009F099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契約終止解除暫停執行及罰則</w:t>
            </w:r>
            <w:r w:rsidRPr="009F0990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  <w:t>(</w:t>
            </w:r>
            <w:r w:rsidRPr="009F099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一</w:t>
            </w:r>
            <w:r w:rsidRPr="009F0990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  <w:t>)</w:t>
            </w:r>
            <w:r w:rsidRPr="009F099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：</w:t>
            </w:r>
          </w:p>
          <w:p w:rsidR="00E575A7" w:rsidRPr="009F0990" w:rsidRDefault="00E575A7" w:rsidP="009F0990">
            <w:pPr>
              <w:rPr>
                <w:rFonts w:ascii="標楷體" w:eastAsia="標楷體" w:hAnsi="標楷體"/>
                <w:szCs w:val="24"/>
              </w:rPr>
            </w:pPr>
            <w:r w:rsidRPr="009F0990">
              <w:rPr>
                <w:rFonts w:ascii="標楷體" w:eastAsia="標楷體" w:hAnsi="標楷體"/>
                <w:szCs w:val="24"/>
              </w:rPr>
              <w:t>3.</w:t>
            </w:r>
            <w:r w:rsidRPr="009F0990">
              <w:rPr>
                <w:rFonts w:ascii="標楷體" w:eastAsia="標楷體" w:hAnsi="標楷體" w:hint="eastAsia"/>
                <w:szCs w:val="24"/>
              </w:rPr>
              <w:t>數量短少時：</w:t>
            </w:r>
            <w:r w:rsidRPr="007B6E18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得依</w:t>
            </w:r>
            <w:r w:rsidRPr="009F0990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廠商所提臨時供餐替代方案規劃</w:t>
            </w:r>
            <w:r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，或</w:t>
            </w:r>
            <w:r w:rsidRPr="009F0990"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>由本校購買</w:t>
            </w:r>
            <w:r w:rsidRPr="009F0990">
              <w:rPr>
                <w:rFonts w:ascii="標楷體" w:eastAsia="標楷體" w:cs="標楷體" w:hint="eastAsia"/>
                <w:b/>
                <w:bCs/>
                <w:color w:val="000000"/>
                <w:kern w:val="0"/>
                <w:szCs w:val="24"/>
                <w:lang w:val="zh-TW"/>
              </w:rPr>
              <w:t>○○</w:t>
            </w:r>
            <w:r w:rsidRPr="009F0990"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>元之盒餐，</w:t>
            </w:r>
            <w:r w:rsidRPr="00F17BE6">
              <w:rPr>
                <w:rFonts w:ascii="標楷體" w:eastAsia="標楷體" w:cs="標楷體" w:hint="eastAsia"/>
                <w:color w:val="FF0000"/>
                <w:kern w:val="0"/>
                <w:szCs w:val="24"/>
                <w:u w:val="single"/>
                <w:lang w:val="zh-TW"/>
              </w:rPr>
              <w:t>差</w:t>
            </w:r>
            <w:r w:rsidRPr="009F0990"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>額由貨款中扣除</w:t>
            </w:r>
            <w:r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>。</w:t>
            </w:r>
          </w:p>
        </w:tc>
        <w:tc>
          <w:tcPr>
            <w:tcW w:w="3600" w:type="dxa"/>
          </w:tcPr>
          <w:p w:rsidR="00E575A7" w:rsidRPr="009F0990" w:rsidRDefault="00E575A7" w:rsidP="009F0990">
            <w:pPr>
              <w:widowControl/>
              <w:spacing w:before="100" w:beforeAutospacing="1" w:line="442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F099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第十六條</w:t>
            </w:r>
            <w:r w:rsidRPr="009F0990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  <w:t xml:space="preserve"> </w:t>
            </w:r>
            <w:r w:rsidRPr="009F099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契約終止解除暫停執行及罰則</w:t>
            </w:r>
            <w:r w:rsidRPr="009F0990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  <w:t>(</w:t>
            </w:r>
            <w:r w:rsidRPr="009F099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一</w:t>
            </w:r>
            <w:r w:rsidRPr="009F0990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  <w:t>)</w:t>
            </w:r>
            <w:r w:rsidRPr="009F099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：</w:t>
            </w:r>
          </w:p>
          <w:p w:rsidR="00E575A7" w:rsidRPr="009F0990" w:rsidRDefault="00E575A7" w:rsidP="009F0990">
            <w:pPr>
              <w:rPr>
                <w:rFonts w:ascii="標楷體" w:eastAsia="標楷體" w:hAnsi="標楷體"/>
                <w:szCs w:val="24"/>
              </w:rPr>
            </w:pPr>
            <w:r w:rsidRPr="009F0990">
              <w:rPr>
                <w:rFonts w:ascii="標楷體" w:eastAsia="標楷體" w:cs="標楷體"/>
                <w:color w:val="000000"/>
                <w:kern w:val="0"/>
                <w:szCs w:val="24"/>
                <w:lang w:val="zh-TW"/>
              </w:rPr>
              <w:t>3.</w:t>
            </w:r>
            <w:r w:rsidRPr="009F0990"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>數量短少時：由本校購買</w:t>
            </w:r>
            <w:r w:rsidRPr="009F0990">
              <w:rPr>
                <w:rFonts w:ascii="標楷體" w:eastAsia="標楷體" w:cs="標楷體" w:hint="eastAsia"/>
                <w:b/>
                <w:bCs/>
                <w:color w:val="000000"/>
                <w:kern w:val="0"/>
                <w:szCs w:val="24"/>
                <w:lang w:val="zh-TW"/>
              </w:rPr>
              <w:t>○○</w:t>
            </w:r>
            <w:r w:rsidRPr="009F0990"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>元之盒餐，補償學生損失，金額由貨款中扣除。</w:t>
            </w:r>
          </w:p>
        </w:tc>
        <w:tc>
          <w:tcPr>
            <w:tcW w:w="2169" w:type="dxa"/>
          </w:tcPr>
          <w:p w:rsidR="00E575A7" w:rsidRPr="009F0990" w:rsidRDefault="00E575A7" w:rsidP="009F099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增列暫停供餐期間臨時供餐方案</w:t>
            </w:r>
            <w:r w:rsidRPr="009F0990"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>。</w:t>
            </w:r>
          </w:p>
        </w:tc>
      </w:tr>
      <w:tr w:rsidR="00E575A7" w:rsidRPr="009F0990" w:rsidTr="00680EC8">
        <w:trPr>
          <w:trHeight w:val="404"/>
        </w:trPr>
        <w:tc>
          <w:tcPr>
            <w:tcW w:w="588" w:type="dxa"/>
          </w:tcPr>
          <w:p w:rsidR="00E575A7" w:rsidRPr="009F0990" w:rsidRDefault="00E575A7" w:rsidP="00F17B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3600" w:type="dxa"/>
          </w:tcPr>
          <w:p w:rsidR="00E575A7" w:rsidRPr="009F0990" w:rsidRDefault="00E575A7" w:rsidP="009F0990">
            <w:pPr>
              <w:widowControl/>
              <w:spacing w:before="100" w:beforeAutospacing="1" w:line="442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F099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第十六條</w:t>
            </w:r>
            <w:r w:rsidRPr="009F0990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  <w:t xml:space="preserve"> </w:t>
            </w:r>
            <w:r w:rsidRPr="009F099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契約終止解除暫停執行及罰則</w:t>
            </w:r>
            <w:r w:rsidRPr="009F0990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  <w:t>(</w:t>
            </w:r>
            <w:r w:rsidRPr="009F099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一</w:t>
            </w:r>
            <w:r w:rsidRPr="009F0990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  <w:t>)</w:t>
            </w:r>
            <w:r w:rsidRPr="009F099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：</w:t>
            </w:r>
          </w:p>
          <w:p w:rsidR="00E575A7" w:rsidRPr="009F0990" w:rsidRDefault="00E575A7" w:rsidP="009F0990">
            <w:pPr>
              <w:tabs>
                <w:tab w:val="left" w:pos="1095"/>
              </w:tabs>
              <w:rPr>
                <w:rFonts w:ascii="標楷體" w:eastAsia="標楷體" w:hAnsi="標楷體"/>
                <w:szCs w:val="24"/>
              </w:rPr>
            </w:pPr>
            <w:r w:rsidRPr="009F0990">
              <w:rPr>
                <w:rFonts w:ascii="標楷體" w:eastAsia="標楷體" w:hAnsi="標楷體"/>
                <w:szCs w:val="24"/>
              </w:rPr>
              <w:t>8.</w:t>
            </w:r>
            <w:r w:rsidRPr="009F0990">
              <w:rPr>
                <w:rFonts w:ascii="標楷體" w:eastAsia="標楷體" w:hAnsi="標楷體" w:hint="eastAsia"/>
                <w:szCs w:val="24"/>
              </w:rPr>
              <w:t>廠商違約記點</w:t>
            </w:r>
            <w:r w:rsidRPr="009F0990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累計</w:t>
            </w:r>
            <w:r w:rsidRPr="009F0990">
              <w:rPr>
                <w:rFonts w:ascii="標楷體" w:eastAsia="標楷體" w:hAnsi="標楷體"/>
                <w:color w:val="FF0000"/>
                <w:szCs w:val="24"/>
                <w:u w:val="single"/>
              </w:rPr>
              <w:t>10</w:t>
            </w:r>
            <w:r w:rsidRPr="009F0990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點時暫停供餐</w:t>
            </w:r>
            <w:r w:rsidRPr="009F0990">
              <w:rPr>
                <w:rFonts w:ascii="標楷體" w:eastAsia="標楷體" w:hAnsi="標楷體"/>
                <w:color w:val="FF0000"/>
                <w:szCs w:val="24"/>
                <w:u w:val="single"/>
              </w:rPr>
              <w:t>1</w:t>
            </w:r>
            <w:r w:rsidRPr="009F0990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天</w:t>
            </w:r>
            <w:r w:rsidRPr="009F0990">
              <w:rPr>
                <w:rFonts w:ascii="標楷體" w:eastAsia="標楷體" w:hAnsi="標楷體" w:hint="eastAsia"/>
                <w:szCs w:val="24"/>
              </w:rPr>
              <w:t>；累計</w:t>
            </w:r>
            <w:r w:rsidRPr="009F0990">
              <w:rPr>
                <w:rFonts w:ascii="標楷體" w:eastAsia="標楷體" w:hAnsi="標楷體"/>
                <w:szCs w:val="24"/>
              </w:rPr>
              <w:t>20</w:t>
            </w:r>
            <w:r w:rsidRPr="009F0990">
              <w:rPr>
                <w:rFonts w:ascii="標楷體" w:eastAsia="標楷體" w:hAnsi="標楷體" w:hint="eastAsia"/>
                <w:szCs w:val="24"/>
              </w:rPr>
              <w:t>點者應終止契約。</w:t>
            </w:r>
          </w:p>
        </w:tc>
        <w:tc>
          <w:tcPr>
            <w:tcW w:w="3600" w:type="dxa"/>
          </w:tcPr>
          <w:p w:rsidR="00E575A7" w:rsidRPr="009F0990" w:rsidRDefault="00E575A7" w:rsidP="009F0990">
            <w:pPr>
              <w:widowControl/>
              <w:spacing w:before="100" w:beforeAutospacing="1" w:line="442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F099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第十六條</w:t>
            </w:r>
            <w:r w:rsidRPr="009F0990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  <w:t xml:space="preserve"> </w:t>
            </w:r>
            <w:r w:rsidRPr="009F099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契約終止解除暫停執行及罰則</w:t>
            </w:r>
            <w:r w:rsidRPr="009F0990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  <w:t>(</w:t>
            </w:r>
            <w:r w:rsidRPr="009F099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一</w:t>
            </w:r>
            <w:r w:rsidRPr="009F0990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  <w:t>)</w:t>
            </w:r>
            <w:r w:rsidRPr="009F099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：</w:t>
            </w:r>
          </w:p>
          <w:p w:rsidR="00E575A7" w:rsidRPr="009F0990" w:rsidRDefault="00E575A7" w:rsidP="009F0990">
            <w:pPr>
              <w:rPr>
                <w:rFonts w:ascii="標楷體" w:eastAsia="標楷體" w:hAnsi="標楷體"/>
                <w:szCs w:val="24"/>
              </w:rPr>
            </w:pPr>
            <w:r w:rsidRPr="009F0990">
              <w:rPr>
                <w:rFonts w:ascii="標楷體" w:eastAsia="標楷體" w:cs="標楷體"/>
                <w:color w:val="000000"/>
                <w:kern w:val="0"/>
                <w:szCs w:val="24"/>
                <w:lang w:val="zh-TW"/>
              </w:rPr>
              <w:t>8.</w:t>
            </w:r>
            <w:r w:rsidRPr="009F0990">
              <w:rPr>
                <w:rFonts w:ascii="標楷體" w:eastAsia="標楷體" w:cs="標楷體" w:hint="eastAsia"/>
                <w:color w:val="000000"/>
                <w:spacing w:val="10"/>
                <w:kern w:val="0"/>
                <w:szCs w:val="24"/>
                <w:lang w:val="zh-TW"/>
              </w:rPr>
              <w:t>廠商違約記點累計</w:t>
            </w:r>
            <w:r w:rsidRPr="009F0990">
              <w:rPr>
                <w:rFonts w:ascii="標楷體" w:eastAsia="標楷體" w:cs="標楷體" w:hint="eastAsia"/>
                <w:b/>
                <w:bCs/>
                <w:color w:val="000000"/>
                <w:spacing w:val="10"/>
                <w:kern w:val="0"/>
                <w:szCs w:val="24"/>
                <w:lang w:val="zh-TW"/>
              </w:rPr>
              <w:t>○</w:t>
            </w:r>
            <w:r w:rsidRPr="009F0990">
              <w:rPr>
                <w:rFonts w:ascii="標楷體" w:eastAsia="標楷體" w:cs="標楷體" w:hint="eastAsia"/>
                <w:color w:val="000000"/>
                <w:spacing w:val="10"/>
                <w:kern w:val="0"/>
                <w:szCs w:val="24"/>
                <w:lang w:val="zh-TW"/>
              </w:rPr>
              <w:t>點時暫停供餐</w:t>
            </w:r>
            <w:r w:rsidRPr="009F0990">
              <w:rPr>
                <w:rFonts w:ascii="標楷體" w:eastAsia="標楷體" w:cs="標楷體" w:hint="eastAsia"/>
                <w:b/>
                <w:bCs/>
                <w:color w:val="000000"/>
                <w:spacing w:val="10"/>
                <w:kern w:val="0"/>
                <w:szCs w:val="24"/>
                <w:lang w:val="zh-TW"/>
              </w:rPr>
              <w:t>○</w:t>
            </w:r>
            <w:r w:rsidRPr="009F0990">
              <w:rPr>
                <w:rFonts w:ascii="標楷體" w:eastAsia="標楷體" w:cs="標楷體" w:hint="eastAsia"/>
                <w:color w:val="000000"/>
                <w:spacing w:val="10"/>
                <w:kern w:val="0"/>
                <w:szCs w:val="24"/>
                <w:lang w:val="zh-TW"/>
              </w:rPr>
              <w:t>天，</w:t>
            </w:r>
            <w:r w:rsidRPr="009F0990"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>由本校購買</w:t>
            </w:r>
            <w:r w:rsidRPr="009F0990">
              <w:rPr>
                <w:rFonts w:ascii="標楷體" w:eastAsia="標楷體" w:cs="標楷體" w:hint="eastAsia"/>
                <w:b/>
                <w:bCs/>
                <w:color w:val="000000"/>
                <w:kern w:val="0"/>
                <w:szCs w:val="24"/>
                <w:lang w:val="zh-TW"/>
              </w:rPr>
              <w:t>○○</w:t>
            </w:r>
            <w:r w:rsidRPr="009F0990"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>元之盒餐，補償學生損失，金額由貨款中扣除；</w:t>
            </w:r>
            <w:r w:rsidRPr="009F0990">
              <w:rPr>
                <w:rFonts w:ascii="標楷體" w:eastAsia="標楷體" w:cs="標楷體" w:hint="eastAsia"/>
                <w:color w:val="000000"/>
                <w:spacing w:val="10"/>
                <w:kern w:val="0"/>
                <w:szCs w:val="24"/>
                <w:lang w:val="zh-TW"/>
              </w:rPr>
              <w:t>累計</w:t>
            </w:r>
            <w:r w:rsidRPr="009F0990">
              <w:rPr>
                <w:rFonts w:ascii="標楷體" w:eastAsia="標楷體" w:cs="標楷體"/>
                <w:b/>
                <w:bCs/>
                <w:color w:val="000000"/>
                <w:spacing w:val="10"/>
                <w:kern w:val="0"/>
                <w:szCs w:val="24"/>
                <w:u w:val="single"/>
                <w:lang w:val="zh-TW"/>
              </w:rPr>
              <w:t>20</w:t>
            </w:r>
            <w:r w:rsidRPr="009F0990">
              <w:rPr>
                <w:rFonts w:ascii="標楷體" w:eastAsia="標楷體" w:cs="標楷體" w:hint="eastAsia"/>
                <w:color w:val="000000"/>
                <w:spacing w:val="10"/>
                <w:kern w:val="0"/>
                <w:szCs w:val="24"/>
                <w:lang w:val="zh-TW"/>
              </w:rPr>
              <w:t>點者應終止契約。</w:t>
            </w:r>
          </w:p>
        </w:tc>
        <w:tc>
          <w:tcPr>
            <w:tcW w:w="2169" w:type="dxa"/>
          </w:tcPr>
          <w:p w:rsidR="00E575A7" w:rsidRDefault="00E575A7" w:rsidP="009F099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1.</w:t>
            </w:r>
            <w:r w:rsidRPr="009F0990">
              <w:rPr>
                <w:rFonts w:ascii="標楷體" w:eastAsia="標楷體" w:hAnsi="標楷體" w:hint="eastAsia"/>
                <w:szCs w:val="24"/>
              </w:rPr>
              <w:t>累計</w:t>
            </w:r>
            <w:r w:rsidRPr="009F0990">
              <w:rPr>
                <w:rFonts w:ascii="標楷體" w:eastAsia="標楷體" w:hAnsi="標楷體"/>
                <w:szCs w:val="24"/>
              </w:rPr>
              <w:t>10</w:t>
            </w:r>
            <w:r w:rsidRPr="009F0990">
              <w:rPr>
                <w:rFonts w:ascii="標楷體" w:eastAsia="標楷體" w:hAnsi="標楷體" w:hint="eastAsia"/>
                <w:szCs w:val="24"/>
              </w:rPr>
              <w:t>點為解約點數之一半</w:t>
            </w:r>
            <w:r>
              <w:rPr>
                <w:rFonts w:ascii="標楷體" w:eastAsia="標楷體" w:hAnsi="標楷體" w:hint="eastAsia"/>
                <w:szCs w:val="24"/>
              </w:rPr>
              <w:t>，停</w:t>
            </w:r>
            <w:r w:rsidRPr="009F0990">
              <w:rPr>
                <w:rFonts w:ascii="標楷體" w:eastAsia="標楷體" w:hAnsi="標楷體" w:hint="eastAsia"/>
                <w:szCs w:val="24"/>
              </w:rPr>
              <w:t>餐一天警惕廠商應注意供餐品質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E575A7" w:rsidRPr="009F0990" w:rsidRDefault="00E575A7" w:rsidP="009F099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2.</w:t>
            </w:r>
            <w:r>
              <w:rPr>
                <w:rFonts w:ascii="標楷體" w:eastAsia="標楷體" w:hAnsi="標楷體" w:hint="eastAsia"/>
                <w:szCs w:val="24"/>
              </w:rPr>
              <w:t>暫停供餐期間之供餐，另由契約第</w:t>
            </w:r>
            <w:r>
              <w:rPr>
                <w:rFonts w:ascii="標楷體" w:eastAsia="標楷體" w:hAnsi="標楷體"/>
                <w:szCs w:val="24"/>
              </w:rPr>
              <w:t>16</w:t>
            </w:r>
            <w:r>
              <w:rPr>
                <w:rFonts w:ascii="標楷體" w:eastAsia="標楷體" w:hAnsi="標楷體" w:hint="eastAsia"/>
                <w:szCs w:val="24"/>
              </w:rPr>
              <w:t>條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二</w:t>
            </w:r>
            <w:r>
              <w:rPr>
                <w:rFonts w:ascii="標楷體" w:eastAsia="標楷體" w:hAnsi="標楷體"/>
                <w:szCs w:val="24"/>
              </w:rPr>
              <w:t>)2.</w:t>
            </w:r>
            <w:r>
              <w:rPr>
                <w:rFonts w:ascii="標楷體" w:eastAsia="標楷體" w:hAnsi="標楷體" w:hint="eastAsia"/>
                <w:szCs w:val="24"/>
              </w:rPr>
              <w:t>規範</w:t>
            </w:r>
            <w:r w:rsidRPr="009F0990">
              <w:rPr>
                <w:rFonts w:ascii="標楷體" w:eastAsia="標楷體" w:cs="標楷體" w:hint="eastAsia"/>
                <w:color w:val="000000"/>
                <w:spacing w:val="10"/>
                <w:kern w:val="0"/>
                <w:szCs w:val="24"/>
                <w:lang w:val="zh-TW"/>
              </w:rPr>
              <w:t>。</w:t>
            </w:r>
          </w:p>
        </w:tc>
      </w:tr>
      <w:tr w:rsidR="00E575A7" w:rsidRPr="009F0990" w:rsidTr="00680EC8">
        <w:trPr>
          <w:trHeight w:val="404"/>
        </w:trPr>
        <w:tc>
          <w:tcPr>
            <w:tcW w:w="588" w:type="dxa"/>
          </w:tcPr>
          <w:p w:rsidR="00E575A7" w:rsidRPr="009F0990" w:rsidRDefault="00E575A7" w:rsidP="00F17B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3600" w:type="dxa"/>
          </w:tcPr>
          <w:p w:rsidR="00E575A7" w:rsidRPr="009F0990" w:rsidRDefault="00E575A7" w:rsidP="009F0990">
            <w:pPr>
              <w:widowControl/>
              <w:spacing w:before="100" w:beforeAutospacing="1" w:line="442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F099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第十六條</w:t>
            </w:r>
            <w:r w:rsidRPr="009F0990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  <w:t xml:space="preserve"> </w:t>
            </w:r>
            <w:r w:rsidRPr="009F099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契約終止解除暫停執行及罰則</w:t>
            </w:r>
            <w:r w:rsidRPr="009F0990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  <w:t>(</w:t>
            </w:r>
            <w:r w:rsidRPr="009F099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二</w:t>
            </w:r>
            <w:r w:rsidRPr="009F0990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  <w:t>)</w:t>
            </w:r>
            <w:r w:rsidRPr="009F099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：</w:t>
            </w:r>
          </w:p>
          <w:p w:rsidR="00E575A7" w:rsidRPr="009F0990" w:rsidRDefault="00E575A7" w:rsidP="009F0990">
            <w:pPr>
              <w:rPr>
                <w:rFonts w:ascii="標楷體" w:eastAsia="標楷體" w:hAnsi="標楷體"/>
                <w:szCs w:val="24"/>
              </w:rPr>
            </w:pPr>
            <w:r w:rsidRPr="009F0990">
              <w:rPr>
                <w:rFonts w:ascii="標楷體" w:eastAsia="標楷體" w:hAnsi="標楷體"/>
                <w:szCs w:val="24"/>
              </w:rPr>
              <w:t>2.</w:t>
            </w:r>
            <w:r w:rsidRPr="009F0990">
              <w:rPr>
                <w:rFonts w:ascii="標楷體" w:eastAsia="標楷體" w:hAnsi="標楷體" w:hint="eastAsia"/>
                <w:szCs w:val="24"/>
              </w:rPr>
              <w:t>暫停供餐期間，</w:t>
            </w:r>
            <w:r w:rsidRPr="009F0990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優先</w:t>
            </w:r>
            <w:r w:rsidRPr="00F17BE6">
              <w:rPr>
                <w:rFonts w:ascii="標楷體" w:eastAsia="標楷體" w:hAnsi="標楷體" w:hint="eastAsia"/>
                <w:szCs w:val="24"/>
              </w:rPr>
              <w:t>由廠商協調</w:t>
            </w:r>
            <w:r w:rsidRPr="00F17BE6">
              <w:rPr>
                <w:rFonts w:ascii="標楷體" w:eastAsia="標楷體" w:cs="標楷體" w:hint="eastAsia"/>
                <w:bCs/>
                <w:color w:val="000000"/>
                <w:spacing w:val="10"/>
                <w:kern w:val="0"/>
                <w:szCs w:val="24"/>
                <w:lang w:val="zh-TW"/>
              </w:rPr>
              <w:t>符合食品衛生之業者供餐，若仍無法供餐</w:t>
            </w:r>
            <w:r w:rsidRPr="009F0990">
              <w:rPr>
                <w:rFonts w:ascii="標楷體" w:eastAsia="標楷體" w:hAnsi="標楷體" w:hint="eastAsia"/>
                <w:szCs w:val="24"/>
              </w:rPr>
              <w:t>，</w:t>
            </w:r>
            <w:r>
              <w:rPr>
                <w:rFonts w:ascii="標楷體" w:eastAsia="標楷體" w:hAnsi="標楷體" w:hint="eastAsia"/>
                <w:szCs w:val="24"/>
              </w:rPr>
              <w:t>得依</w:t>
            </w:r>
            <w:r w:rsidRPr="009F0990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廠商所提臨時供餐替代方案規劃</w:t>
            </w:r>
            <w:r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，或</w:t>
            </w:r>
            <w:r w:rsidRPr="009F0990"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>由本校購買</w:t>
            </w:r>
            <w:r w:rsidRPr="009F0990">
              <w:rPr>
                <w:rFonts w:ascii="標楷體" w:eastAsia="標楷體" w:cs="標楷體" w:hint="eastAsia"/>
                <w:b/>
                <w:bCs/>
                <w:color w:val="000000"/>
                <w:kern w:val="0"/>
                <w:szCs w:val="24"/>
                <w:u w:val="single"/>
                <w:lang w:val="zh-TW"/>
              </w:rPr>
              <w:t>○○</w:t>
            </w:r>
            <w:r w:rsidRPr="009F0990"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>元之盒餐</w:t>
            </w:r>
            <w:r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>，</w:t>
            </w:r>
            <w:r w:rsidRPr="00F17BE6">
              <w:rPr>
                <w:rFonts w:ascii="標楷體" w:eastAsia="標楷體" w:cs="標楷體" w:hint="eastAsia"/>
                <w:color w:val="FF0000"/>
                <w:kern w:val="0"/>
                <w:szCs w:val="24"/>
                <w:u w:val="single"/>
                <w:lang w:val="zh-TW"/>
              </w:rPr>
              <w:t>差</w:t>
            </w:r>
            <w:r w:rsidRPr="009F0990"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>額由貨款中扣除</w:t>
            </w:r>
            <w:r w:rsidRPr="009F0990">
              <w:rPr>
                <w:rFonts w:ascii="標楷體" w:eastAsia="標楷體" w:cs="標楷體" w:hint="eastAsia"/>
                <w:color w:val="000000"/>
                <w:spacing w:val="10"/>
                <w:kern w:val="0"/>
                <w:szCs w:val="24"/>
                <w:lang w:val="zh-TW"/>
              </w:rPr>
              <w:t>。</w:t>
            </w:r>
            <w:r w:rsidRPr="00F17BE6">
              <w:rPr>
                <w:rFonts w:ascii="標楷體" w:eastAsia="標楷體" w:cs="標楷體" w:hint="eastAsia"/>
                <w:color w:val="FF0000"/>
                <w:spacing w:val="10"/>
                <w:kern w:val="0"/>
                <w:szCs w:val="24"/>
                <w:u w:val="single"/>
                <w:lang w:val="zh-TW"/>
              </w:rPr>
              <w:t>另</w:t>
            </w:r>
            <w:r w:rsidRPr="009F0990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每停餐一日廠商須另提供加菜金新</w:t>
            </w:r>
            <w:r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臺</w:t>
            </w:r>
            <w:r w:rsidRPr="009F0990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幣</w:t>
            </w:r>
            <w:r w:rsidRPr="009F0990">
              <w:rPr>
                <w:rFonts w:ascii="標楷體" w:eastAsia="標楷體" w:hAnsi="標楷體"/>
                <w:color w:val="FF0000"/>
                <w:szCs w:val="24"/>
                <w:u w:val="single"/>
              </w:rPr>
              <w:t>10</w:t>
            </w:r>
            <w:r w:rsidRPr="009F0990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元</w:t>
            </w:r>
            <w:r w:rsidRPr="009F0990">
              <w:rPr>
                <w:rFonts w:ascii="標楷體" w:eastAsia="標楷體" w:hAnsi="標楷體"/>
                <w:color w:val="FF0000"/>
                <w:szCs w:val="24"/>
                <w:u w:val="single"/>
              </w:rPr>
              <w:t>*</w:t>
            </w:r>
            <w:r w:rsidRPr="009F0990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供餐人數留校使用。</w:t>
            </w:r>
          </w:p>
        </w:tc>
        <w:tc>
          <w:tcPr>
            <w:tcW w:w="3600" w:type="dxa"/>
          </w:tcPr>
          <w:p w:rsidR="00E575A7" w:rsidRPr="009F0990" w:rsidRDefault="00E575A7" w:rsidP="009F0990">
            <w:pPr>
              <w:widowControl/>
              <w:spacing w:before="100" w:beforeAutospacing="1" w:line="442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F099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第十六條</w:t>
            </w:r>
            <w:r w:rsidRPr="009F0990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  <w:t xml:space="preserve"> </w:t>
            </w:r>
            <w:r w:rsidRPr="009F099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契約終止解除暫停執行及罰則</w:t>
            </w:r>
            <w:r w:rsidRPr="009F0990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  <w:t>(</w:t>
            </w:r>
            <w:r w:rsidRPr="009F099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二</w:t>
            </w:r>
            <w:r w:rsidRPr="009F0990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  <w:t>)</w:t>
            </w:r>
            <w:r w:rsidRPr="009F099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：</w:t>
            </w:r>
          </w:p>
          <w:p w:rsidR="00E575A7" w:rsidRPr="009F0990" w:rsidRDefault="00E575A7" w:rsidP="009F0990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9F0990">
              <w:rPr>
                <w:rFonts w:ascii="標楷體" w:eastAsia="標楷體" w:cs="標楷體"/>
                <w:color w:val="000000"/>
                <w:spacing w:val="10"/>
                <w:kern w:val="0"/>
                <w:szCs w:val="24"/>
                <w:lang w:val="zh-TW"/>
              </w:rPr>
              <w:t>2.</w:t>
            </w:r>
            <w:r w:rsidRPr="009F0990">
              <w:rPr>
                <w:rFonts w:ascii="標楷體" w:eastAsia="標楷體" w:cs="標楷體" w:hint="eastAsia"/>
                <w:color w:val="000000"/>
                <w:spacing w:val="10"/>
                <w:kern w:val="0"/>
                <w:szCs w:val="24"/>
                <w:lang w:val="zh-TW"/>
              </w:rPr>
              <w:t>暫停供餐期間，</w:t>
            </w:r>
            <w:r w:rsidRPr="009F0990">
              <w:rPr>
                <w:rFonts w:ascii="標楷體" w:eastAsia="標楷體" w:cs="標楷體" w:hint="eastAsia"/>
                <w:b/>
                <w:bCs/>
                <w:color w:val="000000"/>
                <w:spacing w:val="10"/>
                <w:kern w:val="0"/>
                <w:szCs w:val="24"/>
                <w:lang w:val="zh-TW"/>
              </w:rPr>
              <w:t>由廠商協調符合食品衛生之業者供餐，若仍無法供餐</w:t>
            </w:r>
            <w:r w:rsidRPr="009F0990">
              <w:rPr>
                <w:rFonts w:ascii="新細明體" w:cs="新細明體" w:hint="eastAsia"/>
                <w:b/>
                <w:bCs/>
                <w:color w:val="000000"/>
                <w:spacing w:val="10"/>
                <w:kern w:val="0"/>
                <w:szCs w:val="24"/>
                <w:lang w:val="zh-TW"/>
              </w:rPr>
              <w:t>，</w:t>
            </w:r>
            <w:r w:rsidRPr="009F0990">
              <w:rPr>
                <w:rFonts w:ascii="標楷體" w:eastAsia="標楷體" w:cs="標楷體" w:hint="eastAsia"/>
                <w:b/>
                <w:bCs/>
                <w:color w:val="000000"/>
                <w:spacing w:val="10"/>
                <w:kern w:val="0"/>
                <w:szCs w:val="24"/>
                <w:lang w:val="zh-TW"/>
              </w:rPr>
              <w:t>則</w:t>
            </w:r>
            <w:r w:rsidRPr="009F0990"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>由本校購買</w:t>
            </w:r>
            <w:r w:rsidRPr="009F0990">
              <w:rPr>
                <w:rFonts w:ascii="標楷體" w:eastAsia="標楷體" w:cs="標楷體" w:hint="eastAsia"/>
                <w:b/>
                <w:bCs/>
                <w:color w:val="000000"/>
                <w:kern w:val="0"/>
                <w:szCs w:val="24"/>
                <w:u w:val="single"/>
                <w:lang w:val="zh-TW"/>
              </w:rPr>
              <w:t>○○</w:t>
            </w:r>
            <w:r w:rsidRPr="009F0990"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>元之盒餐，</w:t>
            </w:r>
            <w:r w:rsidRPr="009F0990">
              <w:rPr>
                <w:rFonts w:ascii="標楷體" w:eastAsia="標楷體" w:cs="標楷體" w:hint="eastAsia"/>
                <w:b/>
                <w:bCs/>
                <w:strike/>
                <w:color w:val="000000"/>
                <w:kern w:val="0"/>
                <w:szCs w:val="24"/>
                <w:lang w:val="zh-TW"/>
              </w:rPr>
              <w:t>補償學生損失，</w:t>
            </w:r>
            <w:r w:rsidRPr="009F0990"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>金額由貨款中扣除</w:t>
            </w:r>
            <w:r w:rsidRPr="009F0990">
              <w:rPr>
                <w:rFonts w:ascii="標楷體" w:eastAsia="標楷體" w:cs="標楷體" w:hint="eastAsia"/>
                <w:color w:val="000000"/>
                <w:spacing w:val="10"/>
                <w:kern w:val="0"/>
                <w:szCs w:val="24"/>
                <w:lang w:val="zh-TW"/>
              </w:rPr>
              <w:t>。【</w:t>
            </w:r>
            <w:r w:rsidRPr="009F0990">
              <w:rPr>
                <w:rFonts w:ascii="標楷體" w:eastAsia="標楷體" w:cs="標楷體" w:hint="eastAsia"/>
                <w:b/>
                <w:bCs/>
                <w:strike/>
                <w:color w:val="000000"/>
                <w:spacing w:val="10"/>
                <w:kern w:val="0"/>
                <w:szCs w:val="24"/>
                <w:lang w:val="zh-TW"/>
              </w:rPr>
              <w:t>請</w:t>
            </w:r>
            <w:r w:rsidRPr="009F0990">
              <w:rPr>
                <w:rFonts w:ascii="標楷體" w:eastAsia="標楷體" w:cs="標楷體" w:hint="eastAsia"/>
                <w:color w:val="000000"/>
                <w:spacing w:val="10"/>
                <w:kern w:val="0"/>
                <w:szCs w:val="24"/>
                <w:lang w:val="zh-TW"/>
              </w:rPr>
              <w:t>機關</w:t>
            </w:r>
            <w:r w:rsidRPr="009F0990">
              <w:rPr>
                <w:rFonts w:ascii="標楷體" w:eastAsia="標楷體" w:cs="標楷體" w:hint="eastAsia"/>
                <w:b/>
                <w:bCs/>
                <w:color w:val="000000"/>
                <w:spacing w:val="10"/>
                <w:kern w:val="0"/>
                <w:szCs w:val="24"/>
                <w:lang w:val="zh-TW"/>
              </w:rPr>
              <w:t>得</w:t>
            </w:r>
            <w:r w:rsidRPr="009F0990">
              <w:rPr>
                <w:rFonts w:ascii="標楷體" w:eastAsia="標楷體" w:cs="標楷體" w:hint="eastAsia"/>
                <w:color w:val="000000"/>
                <w:spacing w:val="10"/>
                <w:kern w:val="0"/>
                <w:szCs w:val="24"/>
                <w:lang w:val="zh-TW"/>
              </w:rPr>
              <w:t>訂定因地制宜的臨時供餐替代方案】</w:t>
            </w:r>
          </w:p>
        </w:tc>
        <w:tc>
          <w:tcPr>
            <w:tcW w:w="2169" w:type="dxa"/>
          </w:tcPr>
          <w:p w:rsidR="00E575A7" w:rsidRPr="009F0990" w:rsidRDefault="00E575A7" w:rsidP="009F099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增列暫停供餐期間臨時供餐方案</w:t>
            </w:r>
            <w:r w:rsidRPr="009F0990"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>。另加菜金可提升學校用餐品質。</w:t>
            </w:r>
            <w:bookmarkStart w:id="0" w:name="_GoBack"/>
            <w:bookmarkEnd w:id="0"/>
          </w:p>
        </w:tc>
      </w:tr>
    </w:tbl>
    <w:p w:rsidR="00E575A7" w:rsidRPr="00D36496" w:rsidRDefault="00E575A7"/>
    <w:sectPr w:rsidR="00E575A7" w:rsidRPr="00D36496" w:rsidSect="00D3649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5A7" w:rsidRDefault="00E575A7" w:rsidP="00D36496">
      <w:r>
        <w:separator/>
      </w:r>
    </w:p>
  </w:endnote>
  <w:endnote w:type="continuationSeparator" w:id="0">
    <w:p w:rsidR="00E575A7" w:rsidRDefault="00E575A7" w:rsidP="00D364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5A7" w:rsidRDefault="00E575A7" w:rsidP="00D36496">
      <w:r>
        <w:separator/>
      </w:r>
    </w:p>
  </w:footnote>
  <w:footnote w:type="continuationSeparator" w:id="0">
    <w:p w:rsidR="00E575A7" w:rsidRDefault="00E575A7" w:rsidP="00D364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6CE2"/>
    <w:rsid w:val="000970F7"/>
    <w:rsid w:val="00103E07"/>
    <w:rsid w:val="001423C8"/>
    <w:rsid w:val="0015489A"/>
    <w:rsid w:val="00155245"/>
    <w:rsid w:val="001931F2"/>
    <w:rsid w:val="001C7E08"/>
    <w:rsid w:val="00222666"/>
    <w:rsid w:val="002A09A8"/>
    <w:rsid w:val="002E0E51"/>
    <w:rsid w:val="003961A2"/>
    <w:rsid w:val="0040713D"/>
    <w:rsid w:val="004376CD"/>
    <w:rsid w:val="00470F13"/>
    <w:rsid w:val="004C2C5E"/>
    <w:rsid w:val="004E1B52"/>
    <w:rsid w:val="00563E42"/>
    <w:rsid w:val="006047BA"/>
    <w:rsid w:val="006445F7"/>
    <w:rsid w:val="006672BB"/>
    <w:rsid w:val="00680EC8"/>
    <w:rsid w:val="00681571"/>
    <w:rsid w:val="006F2D77"/>
    <w:rsid w:val="007217EB"/>
    <w:rsid w:val="00775E15"/>
    <w:rsid w:val="007B6E18"/>
    <w:rsid w:val="00802724"/>
    <w:rsid w:val="00811F48"/>
    <w:rsid w:val="0085643B"/>
    <w:rsid w:val="008F5B26"/>
    <w:rsid w:val="00990115"/>
    <w:rsid w:val="009F0990"/>
    <w:rsid w:val="00A87104"/>
    <w:rsid w:val="00B2367A"/>
    <w:rsid w:val="00B83777"/>
    <w:rsid w:val="00BF7A51"/>
    <w:rsid w:val="00C66CE2"/>
    <w:rsid w:val="00C963AF"/>
    <w:rsid w:val="00CD327C"/>
    <w:rsid w:val="00D17F19"/>
    <w:rsid w:val="00D36496"/>
    <w:rsid w:val="00D76FC1"/>
    <w:rsid w:val="00D954BE"/>
    <w:rsid w:val="00DC77C4"/>
    <w:rsid w:val="00E575A7"/>
    <w:rsid w:val="00E8266C"/>
    <w:rsid w:val="00EC4AC6"/>
    <w:rsid w:val="00F15496"/>
    <w:rsid w:val="00F17BE6"/>
    <w:rsid w:val="00F85030"/>
    <w:rsid w:val="00FF0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27C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364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36496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D364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36496"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rsid w:val="00D36496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D3649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5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4278</TotalTime>
  <Pages>1</Pages>
  <Words>135</Words>
  <Characters>771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ilc</dc:creator>
  <cp:keywords/>
  <dc:description/>
  <cp:lastModifiedBy>user</cp:lastModifiedBy>
  <cp:revision>19</cp:revision>
  <dcterms:created xsi:type="dcterms:W3CDTF">2021-12-20T09:14:00Z</dcterms:created>
  <dcterms:modified xsi:type="dcterms:W3CDTF">2022-01-10T06:56:00Z</dcterms:modified>
</cp:coreProperties>
</file>