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61" w:rsidRDefault="002D0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宜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蘭縣</w:t>
      </w:r>
      <w:r w:rsidR="001470DC">
        <w:rPr>
          <w:rFonts w:ascii="標楷體" w:eastAsia="標楷體" w:hAnsi="標楷體" w:cs="標楷體"/>
          <w:b/>
          <w:color w:val="000000"/>
          <w:sz w:val="32"/>
          <w:szCs w:val="32"/>
        </w:rPr>
        <w:t>馬賽國小</w:t>
      </w:r>
      <w:proofErr w:type="gramStart"/>
      <w:r w:rsidR="001470DC">
        <w:rPr>
          <w:rFonts w:ascii="標楷體" w:eastAsia="標楷體" w:hAnsi="標楷體" w:cs="標楷體"/>
          <w:b/>
          <w:color w:val="000000"/>
          <w:sz w:val="32"/>
          <w:szCs w:val="32"/>
        </w:rPr>
        <w:t>原民語</w:t>
      </w:r>
      <w:proofErr w:type="gramEnd"/>
      <w:r w:rsidR="001470DC">
        <w:rPr>
          <w:rFonts w:ascii="標楷體" w:eastAsia="標楷體" w:hAnsi="標楷體" w:cs="標楷體"/>
          <w:b/>
          <w:color w:val="000000"/>
          <w:sz w:val="32"/>
          <w:szCs w:val="32"/>
        </w:rPr>
        <w:t>、客家語、新住民</w:t>
      </w:r>
      <w:proofErr w:type="gramStart"/>
      <w:r w:rsidR="001470DC">
        <w:rPr>
          <w:rFonts w:ascii="標楷體" w:eastAsia="標楷體" w:hAnsi="標楷體" w:cs="標楷體"/>
          <w:b/>
          <w:color w:val="000000"/>
          <w:sz w:val="32"/>
          <w:szCs w:val="32"/>
        </w:rPr>
        <w:t>語言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線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上教學</w:t>
      </w:r>
      <w:proofErr w:type="gramEnd"/>
      <w:r w:rsidR="001470DC">
        <w:rPr>
          <w:rFonts w:ascii="標楷體" w:eastAsia="標楷體" w:hAnsi="標楷體" w:cs="標楷體"/>
          <w:b/>
          <w:color w:val="000000"/>
          <w:sz w:val="32"/>
          <w:szCs w:val="32"/>
        </w:rPr>
        <w:t>課表-</w:t>
      </w:r>
      <w:r w:rsidR="000F1E36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6</w:t>
      </w:r>
      <w:r w:rsidR="001470DC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/</w:t>
      </w:r>
      <w:r w:rsidR="0002140F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2</w:t>
      </w:r>
      <w:r w:rsidR="00711BD6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8</w:t>
      </w:r>
      <w:r w:rsidR="001470DC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~</w:t>
      </w:r>
      <w:r w:rsidR="00711BD6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7</w:t>
      </w:r>
      <w:r w:rsidR="001470DC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/</w:t>
      </w:r>
      <w:r w:rsidR="00711BD6"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2</w:t>
      </w:r>
    </w:p>
    <w:tbl>
      <w:tblPr>
        <w:tblStyle w:val="ab"/>
        <w:tblW w:w="16080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506"/>
        <w:gridCol w:w="1738"/>
        <w:gridCol w:w="1276"/>
        <w:gridCol w:w="2032"/>
        <w:gridCol w:w="8256"/>
      </w:tblGrid>
      <w:tr w:rsidR="00AA1361" w:rsidTr="0002140F">
        <w:trPr>
          <w:trHeight w:val="617"/>
        </w:trPr>
        <w:tc>
          <w:tcPr>
            <w:tcW w:w="1272" w:type="dxa"/>
          </w:tcPr>
          <w:p w:rsidR="00AA1361" w:rsidRDefault="001470DC" w:rsidP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星期</w:t>
            </w:r>
          </w:p>
        </w:tc>
        <w:tc>
          <w:tcPr>
            <w:tcW w:w="1506" w:type="dxa"/>
          </w:tcPr>
          <w:p w:rsidR="00AA1361" w:rsidRDefault="001470DC" w:rsidP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課程名稱</w:t>
            </w:r>
          </w:p>
        </w:tc>
        <w:tc>
          <w:tcPr>
            <w:tcW w:w="1738" w:type="dxa"/>
          </w:tcPr>
          <w:p w:rsidR="00AA1361" w:rsidRDefault="001470DC" w:rsidP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276" w:type="dxa"/>
          </w:tcPr>
          <w:p w:rsidR="00AA1361" w:rsidRDefault="001470DC" w:rsidP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教師</w:t>
            </w:r>
          </w:p>
        </w:tc>
        <w:tc>
          <w:tcPr>
            <w:tcW w:w="2032" w:type="dxa"/>
          </w:tcPr>
          <w:p w:rsidR="00AA1361" w:rsidRDefault="001470DC" w:rsidP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學生</w:t>
            </w:r>
          </w:p>
        </w:tc>
        <w:tc>
          <w:tcPr>
            <w:tcW w:w="8256" w:type="dxa"/>
          </w:tcPr>
          <w:p w:rsidR="00AA1361" w:rsidRDefault="001470DC" w:rsidP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上課方式及學習教材</w:t>
            </w:r>
          </w:p>
        </w:tc>
      </w:tr>
      <w:tr w:rsidR="00AA1361" w:rsidTr="0002140F">
        <w:trPr>
          <w:trHeight w:val="617"/>
        </w:trPr>
        <w:tc>
          <w:tcPr>
            <w:tcW w:w="1272" w:type="dxa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506" w:type="dxa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5F497A"/>
                <w:szCs w:val="24"/>
              </w:rPr>
            </w:pPr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遠距-泰雅語</w:t>
            </w:r>
          </w:p>
        </w:tc>
        <w:tc>
          <w:tcPr>
            <w:tcW w:w="1738" w:type="dxa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12：10-13：20</w:t>
            </w:r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(午休時間)</w:t>
            </w:r>
          </w:p>
        </w:tc>
        <w:tc>
          <w:tcPr>
            <w:tcW w:w="1276" w:type="dxa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陳喜兒</w:t>
            </w:r>
          </w:p>
        </w:tc>
        <w:tc>
          <w:tcPr>
            <w:tcW w:w="2032" w:type="dxa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103林羽恬</w:t>
            </w:r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202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階羽澤</w:t>
            </w:r>
            <w:proofErr w:type="gramEnd"/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404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林羽恩</w:t>
            </w:r>
            <w:proofErr w:type="gramEnd"/>
          </w:p>
        </w:tc>
        <w:tc>
          <w:tcPr>
            <w:tcW w:w="8256" w:type="dxa"/>
          </w:tcPr>
          <w:p w:rsidR="00104EFA" w:rsidRPr="00A34D9A" w:rsidRDefault="00104EFA" w:rsidP="00A3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FF0000"/>
                <w:szCs w:val="24"/>
              </w:rPr>
              <w:sym w:font="Wingdings 2" w:char="F052"/>
            </w:r>
            <w:r>
              <w:rPr>
                <w:rFonts w:ascii="標楷體" w:eastAsia="標楷體" w:hAnsi="標楷體" w:cs="標楷體"/>
                <w:b/>
                <w:color w:val="FF0000"/>
                <w:szCs w:val="24"/>
              </w:rPr>
              <w:t>同步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 w:rsidR="007448C4">
              <w:rPr>
                <w:rFonts w:ascii="標楷體" w:eastAsia="標楷體" w:hAnsi="標楷體" w:cs="標楷體"/>
                <w:color w:val="FF0000"/>
                <w:szCs w:val="24"/>
              </w:rPr>
              <w:t>6/28</w:t>
            </w:r>
            <w:r w:rsidR="00A34D9A"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 w:rsidR="00A34D9A">
              <w:rPr>
                <w:rFonts w:ascii="標楷體" w:eastAsia="標楷體" w:hAnsi="標楷體" w:cs="標楷體" w:hint="eastAsia"/>
                <w:color w:val="FF0000"/>
                <w:szCs w:val="24"/>
              </w:rPr>
              <w:t>另有</w:t>
            </w:r>
            <w:r w:rsidR="00A34D9A">
              <w:rPr>
                <w:rFonts w:ascii="標楷體" w:eastAsia="標楷體" w:hAnsi="標楷體" w:cs="標楷體"/>
                <w:color w:val="FF0000"/>
                <w:szCs w:val="24"/>
              </w:rPr>
              <w:t>視</w:t>
            </w:r>
            <w:r w:rsidR="00A34D9A">
              <w:rPr>
                <w:rFonts w:ascii="標楷體" w:eastAsia="標楷體" w:hAnsi="標楷體" w:cs="標楷體" w:hint="eastAsia"/>
                <w:color w:val="FF0000"/>
                <w:szCs w:val="24"/>
              </w:rPr>
              <w:t>訊軟體</w:t>
            </w:r>
            <w:r w:rsidR="00A34D9A">
              <w:rPr>
                <w:rFonts w:ascii="標楷體" w:eastAsia="標楷體" w:hAnsi="標楷體" w:cs="標楷體"/>
                <w:color w:val="FF0000"/>
                <w:szCs w:val="24"/>
              </w:rPr>
              <w:t>上課)</w:t>
            </w:r>
          </w:p>
          <w:p w:rsidR="00104EFA" w:rsidRDefault="00D6364C" w:rsidP="00104EFA">
            <w:pPr>
              <w:ind w:left="0" w:hanging="2"/>
              <w:rPr>
                <w:rFonts w:ascii="標楷體" w:eastAsia="標楷體" w:hAnsi="標楷體"/>
                <w:b/>
                <w:szCs w:val="24"/>
              </w:rPr>
            </w:pPr>
            <w:hyperlink r:id="rId8" w:history="1">
              <w:r w:rsidR="00104EFA" w:rsidRPr="008D08D9">
                <w:rPr>
                  <w:rStyle w:val="a4"/>
                  <w:rFonts w:ascii="標楷體" w:eastAsia="標楷體" w:hAnsi="標楷體"/>
                  <w:b/>
                  <w:szCs w:val="24"/>
                </w:rPr>
                <w:t>http://apc.17study.com.tw/language_study/latest/class_intro/10921104</w:t>
              </w:r>
            </w:hyperlink>
          </w:p>
          <w:p w:rsidR="00AA1361" w:rsidRPr="00104EFA" w:rsidRDefault="00104EFA" w:rsidP="0010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(學生也可點選教師之前錄影影片進行復習</w:t>
            </w:r>
          </w:p>
        </w:tc>
      </w:tr>
      <w:tr w:rsidR="00AA1361" w:rsidTr="007448C4">
        <w:trPr>
          <w:trHeight w:val="640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AA1361" w:rsidRDefault="007448C4" w:rsidP="002A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二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FFFCC"/>
          </w:tcPr>
          <w:p w:rsidR="00AA1361" w:rsidRPr="00215623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太魯閣語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A1361" w:rsidRPr="00215623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第三節10:35~11:15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A1361" w:rsidRPr="00215623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鄭光輝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CC"/>
          </w:tcPr>
          <w:p w:rsidR="00AA1361" w:rsidRPr="00215623" w:rsidRDefault="001470DC" w:rsidP="00744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403</w:t>
            </w:r>
            <w:proofErr w:type="gramStart"/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蘭楷恩</w:t>
            </w:r>
            <w:proofErr w:type="gramEnd"/>
          </w:p>
        </w:tc>
        <w:tc>
          <w:tcPr>
            <w:tcW w:w="8256" w:type="dxa"/>
            <w:tcBorders>
              <w:bottom w:val="single" w:sz="4" w:space="0" w:color="auto"/>
            </w:tcBorders>
            <w:shd w:val="clear" w:color="auto" w:fill="FFFFCC"/>
          </w:tcPr>
          <w:p w:rsidR="007448C4" w:rsidRPr="007448C4" w:rsidRDefault="002D0DF2" w:rsidP="0074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FF0000"/>
                <w:szCs w:val="24"/>
              </w:rPr>
              <w:sym w:font="Wingdings 2" w:char="F052"/>
            </w:r>
            <w:r w:rsidR="001470DC">
              <w:rPr>
                <w:rFonts w:ascii="標楷體" w:eastAsia="標楷體" w:hAnsi="標楷體" w:cs="標楷體"/>
                <w:b/>
                <w:color w:val="FF0000"/>
                <w:szCs w:val="24"/>
              </w:rPr>
              <w:t>同步</w:t>
            </w:r>
            <w:r w:rsidR="007448C4"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※</w:t>
            </w:r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6/</w:t>
            </w:r>
            <w:r w:rsidR="00104EFA">
              <w:rPr>
                <w:rFonts w:ascii="標楷體" w:eastAsia="標楷體" w:hAnsi="標楷體" w:cs="標楷體"/>
                <w:b/>
                <w:color w:val="000000"/>
                <w:szCs w:val="24"/>
              </w:rPr>
              <w:t>2</w:t>
            </w:r>
            <w:r w:rsidR="007448C4">
              <w:rPr>
                <w:rFonts w:ascii="標楷體" w:eastAsia="標楷體" w:hAnsi="標楷體" w:cs="標楷體"/>
                <w:b/>
                <w:color w:val="000000"/>
                <w:szCs w:val="24"/>
              </w:rPr>
              <w:t>9</w:t>
            </w:r>
            <w:proofErr w:type="gramStart"/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同步線上教學</w:t>
            </w:r>
            <w:proofErr w:type="gramEnd"/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-(Line)</w:t>
            </w:r>
          </w:p>
        </w:tc>
      </w:tr>
      <w:tr w:rsidR="007448C4" w:rsidTr="009C4FF8">
        <w:trPr>
          <w:trHeight w:val="290"/>
        </w:trPr>
        <w:tc>
          <w:tcPr>
            <w:tcW w:w="16080" w:type="dxa"/>
            <w:gridSpan w:val="6"/>
            <w:tcBorders>
              <w:top w:val="single" w:sz="4" w:space="0" w:color="auto"/>
            </w:tcBorders>
            <w:shd w:val="clear" w:color="auto" w:fill="FFFF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39"/>
              <w:gridCol w:w="1539"/>
              <w:gridCol w:w="1539"/>
              <w:gridCol w:w="1539"/>
              <w:gridCol w:w="1539"/>
              <w:gridCol w:w="1539"/>
              <w:gridCol w:w="1539"/>
              <w:gridCol w:w="1619"/>
            </w:tblGrid>
            <w:tr w:rsidR="007448C4" w:rsidRPr="00A90CC2" w:rsidTr="00A34D9A">
              <w:trPr>
                <w:trHeight w:val="609"/>
                <w:jc w:val="center"/>
              </w:trPr>
              <w:tc>
                <w:tcPr>
                  <w:tcW w:w="13931" w:type="dxa"/>
                  <w:gridSpan w:val="9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   6</w:t>
                  </w:r>
                  <w:r>
                    <w:t>/2</w:t>
                  </w:r>
                  <w:r>
                    <w:rPr>
                      <w:rFonts w:hint="eastAsia"/>
                    </w:rPr>
                    <w:t>9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星期二</w:t>
                  </w:r>
                  <w:r>
                    <w:rPr>
                      <w:rFonts w:hint="eastAsia"/>
                    </w:rPr>
                    <w:t xml:space="preserve">                  </w:t>
                  </w:r>
                  <w:r w:rsidR="00A34D9A">
                    <w:t xml:space="preserve">                   </w:t>
                  </w:r>
                  <w:r>
                    <w:t xml:space="preserve">  </w:t>
                  </w:r>
                  <w:r w:rsidRPr="00A90CC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馬</w:t>
                  </w:r>
                  <w:r w:rsidRPr="00A90CC2">
                    <w:rPr>
                      <w:rFonts w:ascii="標楷體" w:eastAsia="標楷體" w:hAnsi="標楷體"/>
                      <w:sz w:val="32"/>
                      <w:szCs w:val="32"/>
                    </w:rPr>
                    <w:t>賽</w:t>
                  </w:r>
                  <w:r w:rsidRPr="00A90CC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國</w:t>
                  </w:r>
                  <w:r w:rsidRPr="00A90CC2">
                    <w:rPr>
                      <w:rFonts w:ascii="標楷體" w:eastAsia="標楷體" w:hAnsi="標楷體"/>
                      <w:sz w:val="32"/>
                      <w:szCs w:val="32"/>
                    </w:rPr>
                    <w:t>小</w:t>
                  </w:r>
                  <w:r w:rsidRPr="00A90CC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本土</w:t>
                  </w:r>
                  <w:r w:rsidRPr="00A90CC2">
                    <w:rPr>
                      <w:rFonts w:ascii="標楷體" w:eastAsia="標楷體" w:hAnsi="標楷體"/>
                      <w:sz w:val="32"/>
                      <w:szCs w:val="32"/>
                    </w:rPr>
                    <w:t>語言</w:t>
                  </w:r>
                  <w:r w:rsidR="00A34D9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-阿</w:t>
                  </w:r>
                  <w:r w:rsidR="00A34D9A">
                    <w:rPr>
                      <w:rFonts w:ascii="標楷體" w:eastAsia="標楷體" w:hAnsi="標楷體"/>
                      <w:sz w:val="32"/>
                      <w:szCs w:val="32"/>
                    </w:rPr>
                    <w:t>美語</w:t>
                  </w:r>
                  <w:r w:rsidRPr="00A90CC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期末評量  上線口試測驗時間表</w:t>
                  </w:r>
                </w:p>
              </w:tc>
            </w:tr>
            <w:tr w:rsidR="007448C4" w:rsidRPr="00A90CC2" w:rsidTr="00A34D9A">
              <w:trPr>
                <w:trHeight w:val="297"/>
                <w:jc w:val="center"/>
              </w:trPr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胡</w:t>
                  </w:r>
                  <w:proofErr w:type="gramStart"/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宥</w:t>
                  </w:r>
                  <w:proofErr w:type="gramEnd"/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鈞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proofErr w:type="gramStart"/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林可晴</w:t>
                  </w:r>
                  <w:proofErr w:type="gramEnd"/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胡恬菲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widowControl/>
                    <w:adjustRightInd w:val="0"/>
                    <w:snapToGrid w:val="0"/>
                    <w:spacing w:line="240" w:lineRule="atLeast"/>
                    <w:ind w:left="0" w:hanging="2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王奕涵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widowControl/>
                    <w:adjustRightInd w:val="0"/>
                    <w:snapToGrid w:val="0"/>
                    <w:spacing w:line="240" w:lineRule="atLeast"/>
                    <w:ind w:left="0" w:hanging="2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謝易宸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謝宗翰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widowControl/>
                    <w:adjustRightInd w:val="0"/>
                    <w:snapToGrid w:val="0"/>
                    <w:spacing w:line="240" w:lineRule="atLeast"/>
                    <w:ind w:left="0" w:hanging="2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胡</w:t>
                  </w:r>
                  <w:proofErr w:type="gramStart"/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宥</w:t>
                  </w:r>
                  <w:proofErr w:type="gramEnd"/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禹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高詩玲</w:t>
                  </w:r>
                </w:p>
              </w:tc>
              <w:tc>
                <w:tcPr>
                  <w:tcW w:w="161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胡子芹</w:t>
                  </w:r>
                </w:p>
              </w:tc>
            </w:tr>
            <w:tr w:rsidR="007448C4" w:rsidRPr="00A90CC2" w:rsidTr="00A34D9A">
              <w:trPr>
                <w:trHeight w:val="304"/>
                <w:jc w:val="center"/>
              </w:trPr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09:30~09:40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09:45~09:55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10:00~10:10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10:1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0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~10:2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10: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25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~10: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35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10:4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~10:5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: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55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~11:0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11:1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~11:2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0</w:t>
                  </w:r>
                </w:p>
              </w:tc>
              <w:tc>
                <w:tcPr>
                  <w:tcW w:w="1619" w:type="dxa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11: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25</w:t>
                  </w:r>
                  <w:r w:rsidRPr="00A90CC2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~11:</w:t>
                  </w:r>
                  <w:r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35</w:t>
                  </w:r>
                </w:p>
              </w:tc>
            </w:tr>
            <w:tr w:rsidR="007448C4" w:rsidRPr="00A90CC2" w:rsidTr="00A34D9A">
              <w:trPr>
                <w:trHeight w:val="609"/>
                <w:jc w:val="center"/>
              </w:trPr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線上單字</w:t>
                  </w:r>
                  <w:proofErr w:type="gramEnd"/>
                </w:p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eastAsia"/>
                    </w:rPr>
                    <w:t>拚</w:t>
                  </w:r>
                  <w:proofErr w:type="gramEnd"/>
                  <w:r>
                    <w:rPr>
                      <w:rFonts w:hint="eastAsia"/>
                    </w:rPr>
                    <w:t>音發聲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線上單字</w:t>
                  </w:r>
                  <w:proofErr w:type="gramEnd"/>
                </w:p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eastAsia"/>
                    </w:rPr>
                    <w:t>拚</w:t>
                  </w:r>
                  <w:proofErr w:type="gramEnd"/>
                  <w:r>
                    <w:rPr>
                      <w:rFonts w:hint="eastAsia"/>
                    </w:rPr>
                    <w:t>音發聲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線上單字</w:t>
                  </w:r>
                  <w:proofErr w:type="gramEnd"/>
                </w:p>
                <w:p w:rsidR="007448C4" w:rsidRPr="00A90CC2" w:rsidRDefault="007448C4" w:rsidP="007448C4">
                  <w:pPr>
                    <w:ind w:left="0" w:hanging="2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eastAsia"/>
                    </w:rPr>
                    <w:t>拚</w:t>
                  </w:r>
                  <w:proofErr w:type="gramEnd"/>
                  <w:r>
                    <w:rPr>
                      <w:rFonts w:hint="eastAsia"/>
                    </w:rPr>
                    <w:t>音發聲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</w:pPr>
                  <w:r>
                    <w:rPr>
                      <w:rFonts w:hint="eastAsia"/>
                    </w:rPr>
                    <w:t>三階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 xml:space="preserve"> ~ </w:t>
                  </w:r>
                  <w:r>
                    <w:rPr>
                      <w:rFonts w:hint="eastAsia"/>
                    </w:rPr>
                    <w:t>五</w:t>
                  </w:r>
                </w:p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eastAsia"/>
                    </w:rPr>
                    <w:t>郎讀及</w:t>
                  </w:r>
                  <w:proofErr w:type="gramEnd"/>
                  <w:r>
                    <w:rPr>
                      <w:rFonts w:hint="eastAsia"/>
                    </w:rPr>
                    <w:t>造句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</w:pPr>
                  <w:r>
                    <w:rPr>
                      <w:rFonts w:hint="eastAsia"/>
                    </w:rPr>
                    <w:t>三階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 xml:space="preserve"> ~ </w:t>
                  </w:r>
                  <w:r>
                    <w:rPr>
                      <w:rFonts w:hint="eastAsia"/>
                    </w:rPr>
                    <w:t>五</w:t>
                  </w:r>
                </w:p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問答及造句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</w:pPr>
                  <w:r>
                    <w:rPr>
                      <w:rFonts w:hint="eastAsia"/>
                    </w:rPr>
                    <w:t>五階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 xml:space="preserve"> ~ </w:t>
                  </w:r>
                  <w:r>
                    <w:rPr>
                      <w:rFonts w:hint="eastAsia"/>
                    </w:rPr>
                    <w:t>五</w:t>
                  </w:r>
                </w:p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問答及翻譯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</w:pPr>
                  <w:r>
                    <w:rPr>
                      <w:rFonts w:hint="eastAsia"/>
                    </w:rPr>
                    <w:t>五階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 xml:space="preserve"> ~ </w:t>
                  </w:r>
                  <w:r>
                    <w:rPr>
                      <w:rFonts w:hint="eastAsia"/>
                    </w:rPr>
                    <w:t>五</w:t>
                  </w:r>
                </w:p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問答及造句</w:t>
                  </w:r>
                </w:p>
              </w:tc>
              <w:tc>
                <w:tcPr>
                  <w:tcW w:w="153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</w:pPr>
                  <w:r>
                    <w:rPr>
                      <w:rFonts w:hint="eastAsia"/>
                    </w:rPr>
                    <w:t>四階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 xml:space="preserve"> ~ </w:t>
                  </w:r>
                  <w:r>
                    <w:rPr>
                      <w:rFonts w:hint="eastAsia"/>
                    </w:rPr>
                    <w:t>五</w:t>
                  </w:r>
                </w:p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eastAsia"/>
                    </w:rPr>
                    <w:t>郎讀及</w:t>
                  </w:r>
                  <w:proofErr w:type="gramEnd"/>
                  <w:r>
                    <w:rPr>
                      <w:rFonts w:hint="eastAsia"/>
                    </w:rPr>
                    <w:t>造句</w:t>
                  </w:r>
                </w:p>
              </w:tc>
              <w:tc>
                <w:tcPr>
                  <w:tcW w:w="1619" w:type="dxa"/>
                  <w:shd w:val="clear" w:color="auto" w:fill="E5B8B7" w:themeFill="accent2" w:themeFillTint="66"/>
                </w:tcPr>
                <w:p w:rsidR="007448C4" w:rsidRDefault="007448C4" w:rsidP="007448C4">
                  <w:pPr>
                    <w:ind w:left="0" w:hanging="2"/>
                  </w:pPr>
                  <w:r>
                    <w:rPr>
                      <w:rFonts w:hint="eastAsia"/>
                    </w:rPr>
                    <w:t>四階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 xml:space="preserve"> ~ </w:t>
                  </w:r>
                  <w:r>
                    <w:rPr>
                      <w:rFonts w:hint="eastAsia"/>
                    </w:rPr>
                    <w:t>五</w:t>
                  </w:r>
                </w:p>
                <w:p w:rsidR="007448C4" w:rsidRPr="00A90CC2" w:rsidRDefault="007448C4" w:rsidP="007448C4">
                  <w:pPr>
                    <w:ind w:left="0" w:hanging="2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問答及翻譯</w:t>
                  </w:r>
                </w:p>
              </w:tc>
            </w:tr>
            <w:tr w:rsidR="007448C4" w:rsidRPr="00A90CC2" w:rsidTr="00A34D9A">
              <w:trPr>
                <w:trHeight w:val="720"/>
                <w:jc w:val="center"/>
              </w:trPr>
              <w:tc>
                <w:tcPr>
                  <w:tcW w:w="13931" w:type="dxa"/>
                  <w:gridSpan w:val="9"/>
                  <w:shd w:val="clear" w:color="auto" w:fill="E5B8B7" w:themeFill="accent2" w:themeFillTint="66"/>
                </w:tcPr>
                <w:p w:rsidR="007448C4" w:rsidRPr="00A90CC2" w:rsidRDefault="007448C4" w:rsidP="007448C4">
                  <w:pPr>
                    <w:ind w:left="1" w:hanging="3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A90CC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視訊代碼連結 </w:t>
                  </w:r>
                  <w:hyperlink r:id="rId9" w:history="1">
                    <w:r w:rsidRPr="00F245CE">
                      <w:rPr>
                        <w:rStyle w:val="a4"/>
                        <w:rFonts w:ascii="標楷體" w:eastAsia="標楷體" w:hAnsi="標楷體"/>
                        <w:b/>
                        <w:sz w:val="32"/>
                        <w:szCs w:val="32"/>
                      </w:rPr>
                      <w:t>https://meet.google.com/kmu-cudt-dop</w:t>
                    </w:r>
                  </w:hyperlink>
                  <w:r w:rsidRPr="00A90CC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A90CC2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Google MEET</w:t>
                  </w:r>
                  <w:r w:rsidRPr="00A90CC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會議代碼 </w:t>
                  </w:r>
                  <w:r w:rsidRPr="00A90CC2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90CC2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kmu-cudt-dop</w:t>
                  </w:r>
                  <w:proofErr w:type="spellEnd"/>
                </w:p>
                <w:p w:rsidR="007448C4" w:rsidRDefault="007448C4" w:rsidP="007448C4">
                  <w:pPr>
                    <w:ind w:left="0" w:hanging="2"/>
                    <w:jc w:val="center"/>
                  </w:pPr>
                  <w:r>
                    <w:rPr>
                      <w:rFonts w:hint="eastAsia"/>
                    </w:rPr>
                    <w:t>上線時間前三分鐘即可先加入視訊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測試喇叭是否正常使用中</w:t>
                  </w:r>
                </w:p>
              </w:tc>
            </w:tr>
          </w:tbl>
          <w:p w:rsidR="007448C4" w:rsidRPr="007448C4" w:rsidRDefault="007448C4" w:rsidP="0074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Wingdings 2" w:eastAsia="Wingdings 2" w:hAnsi="Wingdings 2" w:cs="Wingdings 2"/>
                <w:b/>
                <w:color w:val="FF0000"/>
                <w:szCs w:val="24"/>
              </w:rPr>
            </w:pPr>
          </w:p>
        </w:tc>
      </w:tr>
      <w:tr w:rsidR="00AA1361" w:rsidTr="0002140F">
        <w:trPr>
          <w:trHeight w:val="617"/>
        </w:trPr>
        <w:tc>
          <w:tcPr>
            <w:tcW w:w="1272" w:type="dxa"/>
            <w:vMerge w:val="restart"/>
          </w:tcPr>
          <w:p w:rsidR="00AA1361" w:rsidRPr="007448C4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7448C4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三</w:t>
            </w:r>
          </w:p>
        </w:tc>
        <w:tc>
          <w:tcPr>
            <w:tcW w:w="1506" w:type="dxa"/>
          </w:tcPr>
          <w:p w:rsidR="00AA1361" w:rsidRPr="007448C4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7448C4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遠距-印尼語</w:t>
            </w:r>
          </w:p>
        </w:tc>
        <w:tc>
          <w:tcPr>
            <w:tcW w:w="1738" w:type="dxa"/>
            <w:vAlign w:val="center"/>
          </w:tcPr>
          <w:p w:rsidR="00AA1361" w:rsidRPr="007448C4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7448C4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導師時間07:50~08:30</w:t>
            </w:r>
          </w:p>
        </w:tc>
        <w:tc>
          <w:tcPr>
            <w:tcW w:w="1276" w:type="dxa"/>
            <w:vAlign w:val="center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周玲玲</w:t>
            </w:r>
          </w:p>
        </w:tc>
        <w:tc>
          <w:tcPr>
            <w:tcW w:w="2032" w:type="dxa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402藍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宥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清</w:t>
            </w:r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502黃奕芳</w:t>
            </w:r>
          </w:p>
          <w:p w:rsidR="00AA1361" w:rsidRDefault="001470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503陳慧妮</w:t>
            </w:r>
          </w:p>
        </w:tc>
        <w:tc>
          <w:tcPr>
            <w:tcW w:w="8256" w:type="dxa"/>
          </w:tcPr>
          <w:p w:rsidR="00AA1361" w:rsidRDefault="002E6EBC" w:rsidP="00930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FF0000"/>
                <w:szCs w:val="24"/>
              </w:rPr>
              <w:sym w:font="Wingdings 2" w:char="F052"/>
            </w:r>
            <w:r>
              <w:rPr>
                <w:rFonts w:ascii="標楷體" w:eastAsia="標楷體" w:hAnsi="標楷體" w:cs="標楷體"/>
                <w:b/>
                <w:color w:val="FF0000"/>
                <w:szCs w:val="24"/>
              </w:rPr>
              <w:t>同步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 w:rsidR="0093031E">
              <w:rPr>
                <w:rFonts w:ascii="標楷體" w:eastAsia="標楷體" w:hAnsi="標楷體" w:cs="標楷體"/>
                <w:color w:val="FF0000"/>
                <w:szCs w:val="24"/>
              </w:rPr>
              <w:t>(</w:t>
            </w:r>
            <w:r w:rsidR="0093031E">
              <w:rPr>
                <w:rFonts w:ascii="標楷體" w:eastAsia="標楷體" w:hAnsi="標楷體" w:cs="標楷體" w:hint="eastAsia"/>
                <w:color w:val="FF0000"/>
                <w:szCs w:val="24"/>
              </w:rPr>
              <w:t>另有</w:t>
            </w:r>
            <w:r w:rsidR="0093031E">
              <w:rPr>
                <w:rFonts w:ascii="標楷體" w:eastAsia="標楷體" w:hAnsi="標楷體" w:cs="標楷體"/>
                <w:color w:val="FF0000"/>
                <w:szCs w:val="24"/>
              </w:rPr>
              <w:t>視</w:t>
            </w:r>
            <w:r w:rsidR="0093031E">
              <w:rPr>
                <w:rFonts w:ascii="標楷體" w:eastAsia="標楷體" w:hAnsi="標楷體" w:cs="標楷體" w:hint="eastAsia"/>
                <w:color w:val="FF0000"/>
                <w:szCs w:val="24"/>
              </w:rPr>
              <w:t>訊軟體</w:t>
            </w:r>
            <w:r w:rsidR="0093031E">
              <w:rPr>
                <w:rFonts w:ascii="標楷體" w:eastAsia="標楷體" w:hAnsi="標楷體" w:cs="標楷體"/>
                <w:color w:val="FF0000"/>
                <w:szCs w:val="24"/>
              </w:rPr>
              <w:t>上課)</w:t>
            </w:r>
          </w:p>
          <w:p w:rsidR="00AA1361" w:rsidRDefault="002D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6/</w:t>
            </w:r>
            <w:r w:rsidR="007448C4">
              <w:rPr>
                <w:rFonts w:ascii="標楷體" w:eastAsia="標楷體" w:hAnsi="標楷體"/>
                <w:b/>
                <w:bCs/>
                <w:color w:val="000000"/>
              </w:rPr>
              <w:t>30</w:t>
            </w:r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印尼語教材：</w:t>
            </w:r>
            <w:hyperlink r:id="rId10">
              <w:r w:rsidR="001470DC">
                <w:rPr>
                  <w:rFonts w:ascii="標楷體" w:eastAsia="標楷體" w:hAnsi="標楷體" w:cs="標楷體"/>
                  <w:b/>
                  <w:color w:val="0563C1"/>
                  <w:szCs w:val="24"/>
                  <w:u w:val="single"/>
                </w:rPr>
                <w:t>https://newres.k12ea.gov.tw/ischool/publish_page/15/?cid=1277</w:t>
              </w:r>
            </w:hyperlink>
          </w:p>
          <w:p w:rsidR="002D0DF2" w:rsidRDefault="002D0DF2" w:rsidP="002D0DF2">
            <w:pPr>
              <w:pStyle w:val="Web"/>
              <w:spacing w:before="0" w:beforeAutospacing="0" w:after="0" w:afterAutospacing="0"/>
              <w:ind w:hanging="2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印尼語錄影：(學生</w:t>
            </w:r>
            <w:r w:rsidR="0093031E">
              <w:rPr>
                <w:rFonts w:ascii="標楷體" w:eastAsia="標楷體" w:hAnsi="標楷體" w:hint="eastAsia"/>
                <w:b/>
                <w:bCs/>
                <w:color w:val="000000"/>
              </w:rPr>
              <w:t>也</w:t>
            </w:r>
            <w:r w:rsidR="0093031E">
              <w:rPr>
                <w:rFonts w:ascii="標楷體" w:eastAsia="標楷體" w:hAnsi="標楷體"/>
                <w:b/>
                <w:bCs/>
                <w:color w:val="000000"/>
              </w:rPr>
              <w:t>可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點選教師之前錄影影片進行復習)</w:t>
            </w:r>
          </w:p>
          <w:p w:rsidR="000F1E36" w:rsidRPr="000F1E36" w:rsidRDefault="00D6364C" w:rsidP="000F1E36">
            <w:pPr>
              <w:pStyle w:val="Web"/>
              <w:spacing w:before="0" w:beforeAutospacing="0" w:after="0" w:afterAutospacing="0"/>
              <w:ind w:hanging="2"/>
            </w:pPr>
            <w:hyperlink r:id="rId11" w:history="1">
              <w:r w:rsidR="000F1E36" w:rsidRPr="00856900">
                <w:rPr>
                  <w:rStyle w:val="a4"/>
                  <w:position w:val="0"/>
                </w:rPr>
                <w:t>https://www.youtube.com/watch?v=lDD-glMk_vU</w:t>
              </w:r>
            </w:hyperlink>
          </w:p>
        </w:tc>
      </w:tr>
      <w:tr w:rsidR="00AA1361" w:rsidTr="007448C4">
        <w:trPr>
          <w:trHeight w:val="617"/>
        </w:trPr>
        <w:tc>
          <w:tcPr>
            <w:tcW w:w="1272" w:type="dxa"/>
            <w:vMerge/>
          </w:tcPr>
          <w:p w:rsidR="00AA1361" w:rsidRDefault="00AA1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506" w:type="dxa"/>
            <w:shd w:val="clear" w:color="auto" w:fill="FFFFCC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客家語</w:t>
            </w:r>
          </w:p>
        </w:tc>
        <w:tc>
          <w:tcPr>
            <w:tcW w:w="1738" w:type="dxa"/>
            <w:shd w:val="clear" w:color="auto" w:fill="FFFFCC"/>
            <w:vAlign w:val="center"/>
          </w:tcPr>
          <w:p w:rsidR="00AA1361" w:rsidRDefault="00D63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1372223462"/>
              </w:sdtPr>
              <w:sdtEndPr/>
              <w:sdtContent>
                <w:r w:rsidR="001470DC">
                  <w:rPr>
                    <w:rFonts w:ascii="Arial Unicode MS" w:eastAsia="Arial Unicode MS" w:hAnsi="Arial Unicode MS" w:cs="Arial Unicode MS"/>
                    <w:b/>
                    <w:color w:val="000000"/>
                    <w:sz w:val="20"/>
                    <w:szCs w:val="20"/>
                  </w:rPr>
                  <w:t>午休</w:t>
                </w:r>
              </w:sdtContent>
            </w:sdt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12:45-13:25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張裕景</w:t>
            </w:r>
          </w:p>
        </w:tc>
        <w:tc>
          <w:tcPr>
            <w:tcW w:w="2032" w:type="dxa"/>
            <w:shd w:val="clear" w:color="auto" w:fill="FFFFCC"/>
          </w:tcPr>
          <w:sdt>
            <w:sdtPr>
              <w:tag w:val="goog_rdk_1"/>
              <w:id w:val="-1466806572"/>
            </w:sdtPr>
            <w:sdtEndPr>
              <w:rPr>
                <w:rFonts w:ascii="標楷體" w:eastAsia="標楷體" w:hAnsi="標楷體" w:cs="標楷體"/>
                <w:b/>
                <w:color w:val="000000"/>
                <w:szCs w:val="24"/>
              </w:rPr>
            </w:sdtEndPr>
            <w:sdtContent>
              <w:bookmarkStart w:id="0" w:name="_GoBack" w:displacedByCustomXml="prev"/>
              <w:p w:rsidR="00104EFA" w:rsidRDefault="001470DC" w:rsidP="00A152C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</w:pPr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201張鈺暄</w:t>
                </w:r>
              </w:p>
              <w:p w:rsidR="00104EFA" w:rsidRDefault="001470DC" w:rsidP="00A152C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</w:pPr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203</w:t>
                </w:r>
                <w:proofErr w:type="gramStart"/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王楷文</w:t>
                </w:r>
                <w:proofErr w:type="gramEnd"/>
              </w:p>
              <w:p w:rsidR="00104EFA" w:rsidRDefault="001470DC" w:rsidP="00A152C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</w:pPr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304</w:t>
                </w:r>
                <w:proofErr w:type="gramStart"/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鄭羽恩</w:t>
                </w:r>
                <w:proofErr w:type="gramEnd"/>
              </w:p>
              <w:p w:rsidR="00AA1361" w:rsidRDefault="001470DC" w:rsidP="00A152C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標楷體" w:eastAsia="標楷體" w:hAnsi="標楷體" w:cs="標楷體"/>
                    <w:color w:val="000000"/>
                    <w:szCs w:val="24"/>
                  </w:rPr>
                </w:pPr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101張</w:t>
                </w:r>
                <w:proofErr w:type="gramStart"/>
                <w:r w:rsidRPr="002D0DF2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祐瑄</w:t>
                </w:r>
                <w:proofErr w:type="gramEnd"/>
              </w:p>
            </w:sdtContent>
          </w:sdt>
          <w:bookmarkEnd w:id="0" w:displacedByCustomXml="prev"/>
        </w:tc>
        <w:tc>
          <w:tcPr>
            <w:tcW w:w="8256" w:type="dxa"/>
            <w:shd w:val="clear" w:color="auto" w:fill="FFFFCC"/>
          </w:tcPr>
          <w:p w:rsidR="0002137B" w:rsidRPr="0002137B" w:rsidRDefault="002D0DF2" w:rsidP="00021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FF0000"/>
                <w:szCs w:val="24"/>
              </w:rPr>
              <w:sym w:font="Wingdings 2" w:char="F052"/>
            </w:r>
            <w:r>
              <w:rPr>
                <w:rFonts w:ascii="標楷體" w:eastAsia="標楷體" w:hAnsi="標楷體" w:cs="標楷體"/>
                <w:b/>
                <w:color w:val="FF0000"/>
                <w:szCs w:val="24"/>
              </w:rPr>
              <w:t>同步</w:t>
            </w:r>
          </w:p>
          <w:p w:rsidR="0002137B" w:rsidRPr="0002137B" w:rsidRDefault="0002137B" w:rsidP="007448C4">
            <w:pPr>
              <w:ind w:left="0" w:hanging="2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positio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6/</w:t>
            </w:r>
            <w:r w:rsidR="007448C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position w:val="0"/>
                <w:szCs w:val="24"/>
              </w:rPr>
              <w:t>30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教材1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position w:val="0"/>
                <w:szCs w:val="24"/>
              </w:rPr>
              <w:t>：</w:t>
            </w:r>
            <w:r w:rsidRPr="000213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第一冊</w:t>
            </w:r>
            <w:proofErr w:type="gramStart"/>
            <w:r w:rsidRPr="000213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部編版海陸腔</w:t>
            </w:r>
            <w:proofErr w:type="gramEnd"/>
            <w:r w:rsidRPr="000213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第十課</w:t>
            </w:r>
          </w:p>
          <w:p w:rsidR="0002137B" w:rsidRPr="0002137B" w:rsidRDefault="00D6364C" w:rsidP="0002137B">
            <w:pPr>
              <w:ind w:left="0" w:hanging="2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position w:val="0"/>
                <w:szCs w:val="24"/>
              </w:rPr>
            </w:pPr>
            <w:hyperlink r:id="rId12" w:history="1">
              <w:r w:rsidR="0002137B" w:rsidRPr="0002137B">
                <w:rPr>
                  <w:rFonts w:cs="新細明體"/>
                  <w:bCs/>
                  <w:color w:val="000000"/>
                  <w:kern w:val="0"/>
                  <w:position w:val="0"/>
                </w:rPr>
                <w:t>https://cirn.moe.edu.tw/WebFile/index.aspx?sid=1107&amp;mid=11442</w:t>
              </w:r>
            </w:hyperlink>
          </w:p>
          <w:p w:rsidR="0002137B" w:rsidRPr="0002137B" w:rsidRDefault="0002137B" w:rsidP="0002137B">
            <w:pPr>
              <w:ind w:left="0" w:hanging="2"/>
              <w:rPr>
                <w:rFonts w:cs="新細明體"/>
                <w:bCs/>
                <w:color w:val="000000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教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position w:val="0"/>
                <w:szCs w:val="24"/>
              </w:rPr>
              <w:t>材</w:t>
            </w:r>
            <w:r w:rsidRPr="0002137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position w:val="0"/>
                <w:szCs w:val="24"/>
              </w:rPr>
              <w:t>2.影片：</w:t>
            </w:r>
            <w:r w:rsidRPr="000213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客</w:t>
            </w:r>
            <w:proofErr w:type="gramStart"/>
            <w:r w:rsidRPr="000213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客</w:t>
            </w:r>
            <w:proofErr w:type="gramEnd"/>
            <w:r w:rsidRPr="0002137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  <w:szCs w:val="24"/>
              </w:rPr>
              <w:t>客棧</w:t>
            </w:r>
            <w:hyperlink r:id="rId13" w:history="1">
              <w:r w:rsidRPr="0002137B">
                <w:rPr>
                  <w:rFonts w:cs="新細明體"/>
                  <w:bCs/>
                  <w:color w:val="000000"/>
                  <w:kern w:val="0"/>
                  <w:position w:val="0"/>
                </w:rPr>
                <w:t>https://youtube.com/playlist?list=PLwItru4bLdHy8I9XTuCrFdToRlGv31eW8</w:t>
              </w:r>
            </w:hyperlink>
          </w:p>
          <w:p w:rsidR="0002137B" w:rsidRPr="0002137B" w:rsidRDefault="0002137B" w:rsidP="0002137B">
            <w:pPr>
              <w:ind w:left="0" w:hanging="2"/>
              <w:rPr>
                <w:rFonts w:cs="新細明體"/>
                <w:bCs/>
                <w:color w:val="000000"/>
                <w:kern w:val="0"/>
                <w:position w:val="0"/>
              </w:rPr>
            </w:pPr>
            <w:r w:rsidRPr="0002137B">
              <w:rPr>
                <w:rFonts w:ascii="標楷體" w:eastAsia="標楷體" w:hAnsi="標楷體" w:cs="新細明體" w:hint="eastAsia"/>
                <w:bCs/>
                <w:color w:val="000000"/>
                <w:kern w:val="0"/>
                <w:position w:val="0"/>
              </w:rPr>
              <w:t>3.第十課課文每天朗讀三遍，複習第九</w:t>
            </w:r>
            <w:proofErr w:type="gramStart"/>
            <w:r w:rsidRPr="0002137B">
              <w:rPr>
                <w:rFonts w:ascii="標楷體" w:eastAsia="標楷體" w:hAnsi="標楷體" w:cs="新細明體" w:hint="eastAsia"/>
                <w:bCs/>
                <w:color w:val="000000"/>
                <w:kern w:val="0"/>
                <w:position w:val="0"/>
              </w:rPr>
              <w:t>課</w:t>
            </w:r>
            <w:proofErr w:type="gramEnd"/>
            <w:r w:rsidRPr="0002137B">
              <w:rPr>
                <w:rFonts w:ascii="標楷體" w:eastAsia="標楷體" w:hAnsi="標楷體" w:cs="新細明體" w:hint="eastAsia"/>
                <w:bCs/>
                <w:color w:val="000000"/>
                <w:kern w:val="0"/>
                <w:position w:val="0"/>
              </w:rPr>
              <w:t>課文</w:t>
            </w:r>
          </w:p>
          <w:p w:rsidR="001A30CD" w:rsidRPr="0002137B" w:rsidRDefault="0002137B" w:rsidP="002D0DF2">
            <w:pPr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視訊代碼連結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：</w:t>
            </w:r>
            <w:hyperlink r:id="rId14" w:history="1">
              <w:r w:rsidRPr="00C51A30">
                <w:rPr>
                  <w:rStyle w:val="a4"/>
                  <w:rFonts w:ascii="標楷體" w:eastAsia="標楷體" w:hAnsi="標楷體" w:cs="標楷體"/>
                  <w:b/>
                  <w:szCs w:val="24"/>
                </w:rPr>
                <w:t>https://meet.google.com/dkv-jujf-pzr</w:t>
              </w:r>
            </w:hyperlink>
          </w:p>
        </w:tc>
      </w:tr>
    </w:tbl>
    <w:p w:rsidR="007448C4" w:rsidRPr="00A34D9A" w:rsidRDefault="007448C4" w:rsidP="0074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lastRenderedPageBreak/>
        <w:t>宜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蘭縣馬賽國小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原民語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、客家語、新住民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語言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線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上教學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課表-</w:t>
      </w:r>
      <w:r w:rsidRPr="00A34D9A">
        <w:rPr>
          <w:rFonts w:ascii="標楷體" w:eastAsia="標楷體" w:hAnsi="標楷體" w:cs="標楷體"/>
          <w:b/>
          <w:color w:val="FF0000"/>
          <w:sz w:val="32"/>
          <w:szCs w:val="32"/>
        </w:rPr>
        <w:t>6/28~7/2</w:t>
      </w:r>
    </w:p>
    <w:tbl>
      <w:tblPr>
        <w:tblStyle w:val="ac"/>
        <w:tblW w:w="16080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506"/>
        <w:gridCol w:w="1738"/>
        <w:gridCol w:w="1276"/>
        <w:gridCol w:w="1450"/>
        <w:gridCol w:w="8838"/>
      </w:tblGrid>
      <w:tr w:rsidR="00AA1361">
        <w:trPr>
          <w:trHeight w:val="617"/>
        </w:trPr>
        <w:tc>
          <w:tcPr>
            <w:tcW w:w="1272" w:type="dxa"/>
          </w:tcPr>
          <w:p w:rsidR="00AA1361" w:rsidRDefault="001470D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星期</w:t>
            </w:r>
          </w:p>
        </w:tc>
        <w:tc>
          <w:tcPr>
            <w:tcW w:w="1506" w:type="dxa"/>
          </w:tcPr>
          <w:p w:rsidR="00AA1361" w:rsidRDefault="001470D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課程名稱</w:t>
            </w:r>
          </w:p>
        </w:tc>
        <w:tc>
          <w:tcPr>
            <w:tcW w:w="1738" w:type="dxa"/>
          </w:tcPr>
          <w:p w:rsidR="00AA1361" w:rsidRDefault="001470D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276" w:type="dxa"/>
          </w:tcPr>
          <w:p w:rsidR="00AA1361" w:rsidRDefault="001470D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教師</w:t>
            </w:r>
          </w:p>
        </w:tc>
        <w:tc>
          <w:tcPr>
            <w:tcW w:w="1450" w:type="dxa"/>
          </w:tcPr>
          <w:p w:rsidR="00AA1361" w:rsidRDefault="001470D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學生</w:t>
            </w:r>
          </w:p>
        </w:tc>
        <w:tc>
          <w:tcPr>
            <w:tcW w:w="8838" w:type="dxa"/>
          </w:tcPr>
          <w:p w:rsidR="00AA1361" w:rsidRDefault="001470D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上課方式及學習教材</w:t>
            </w:r>
          </w:p>
        </w:tc>
      </w:tr>
      <w:tr w:rsidR="00AA1361" w:rsidTr="007448C4">
        <w:trPr>
          <w:trHeight w:val="617"/>
        </w:trPr>
        <w:tc>
          <w:tcPr>
            <w:tcW w:w="1272" w:type="dxa"/>
            <w:shd w:val="clear" w:color="auto" w:fill="FFFFCC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三</w:t>
            </w:r>
          </w:p>
        </w:tc>
        <w:tc>
          <w:tcPr>
            <w:tcW w:w="1506" w:type="dxa"/>
            <w:shd w:val="clear" w:color="auto" w:fill="FFFFCC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客家語</w:t>
            </w:r>
          </w:p>
        </w:tc>
        <w:tc>
          <w:tcPr>
            <w:tcW w:w="1738" w:type="dxa"/>
            <w:shd w:val="clear" w:color="auto" w:fill="FFFFCC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第五節</w:t>
            </w:r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13:35~14:15</w:t>
            </w:r>
          </w:p>
        </w:tc>
        <w:tc>
          <w:tcPr>
            <w:tcW w:w="1276" w:type="dxa"/>
            <w:shd w:val="clear" w:color="auto" w:fill="FFFFCC"/>
          </w:tcPr>
          <w:p w:rsidR="00AA1361" w:rsidRPr="001A30CD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張裕景</w:t>
            </w:r>
          </w:p>
        </w:tc>
        <w:tc>
          <w:tcPr>
            <w:tcW w:w="1450" w:type="dxa"/>
            <w:shd w:val="clear" w:color="auto" w:fill="FFFFCC"/>
          </w:tcPr>
          <w:p w:rsidR="00AA1361" w:rsidRPr="001A30CD" w:rsidRDefault="00D63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ag w:val="goog_rdk_4"/>
                <w:id w:val="1398247690"/>
              </w:sdtPr>
              <w:sdtEndPr/>
              <w:sdtContent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303張明哲</w:t>
                </w:r>
              </w:sdtContent>
            </w:sdt>
          </w:p>
        </w:tc>
        <w:tc>
          <w:tcPr>
            <w:tcW w:w="8838" w:type="dxa"/>
            <w:shd w:val="clear" w:color="auto" w:fill="FFFFCC"/>
          </w:tcPr>
          <w:p w:rsidR="001A30CD" w:rsidRPr="00104EFA" w:rsidRDefault="001A30CD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新細明體"/>
                <w:bCs/>
                <w:color w:val="FF0000"/>
                <w:kern w:val="0"/>
                <w:position w:val="0"/>
              </w:rPr>
            </w:pPr>
            <w:r w:rsidRPr="00104EFA">
              <w:rPr>
                <w:rFonts w:ascii="標楷體" w:eastAsia="標楷體" w:hAnsi="標楷體" w:cs="新細明體"/>
                <w:bCs/>
                <w:color w:val="FF0000"/>
                <w:kern w:val="0"/>
                <w:position w:val="0"/>
              </w:rPr>
              <w:sym w:font="Wingdings 2" w:char="F052"/>
            </w:r>
            <w:r w:rsidRPr="00104EFA">
              <w:rPr>
                <w:rFonts w:ascii="標楷體" w:eastAsia="標楷體" w:hAnsi="標楷體" w:cs="新細明體"/>
                <w:bCs/>
                <w:color w:val="FF0000"/>
                <w:kern w:val="0"/>
                <w:position w:val="0"/>
              </w:rPr>
              <w:t>同步</w:t>
            </w:r>
          </w:p>
          <w:p w:rsidR="0002137B" w:rsidRPr="003C373C" w:rsidRDefault="007448C4" w:rsidP="0002137B">
            <w:pPr>
              <w:ind w:left="0" w:hanging="2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6/30</w:t>
            </w:r>
          </w:p>
          <w:p w:rsidR="0002137B" w:rsidRPr="003C373C" w:rsidRDefault="0002137B" w:rsidP="0002137B">
            <w:pPr>
              <w:ind w:left="0" w:hanging="2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1.第四冊</w:t>
            </w:r>
            <w:proofErr w:type="gramStart"/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部編版海陸腔</w:t>
            </w:r>
            <w:proofErr w:type="gramEnd"/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第十課</w:t>
            </w:r>
          </w:p>
          <w:p w:rsidR="0002137B" w:rsidRPr="003C373C" w:rsidRDefault="0002137B" w:rsidP="0002137B">
            <w:pPr>
              <w:ind w:left="0" w:hanging="2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教</w:t>
            </w: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材：</w:t>
            </w:r>
            <w:hyperlink r:id="rId15" w:history="1">
              <w:r w:rsidRPr="003C373C"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>https://cirn.moe.edu.tw/WebFile/index.aspx?sid=1107&amp;mid=11442</w:t>
              </w:r>
            </w:hyperlink>
          </w:p>
          <w:p w:rsidR="0002137B" w:rsidRPr="003C373C" w:rsidRDefault="0002137B" w:rsidP="0002137B">
            <w:pPr>
              <w:ind w:left="0" w:hanging="2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2.影片：</w:t>
            </w: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阿婆</w:t>
            </w: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的夏令營</w:t>
            </w:r>
            <w:hyperlink r:id="rId16" w:history="1">
              <w:r w:rsidRPr="003C373C"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>https://youtube.com/playlist?list=PLzgAweye8Ud6-Kp9Y27tlm2g-0YefH0kW</w:t>
              </w:r>
            </w:hyperlink>
          </w:p>
          <w:p w:rsidR="001A277F" w:rsidRPr="003C373C" w:rsidRDefault="0002137B" w:rsidP="001A277F">
            <w:pPr>
              <w:ind w:left="0" w:hanging="2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3.第</w:t>
            </w: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十</w:t>
            </w: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課課文朗讀三遍，</w:t>
            </w: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請點選客語</w:t>
            </w: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拼音學習手冊電子書</w:t>
            </w: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第十至二十</w:t>
            </w: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課</w:t>
            </w: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發音</w:t>
            </w:r>
            <w:r w:rsidRPr="003C373C">
              <w:rPr>
                <w:rFonts w:ascii="標楷體" w:eastAsia="標楷體" w:hAnsi="標楷體" w:cs="標楷體"/>
                <w:b/>
                <w:color w:val="000000"/>
                <w:szCs w:val="24"/>
              </w:rPr>
              <w:t>練習</w:t>
            </w:r>
            <w:r w:rsidRP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,課本音標綜合練習一、二練習三遍</w:t>
            </w:r>
          </w:p>
          <w:p w:rsidR="00A34D9A" w:rsidRPr="00A34D9A" w:rsidRDefault="00A34D9A" w:rsidP="00A34D9A">
            <w:pPr>
              <w:ind w:left="0" w:hanging="2"/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視訊代碼連結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：</w:t>
            </w:r>
            <w:hyperlink r:id="rId17" w:history="1">
              <w:r w:rsidRPr="00C51A30">
                <w:rPr>
                  <w:rStyle w:val="a4"/>
                  <w:rFonts w:ascii="標楷體" w:eastAsia="標楷體" w:hAnsi="標楷體" w:cs="標楷體"/>
                  <w:b/>
                  <w:szCs w:val="24"/>
                </w:rPr>
                <w:t>https://meet.google.com/dkv-jujf-pzr</w:t>
              </w:r>
            </w:hyperlink>
          </w:p>
        </w:tc>
      </w:tr>
      <w:tr w:rsidR="00AA1361" w:rsidTr="00215623">
        <w:trPr>
          <w:trHeight w:val="617"/>
        </w:trPr>
        <w:tc>
          <w:tcPr>
            <w:tcW w:w="1272" w:type="dxa"/>
            <w:shd w:val="clear" w:color="auto" w:fill="FFFFFF" w:themeFill="background1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四</w:t>
            </w:r>
          </w:p>
        </w:tc>
        <w:tc>
          <w:tcPr>
            <w:tcW w:w="1506" w:type="dxa"/>
            <w:shd w:val="clear" w:color="auto" w:fill="FFFFFF" w:themeFill="background1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越南語</w:t>
            </w:r>
          </w:p>
        </w:tc>
        <w:tc>
          <w:tcPr>
            <w:tcW w:w="1738" w:type="dxa"/>
            <w:shd w:val="clear" w:color="auto" w:fill="FFFFFF" w:themeFill="background1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導師時間07:50~08:30</w:t>
            </w:r>
          </w:p>
        </w:tc>
        <w:tc>
          <w:tcPr>
            <w:tcW w:w="1276" w:type="dxa"/>
            <w:shd w:val="clear" w:color="auto" w:fill="FFFFFF" w:themeFill="background1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陳欣怡</w:t>
            </w:r>
          </w:p>
        </w:tc>
        <w:tc>
          <w:tcPr>
            <w:tcW w:w="1450" w:type="dxa"/>
            <w:shd w:val="clear" w:color="auto" w:fill="FFFFFF" w:themeFill="background1"/>
          </w:tcPr>
          <w:p w:rsidR="00AA1361" w:rsidRPr="001A30CD" w:rsidRDefault="00D6364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ag w:val="goog_rdk_5"/>
                <w:id w:val="-2065623862"/>
              </w:sdtPr>
              <w:sdtEndPr/>
              <w:sdtContent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102陳孟楷102林恩</w:t>
                </w:r>
              </w:sdtContent>
            </w:sdt>
          </w:p>
          <w:p w:rsidR="00AA1361" w:rsidRPr="001A30CD" w:rsidRDefault="00D6364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ag w:val="goog_rdk_6"/>
                <w:id w:val="-755210301"/>
              </w:sdtPr>
              <w:sdtEndPr/>
              <w:sdtContent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102名永寧</w:t>
                </w:r>
              </w:sdtContent>
            </w:sdt>
          </w:p>
        </w:tc>
        <w:tc>
          <w:tcPr>
            <w:tcW w:w="8838" w:type="dxa"/>
            <w:shd w:val="clear" w:color="auto" w:fill="FFFFFF" w:themeFill="background1"/>
          </w:tcPr>
          <w:p w:rsidR="00AA1361" w:rsidRDefault="0021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color w:val="FF0000"/>
                <w:szCs w:val="24"/>
              </w:rPr>
              <w:sym w:font="Wingdings 2" w:char="F052"/>
            </w:r>
            <w:r w:rsidR="001470DC">
              <w:rPr>
                <w:rFonts w:ascii="標楷體" w:eastAsia="標楷體" w:hAnsi="標楷體" w:cs="標楷體"/>
                <w:b/>
                <w:color w:val="FF0000"/>
                <w:szCs w:val="24"/>
              </w:rPr>
              <w:t>非同步</w:t>
            </w:r>
          </w:p>
          <w:p w:rsidR="00AA1361" w:rsidRDefault="007448C4" w:rsidP="0021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7</w:t>
            </w:r>
            <w:r w:rsidR="00E87F81">
              <w:rPr>
                <w:rFonts w:ascii="標楷體" w:eastAsia="標楷體" w:hAnsi="標楷體" w:cs="標楷體"/>
                <w:b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</w:t>
            </w:r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印尼語第</w:t>
            </w:r>
            <w:r w:rsidR="003C373C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二</w:t>
            </w:r>
            <w:proofErr w:type="gramStart"/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冊</w:t>
            </w:r>
            <w:proofErr w:type="gramEnd"/>
            <w:r w:rsidR="00E87F81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第四</w:t>
            </w:r>
            <w:r w:rsidR="00E87F81">
              <w:rPr>
                <w:rFonts w:ascii="標楷體" w:eastAsia="標楷體" w:hAnsi="標楷體" w:cs="標楷體"/>
                <w:b/>
                <w:color w:val="000000"/>
                <w:szCs w:val="24"/>
              </w:rPr>
              <w:t>課</w:t>
            </w:r>
            <w:hyperlink r:id="rId18">
              <w:r w:rsidR="001470DC">
                <w:rPr>
                  <w:rFonts w:ascii="標楷體" w:eastAsia="標楷體" w:hAnsi="標楷體" w:cs="標楷體"/>
                  <w:b/>
                  <w:color w:val="0563C1"/>
                  <w:szCs w:val="24"/>
                  <w:u w:val="single"/>
                </w:rPr>
                <w:t>https://newres.k12ea.gov.tw/ischool/publish_page/15/?cid=12772</w:t>
              </w:r>
            </w:hyperlink>
            <w:r w:rsidR="001470DC">
              <w:rPr>
                <w:rFonts w:ascii="標楷體" w:eastAsia="標楷體" w:hAnsi="標楷體" w:cs="標楷體"/>
                <w:b/>
                <w:color w:val="000000"/>
                <w:szCs w:val="24"/>
              </w:rPr>
              <w:t>.</w:t>
            </w:r>
          </w:p>
          <w:p w:rsidR="00621295" w:rsidRPr="00621295" w:rsidRDefault="00844581" w:rsidP="00215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 w:hint="eastAsia"/>
                <w:b/>
                <w:color w:val="0563C1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已將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教材另傳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給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家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長</w:t>
            </w:r>
          </w:p>
        </w:tc>
      </w:tr>
      <w:tr w:rsidR="00AA1361" w:rsidTr="007448C4">
        <w:trPr>
          <w:trHeight w:val="617"/>
        </w:trPr>
        <w:tc>
          <w:tcPr>
            <w:tcW w:w="1272" w:type="dxa"/>
            <w:vMerge w:val="restart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五</w:t>
            </w:r>
          </w:p>
        </w:tc>
        <w:tc>
          <w:tcPr>
            <w:tcW w:w="1506" w:type="dxa"/>
            <w:shd w:val="clear" w:color="auto" w:fill="FFC000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客家語</w:t>
            </w:r>
          </w:p>
        </w:tc>
        <w:tc>
          <w:tcPr>
            <w:tcW w:w="1738" w:type="dxa"/>
            <w:shd w:val="clear" w:color="auto" w:fill="FFC000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導師時間07:50~08:30</w:t>
            </w:r>
          </w:p>
        </w:tc>
        <w:tc>
          <w:tcPr>
            <w:tcW w:w="1276" w:type="dxa"/>
            <w:shd w:val="clear" w:color="auto" w:fill="FFC000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張裕景</w:t>
            </w:r>
          </w:p>
        </w:tc>
        <w:tc>
          <w:tcPr>
            <w:tcW w:w="1450" w:type="dxa"/>
            <w:shd w:val="clear" w:color="auto" w:fill="FFC000"/>
          </w:tcPr>
          <w:p w:rsidR="00AA1361" w:rsidRPr="001A30CD" w:rsidRDefault="00D6364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ag w:val="goog_rdk_9"/>
                <w:id w:val="-142437265"/>
              </w:sdtPr>
              <w:sdtEndPr/>
              <w:sdtContent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202張宗祐303林廷岳301張凱瑄403林</w:t>
                </w:r>
                <w:proofErr w:type="gramStart"/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姵頡</w:t>
                </w:r>
                <w:proofErr w:type="gramEnd"/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502王禹</w:t>
                </w:r>
                <w:proofErr w:type="gramStart"/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澔</w:t>
                </w:r>
                <w:proofErr w:type="gramEnd"/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503黃頤翔</w:t>
                </w:r>
              </w:sdtContent>
            </w:sdt>
          </w:p>
        </w:tc>
        <w:tc>
          <w:tcPr>
            <w:tcW w:w="8838" w:type="dxa"/>
            <w:shd w:val="clear" w:color="auto" w:fill="FFC000"/>
          </w:tcPr>
          <w:p w:rsidR="00AA1361" w:rsidRPr="00104EFA" w:rsidRDefault="00A34D9A" w:rsidP="00104EF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7月</w:t>
            </w:r>
            <w:r w:rsidR="007448C4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停</w:t>
            </w:r>
            <w:r w:rsidR="007448C4">
              <w:rPr>
                <w:rFonts w:ascii="標楷體" w:eastAsia="標楷體" w:hAnsi="標楷體" w:cs="標楷體"/>
                <w:b/>
                <w:color w:val="000000"/>
                <w:szCs w:val="24"/>
              </w:rPr>
              <w:t>課</w:t>
            </w:r>
          </w:p>
        </w:tc>
      </w:tr>
      <w:tr w:rsidR="00AA1361" w:rsidTr="00A34D9A">
        <w:trPr>
          <w:trHeight w:val="617"/>
        </w:trPr>
        <w:tc>
          <w:tcPr>
            <w:tcW w:w="1272" w:type="dxa"/>
            <w:vMerge/>
          </w:tcPr>
          <w:p w:rsidR="00AA1361" w:rsidRDefault="00AA1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506" w:type="dxa"/>
            <w:shd w:val="clear" w:color="auto" w:fill="FFC000"/>
          </w:tcPr>
          <w:p w:rsidR="00AA1361" w:rsidRPr="00215623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遠距-</w:t>
            </w:r>
          </w:p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卓群布農</w:t>
            </w:r>
            <w:proofErr w:type="gramEnd"/>
            <w:r w:rsidRPr="00215623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語</w:t>
            </w:r>
          </w:p>
        </w:tc>
        <w:tc>
          <w:tcPr>
            <w:tcW w:w="1738" w:type="dxa"/>
            <w:shd w:val="clear" w:color="auto" w:fill="FFC000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導師時間07:50~08:30</w:t>
            </w:r>
          </w:p>
        </w:tc>
        <w:tc>
          <w:tcPr>
            <w:tcW w:w="1276" w:type="dxa"/>
            <w:shd w:val="clear" w:color="auto" w:fill="FFC000"/>
          </w:tcPr>
          <w:p w:rsidR="00AA1361" w:rsidRDefault="00147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洪文和</w:t>
            </w:r>
          </w:p>
        </w:tc>
        <w:tc>
          <w:tcPr>
            <w:tcW w:w="1450" w:type="dxa"/>
            <w:shd w:val="clear" w:color="auto" w:fill="FFC000"/>
          </w:tcPr>
          <w:p w:rsidR="00AA1361" w:rsidRPr="001A30CD" w:rsidRDefault="00D6364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ag w:val="goog_rdk_10"/>
                <w:id w:val="-1267541568"/>
              </w:sdtPr>
              <w:sdtEndPr/>
              <w:sdtContent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204蕭怡茹</w:t>
                </w:r>
              </w:sdtContent>
            </w:sdt>
          </w:p>
          <w:p w:rsidR="00AA1361" w:rsidRPr="001A30CD" w:rsidRDefault="00D6364C" w:rsidP="001A3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 w:cs="標楷體"/>
                  <w:b/>
                  <w:color w:val="000000"/>
                  <w:szCs w:val="24"/>
                </w:rPr>
                <w:tag w:val="goog_rdk_11"/>
                <w:id w:val="-31494856"/>
              </w:sdtPr>
              <w:sdtEndPr/>
              <w:sdtContent>
                <w:r w:rsidR="001470DC" w:rsidRPr="001A30CD">
                  <w:rPr>
                    <w:rFonts w:ascii="標楷體" w:eastAsia="標楷體" w:hAnsi="標楷體" w:cs="標楷體"/>
                    <w:b/>
                    <w:color w:val="000000"/>
                    <w:szCs w:val="24"/>
                  </w:rPr>
                  <w:t>304蕭裕勝</w:t>
                </w:r>
              </w:sdtContent>
            </w:sdt>
          </w:p>
        </w:tc>
        <w:tc>
          <w:tcPr>
            <w:tcW w:w="8838" w:type="dxa"/>
            <w:shd w:val="clear" w:color="auto" w:fill="FFC000"/>
          </w:tcPr>
          <w:p w:rsidR="00AA1361" w:rsidRDefault="00A34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7月</w:t>
            </w:r>
            <w:r w:rsidRPr="00A34D9A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停</w:t>
            </w:r>
            <w:r w:rsidRPr="00A34D9A">
              <w:rPr>
                <w:rFonts w:ascii="標楷體" w:eastAsia="標楷體" w:hAnsi="標楷體" w:cs="標楷體"/>
                <w:b/>
                <w:color w:val="000000"/>
                <w:szCs w:val="24"/>
              </w:rPr>
              <w:t>課</w:t>
            </w:r>
          </w:p>
        </w:tc>
      </w:tr>
    </w:tbl>
    <w:p w:rsidR="00F274A5" w:rsidRPr="00A34D9A" w:rsidRDefault="00F274A5" w:rsidP="00A34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  <w:szCs w:val="24"/>
        </w:rPr>
      </w:pPr>
    </w:p>
    <w:p w:rsidR="00F274A5" w:rsidRPr="00A34D9A" w:rsidRDefault="00BF04A4" w:rsidP="0074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Cs w:val="24"/>
        </w:rPr>
      </w:pPr>
      <w:r w:rsidRPr="00A34D9A">
        <w:rPr>
          <w:rFonts w:ascii="標楷體" w:eastAsia="標楷體" w:hAnsi="標楷體" w:cs="標楷體" w:hint="eastAsia"/>
          <w:color w:val="000000"/>
          <w:szCs w:val="24"/>
        </w:rPr>
        <w:t>※</w:t>
      </w:r>
      <w:r w:rsidR="00F274A5" w:rsidRPr="00A34D9A">
        <w:rPr>
          <w:rFonts w:ascii="標楷體" w:eastAsia="標楷體" w:hAnsi="標楷體" w:cs="標楷體" w:hint="eastAsia"/>
          <w:color w:val="000000"/>
          <w:szCs w:val="24"/>
        </w:rPr>
        <w:t>印</w:t>
      </w:r>
      <w:r w:rsidR="00F274A5" w:rsidRPr="00A34D9A">
        <w:rPr>
          <w:rFonts w:ascii="標楷體" w:eastAsia="標楷體" w:hAnsi="標楷體" w:cs="標楷體"/>
          <w:color w:val="000000"/>
          <w:szCs w:val="24"/>
        </w:rPr>
        <w:t>尼語同步上課方式：</w:t>
      </w:r>
      <w:r w:rsidR="001470DC" w:rsidRPr="00A34D9A">
        <w:rPr>
          <w:rFonts w:ascii="標楷體" w:eastAsia="標楷體" w:hAnsi="標楷體" w:cs="標楷體" w:hint="eastAsia"/>
          <w:color w:val="000000"/>
          <w:szCs w:val="24"/>
        </w:rPr>
        <w:t>(若</w:t>
      </w:r>
      <w:r w:rsidR="001470DC" w:rsidRPr="00A34D9A">
        <w:rPr>
          <w:rFonts w:ascii="標楷體" w:eastAsia="標楷體" w:hAnsi="標楷體" w:cs="標楷體"/>
          <w:color w:val="000000"/>
          <w:szCs w:val="24"/>
        </w:rPr>
        <w:t>無法順利在家</w:t>
      </w:r>
      <w:r w:rsidR="001470DC" w:rsidRPr="00A34D9A">
        <w:rPr>
          <w:rFonts w:ascii="標楷體" w:eastAsia="標楷體" w:hAnsi="標楷體" w:cs="標楷體" w:hint="eastAsia"/>
          <w:color w:val="000000"/>
          <w:szCs w:val="24"/>
        </w:rPr>
        <w:t>安裝</w:t>
      </w:r>
      <w:r w:rsidR="001470DC" w:rsidRPr="00A34D9A">
        <w:rPr>
          <w:rFonts w:ascii="標楷體" w:eastAsia="標楷體" w:hAnsi="標楷體" w:cs="標楷體"/>
          <w:color w:val="000000"/>
          <w:szCs w:val="24"/>
        </w:rPr>
        <w:t>，</w:t>
      </w:r>
      <w:r w:rsidR="001470DC" w:rsidRPr="00A34D9A">
        <w:rPr>
          <w:rFonts w:ascii="標楷體" w:eastAsia="標楷體" w:hAnsi="標楷體" w:cs="標楷體" w:hint="eastAsia"/>
          <w:color w:val="000000"/>
          <w:szCs w:val="24"/>
        </w:rPr>
        <w:t>一</w:t>
      </w:r>
      <w:r w:rsidR="001470DC" w:rsidRPr="00A34D9A">
        <w:rPr>
          <w:rFonts w:ascii="標楷體" w:eastAsia="標楷體" w:hAnsi="標楷體" w:cs="標楷體"/>
          <w:color w:val="000000"/>
          <w:szCs w:val="24"/>
        </w:rPr>
        <w:t>樣可</w:t>
      </w:r>
      <w:proofErr w:type="gramStart"/>
      <w:r w:rsidR="001470DC" w:rsidRPr="00A34D9A">
        <w:rPr>
          <w:rFonts w:ascii="標楷體" w:eastAsia="標楷體" w:hAnsi="標楷體" w:cs="標楷體"/>
          <w:color w:val="000000"/>
          <w:szCs w:val="24"/>
        </w:rPr>
        <w:t>採</w:t>
      </w:r>
      <w:proofErr w:type="gramEnd"/>
      <w:r w:rsidR="001470DC" w:rsidRPr="00A34D9A">
        <w:rPr>
          <w:rFonts w:ascii="標楷體" w:eastAsia="標楷體" w:hAnsi="標楷體" w:cs="標楷體"/>
          <w:color w:val="000000"/>
          <w:szCs w:val="24"/>
        </w:rPr>
        <w:t>非同步</w:t>
      </w:r>
      <w:r w:rsidR="001470DC" w:rsidRPr="00A34D9A">
        <w:rPr>
          <w:rFonts w:ascii="標楷體" w:eastAsia="標楷體" w:hAnsi="標楷體" w:cs="標楷體" w:hint="eastAsia"/>
          <w:color w:val="000000"/>
          <w:szCs w:val="24"/>
        </w:rPr>
        <w:t>看</w:t>
      </w:r>
      <w:r w:rsidR="001470DC" w:rsidRPr="00A34D9A">
        <w:rPr>
          <w:rFonts w:ascii="標楷體" w:eastAsia="標楷體" w:hAnsi="標楷體" w:cs="標楷體"/>
          <w:color w:val="000000"/>
          <w:szCs w:val="24"/>
        </w:rPr>
        <w:t>老師</w:t>
      </w:r>
      <w:r w:rsidR="001470DC" w:rsidRPr="00A34D9A">
        <w:rPr>
          <w:rFonts w:ascii="標楷體" w:eastAsia="標楷體" w:hAnsi="標楷體" w:cs="標楷體" w:hint="eastAsia"/>
          <w:color w:val="000000"/>
          <w:szCs w:val="24"/>
        </w:rPr>
        <w:t>錄製</w:t>
      </w:r>
      <w:r w:rsidR="001470DC" w:rsidRPr="00A34D9A">
        <w:rPr>
          <w:rFonts w:ascii="標楷體" w:eastAsia="標楷體" w:hAnsi="標楷體" w:cs="標楷體"/>
          <w:color w:val="000000"/>
          <w:szCs w:val="24"/>
        </w:rPr>
        <w:t>的影片學習</w:t>
      </w:r>
      <w:r w:rsidR="001470DC" w:rsidRPr="00A34D9A">
        <w:rPr>
          <w:rFonts w:ascii="標楷體" w:eastAsia="標楷體" w:hAnsi="標楷體" w:cs="標楷體" w:hint="eastAsia"/>
          <w:color w:val="000000"/>
          <w:szCs w:val="24"/>
        </w:rPr>
        <w:t>)</w:t>
      </w:r>
    </w:p>
    <w:p w:rsidR="0029282E" w:rsidRPr="00A34D9A" w:rsidRDefault="00D6364C" w:rsidP="002928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Style w:val="a4"/>
          <w:rFonts w:ascii="標楷體" w:eastAsia="標楷體" w:hAnsi="標楷體" w:cs="標楷體"/>
          <w:szCs w:val="24"/>
        </w:rPr>
      </w:pPr>
      <w:hyperlink r:id="rId19" w:history="1">
        <w:r w:rsidR="003550AE" w:rsidRPr="00A34D9A">
          <w:rPr>
            <w:rStyle w:val="a4"/>
            <w:rFonts w:ascii="標楷體" w:eastAsia="標楷體" w:hAnsi="標楷體" w:cs="標楷體"/>
            <w:szCs w:val="24"/>
          </w:rPr>
          <w:t>https://drive.google.com/file/d/1b-xhb3IjKdcyfc9GY2JSxIqG3Fy6fobL/view</w:t>
        </w:r>
      </w:hyperlink>
    </w:p>
    <w:p w:rsidR="00B9693F" w:rsidRPr="00A34D9A" w:rsidRDefault="00B9693F" w:rsidP="002928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563C1"/>
          <w:szCs w:val="24"/>
          <w:u w:val="single"/>
        </w:rPr>
      </w:pPr>
      <w:r w:rsidRPr="00A34D9A">
        <w:rPr>
          <w:rFonts w:ascii="標楷體" w:eastAsia="標楷體" w:hAnsi="標楷體" w:cs="標楷體" w:hint="eastAsia"/>
          <w:color w:val="000000"/>
          <w:szCs w:val="24"/>
        </w:rPr>
        <w:t>※原</w:t>
      </w:r>
      <w:proofErr w:type="gramStart"/>
      <w:r w:rsidRPr="00A34D9A">
        <w:rPr>
          <w:rFonts w:ascii="標楷體" w:eastAsia="標楷體" w:hAnsi="標楷體" w:cs="標楷體" w:hint="eastAsia"/>
          <w:color w:val="000000"/>
          <w:szCs w:val="24"/>
        </w:rPr>
        <w:t>民</w:t>
      </w:r>
      <w:r w:rsidRPr="00A34D9A">
        <w:rPr>
          <w:rFonts w:ascii="標楷體" w:eastAsia="標楷體" w:hAnsi="標楷體" w:cs="標楷體"/>
          <w:color w:val="000000"/>
          <w:szCs w:val="24"/>
        </w:rPr>
        <w:t>語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遠</w:t>
      </w:r>
      <w:proofErr w:type="gramEnd"/>
      <w:r w:rsidRPr="00A34D9A">
        <w:rPr>
          <w:rFonts w:ascii="標楷體" w:eastAsia="標楷體" w:hAnsi="標楷體" w:cs="標楷體"/>
          <w:color w:val="000000"/>
          <w:szCs w:val="24"/>
        </w:rPr>
        <w:t>距教學同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步</w:t>
      </w:r>
      <w:r w:rsidRPr="00A34D9A">
        <w:rPr>
          <w:rFonts w:ascii="標楷體" w:eastAsia="標楷體" w:hAnsi="標楷體" w:cs="標楷體"/>
          <w:color w:val="000000"/>
          <w:szCs w:val="24"/>
        </w:rPr>
        <w:t>安裝方式：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(若</w:t>
      </w:r>
      <w:r w:rsidRPr="00A34D9A">
        <w:rPr>
          <w:rFonts w:ascii="標楷體" w:eastAsia="標楷體" w:hAnsi="標楷體" w:cs="標楷體"/>
          <w:color w:val="000000"/>
          <w:szCs w:val="24"/>
        </w:rPr>
        <w:t>無法順利在家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安裝</w:t>
      </w:r>
      <w:r w:rsidRPr="00A34D9A">
        <w:rPr>
          <w:rFonts w:ascii="標楷體" w:eastAsia="標楷體" w:hAnsi="標楷體" w:cs="標楷體"/>
          <w:color w:val="000000"/>
          <w:szCs w:val="24"/>
        </w:rPr>
        <w:t>，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一</w:t>
      </w:r>
      <w:r w:rsidRPr="00A34D9A">
        <w:rPr>
          <w:rFonts w:ascii="標楷體" w:eastAsia="標楷體" w:hAnsi="標楷體" w:cs="標楷體"/>
          <w:color w:val="000000"/>
          <w:szCs w:val="24"/>
        </w:rPr>
        <w:t>樣可</w:t>
      </w:r>
      <w:proofErr w:type="gramStart"/>
      <w:r w:rsidRPr="00A34D9A">
        <w:rPr>
          <w:rFonts w:ascii="標楷體" w:eastAsia="標楷體" w:hAnsi="標楷體" w:cs="標楷體"/>
          <w:color w:val="000000"/>
          <w:szCs w:val="24"/>
        </w:rPr>
        <w:t>採</w:t>
      </w:r>
      <w:proofErr w:type="gramEnd"/>
      <w:r w:rsidRPr="00A34D9A">
        <w:rPr>
          <w:rFonts w:ascii="標楷體" w:eastAsia="標楷體" w:hAnsi="標楷體" w:cs="標楷體"/>
          <w:color w:val="000000"/>
          <w:szCs w:val="24"/>
        </w:rPr>
        <w:t>非同步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看</w:t>
      </w:r>
      <w:r w:rsidRPr="00A34D9A">
        <w:rPr>
          <w:rFonts w:ascii="標楷體" w:eastAsia="標楷體" w:hAnsi="標楷體" w:cs="標楷體"/>
          <w:color w:val="000000"/>
          <w:szCs w:val="24"/>
        </w:rPr>
        <w:t>老師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錄製</w:t>
      </w:r>
      <w:r w:rsidRPr="00A34D9A">
        <w:rPr>
          <w:rFonts w:ascii="標楷體" w:eastAsia="標楷體" w:hAnsi="標楷體" w:cs="標楷體"/>
          <w:color w:val="000000"/>
          <w:szCs w:val="24"/>
        </w:rPr>
        <w:t>的影片學習</w:t>
      </w:r>
      <w:r w:rsidRPr="00A34D9A">
        <w:rPr>
          <w:rFonts w:ascii="標楷體" w:eastAsia="標楷體" w:hAnsi="標楷體" w:cs="標楷體" w:hint="eastAsia"/>
          <w:color w:val="000000"/>
          <w:szCs w:val="24"/>
        </w:rPr>
        <w:t>)</w:t>
      </w:r>
    </w:p>
    <w:p w:rsidR="003550AE" w:rsidRPr="00A34D9A" w:rsidRDefault="00320565" w:rsidP="002E6E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Cs w:val="24"/>
        </w:rPr>
      </w:pPr>
      <w:r w:rsidRPr="00A34D9A">
        <w:rPr>
          <w:rFonts w:ascii="標楷體" w:eastAsia="標楷體" w:hAnsi="標楷體" w:cs="標楷體" w:hint="eastAsia"/>
          <w:color w:val="000000"/>
          <w:szCs w:val="24"/>
        </w:rPr>
        <w:t>電</w:t>
      </w:r>
      <w:r w:rsidRPr="00A34D9A">
        <w:rPr>
          <w:rFonts w:ascii="標楷體" w:eastAsia="標楷體" w:hAnsi="標楷體" w:cs="標楷體"/>
          <w:color w:val="000000"/>
          <w:szCs w:val="24"/>
        </w:rPr>
        <w:t>腦版：</w:t>
      </w:r>
      <w:hyperlink r:id="rId20" w:history="1">
        <w:r w:rsidRPr="00A34D9A">
          <w:rPr>
            <w:rStyle w:val="a4"/>
            <w:rFonts w:ascii="標楷體" w:eastAsia="標楷體" w:hAnsi="標楷體" w:cs="標楷體"/>
            <w:szCs w:val="24"/>
          </w:rPr>
          <w:t>https://www.youtube.com/watch?v=7Y6swhZALBw</w:t>
        </w:r>
      </w:hyperlink>
    </w:p>
    <w:p w:rsidR="00320565" w:rsidRPr="00A34D9A" w:rsidRDefault="00320565" w:rsidP="002E6E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  <w:szCs w:val="24"/>
        </w:rPr>
      </w:pPr>
      <w:r w:rsidRPr="00A34D9A">
        <w:rPr>
          <w:rFonts w:ascii="標楷體" w:eastAsia="標楷體" w:hAnsi="標楷體" w:cs="標楷體" w:hint="eastAsia"/>
          <w:color w:val="000000"/>
          <w:szCs w:val="24"/>
        </w:rPr>
        <w:t>手</w:t>
      </w:r>
      <w:r w:rsidRPr="00A34D9A">
        <w:rPr>
          <w:rFonts w:ascii="標楷體" w:eastAsia="標楷體" w:hAnsi="標楷體" w:cs="標楷體"/>
          <w:color w:val="000000"/>
          <w:szCs w:val="24"/>
        </w:rPr>
        <w:t>機版：</w:t>
      </w:r>
      <w:r w:rsidRPr="00A34D9A">
        <w:rPr>
          <w:rFonts w:ascii="標楷體" w:eastAsia="標楷體" w:hAnsi="標楷體" w:cs="標楷體" w:hint="eastAsia"/>
          <w:szCs w:val="24"/>
        </w:rPr>
        <w:t>http://yt1.piee.pw/3g9hep</w:t>
      </w:r>
    </w:p>
    <w:sectPr w:rsidR="00320565" w:rsidRPr="00A34D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4C" w:rsidRDefault="00D6364C" w:rsidP="0093031E">
      <w:pPr>
        <w:spacing w:line="240" w:lineRule="auto"/>
        <w:ind w:left="0" w:hanging="2"/>
      </w:pPr>
      <w:r>
        <w:separator/>
      </w:r>
    </w:p>
  </w:endnote>
  <w:endnote w:type="continuationSeparator" w:id="0">
    <w:p w:rsidR="00D6364C" w:rsidRDefault="00D6364C" w:rsidP="009303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E" w:rsidRDefault="0093031E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E" w:rsidRDefault="0093031E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E" w:rsidRDefault="0093031E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4C" w:rsidRDefault="00D6364C" w:rsidP="0093031E">
      <w:pPr>
        <w:spacing w:line="240" w:lineRule="auto"/>
        <w:ind w:left="0" w:hanging="2"/>
      </w:pPr>
      <w:r>
        <w:separator/>
      </w:r>
    </w:p>
  </w:footnote>
  <w:footnote w:type="continuationSeparator" w:id="0">
    <w:p w:rsidR="00D6364C" w:rsidRDefault="00D6364C" w:rsidP="009303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E" w:rsidRDefault="0093031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E" w:rsidRDefault="0093031E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1E" w:rsidRDefault="0093031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A4B"/>
    <w:multiLevelType w:val="multilevel"/>
    <w:tmpl w:val="8D28D24C"/>
    <w:lvl w:ilvl="0">
      <w:start w:val="1"/>
      <w:numFmt w:val="decimal"/>
      <w:lvlText w:val="%1."/>
      <w:lvlJc w:val="left"/>
      <w:pPr>
        <w:ind w:left="36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CA24261"/>
    <w:multiLevelType w:val="hybridMultilevel"/>
    <w:tmpl w:val="BEECDC0E"/>
    <w:lvl w:ilvl="0" w:tplc="72C095D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A02D62"/>
    <w:multiLevelType w:val="hybridMultilevel"/>
    <w:tmpl w:val="95F20714"/>
    <w:lvl w:ilvl="0" w:tplc="04582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1"/>
    <w:rsid w:val="0002137B"/>
    <w:rsid w:val="0002140F"/>
    <w:rsid w:val="000F1E36"/>
    <w:rsid w:val="00104EFA"/>
    <w:rsid w:val="001462AA"/>
    <w:rsid w:val="001470DC"/>
    <w:rsid w:val="001A277F"/>
    <w:rsid w:val="001A30CD"/>
    <w:rsid w:val="00215623"/>
    <w:rsid w:val="0029282E"/>
    <w:rsid w:val="002A0F0C"/>
    <w:rsid w:val="002D0DF2"/>
    <w:rsid w:val="002E6EBC"/>
    <w:rsid w:val="00320565"/>
    <w:rsid w:val="00322455"/>
    <w:rsid w:val="003550AE"/>
    <w:rsid w:val="003A763A"/>
    <w:rsid w:val="003C373C"/>
    <w:rsid w:val="00413982"/>
    <w:rsid w:val="00446E17"/>
    <w:rsid w:val="004B1600"/>
    <w:rsid w:val="00621295"/>
    <w:rsid w:val="00711BD6"/>
    <w:rsid w:val="007448C4"/>
    <w:rsid w:val="00806DD1"/>
    <w:rsid w:val="00844581"/>
    <w:rsid w:val="0093031E"/>
    <w:rsid w:val="009344BD"/>
    <w:rsid w:val="009F5AC2"/>
    <w:rsid w:val="00A152C8"/>
    <w:rsid w:val="00A34D9A"/>
    <w:rsid w:val="00AA1361"/>
    <w:rsid w:val="00B9693F"/>
    <w:rsid w:val="00BA4D75"/>
    <w:rsid w:val="00BF04A4"/>
    <w:rsid w:val="00CB244D"/>
    <w:rsid w:val="00D6364C"/>
    <w:rsid w:val="00E87F81"/>
    <w:rsid w:val="00F274A5"/>
    <w:rsid w:val="00F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1E860"/>
  <w15:docId w15:val="{48DF19C1-6E57-49B1-B913-954219F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2D0DF2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paragraph" w:styleId="ad">
    <w:name w:val="List Paragraph"/>
    <w:basedOn w:val="a"/>
    <w:uiPriority w:val="34"/>
    <w:qFormat/>
    <w:rsid w:val="002D0D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c.17study.com.tw/language_study/latest/class_intro/10921104" TargetMode="External"/><Relationship Id="rId13" Type="http://schemas.openxmlformats.org/officeDocument/2006/relationships/hyperlink" Target="https://youtube.com/playlist?list=PLwItru4bLdHy8I9XTuCrFdToRlGv31eW8" TargetMode="External"/><Relationship Id="rId18" Type="http://schemas.openxmlformats.org/officeDocument/2006/relationships/hyperlink" Target="https://newres.k12ea.gov.tw/ischool/publish_page/15/?cid=12772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irn.moe.edu.tw/WebFile/index.aspx?sid=1107&amp;mid=11442" TargetMode="External"/><Relationship Id="rId17" Type="http://schemas.openxmlformats.org/officeDocument/2006/relationships/hyperlink" Target="https://meet.google.com/dkv-jujf-pzr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youtube.com/playlist?list=PLzgAweye8Ud6-Kp9Y27tlm2g-0YefH0kW" TargetMode="External"/><Relationship Id="rId20" Type="http://schemas.openxmlformats.org/officeDocument/2006/relationships/hyperlink" Target="https://www.youtube.com/watch?v=7Y6swhZAL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DD-glMk_v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irn.moe.edu.tw/WebFile/index.aspx?sid=1107&amp;mid=1144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newres.k12ea.gov.tw/ischool/publish_page/15/?cid=1277" TargetMode="External"/><Relationship Id="rId19" Type="http://schemas.openxmlformats.org/officeDocument/2006/relationships/hyperlink" Target="https://drive.google.com/file/d/1b-xhb3IjKdcyfc9GY2JSxIqG3Fy6fobL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mu-cudt-dop" TargetMode="External"/><Relationship Id="rId14" Type="http://schemas.openxmlformats.org/officeDocument/2006/relationships/hyperlink" Target="https://meet.google.com/dkv-jujf-pz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T05Pa4e79m8pp0HPR50DUtjLAg==">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詩揚 李</dc:creator>
  <cp:lastModifiedBy>王迺淳</cp:lastModifiedBy>
  <cp:revision>7</cp:revision>
  <dcterms:created xsi:type="dcterms:W3CDTF">2021-06-19T00:46:00Z</dcterms:created>
  <dcterms:modified xsi:type="dcterms:W3CDTF">2021-06-25T05:00:00Z</dcterms:modified>
</cp:coreProperties>
</file>