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/>
        <w:ind w:left="360" w:hanging="360"/>
        <w:jc w:val="center"/>
        <w:rPr>
          <w:rFonts w:eastAsia="標楷體"/>
          <w:color w:val="000000"/>
          <w:sz w:val="36"/>
          <w:szCs w:val="36"/>
        </w:rPr>
      </w:pPr>
      <w:bookmarkStart w:id="0" w:name="_Toc405795543"/>
      <w:bookmarkStart w:id="1" w:name="_Toc439688207"/>
      <w:r>
        <w:rPr>
          <w:rFonts w:eastAsia="標楷體"/>
          <w:b/>
          <w:bCs/>
          <w:color w:val="000000"/>
          <w:sz w:val="36"/>
          <w:szCs w:val="36"/>
        </w:rPr>
        <w:t>宜蘭縣</w:t>
      </w:r>
      <w:r>
        <w:rPr>
          <w:rFonts w:eastAsia="標楷體"/>
          <w:b/>
          <w:bCs/>
          <w:color w:val="auto"/>
          <w:sz w:val="36"/>
          <w:szCs w:val="36"/>
        </w:rPr>
        <w:t>112</w:t>
      </w:r>
      <w:r>
        <w:rPr>
          <w:rFonts w:eastAsia="標楷體"/>
          <w:b/>
          <w:bCs/>
          <w:color w:val="auto"/>
          <w:sz w:val="36"/>
          <w:szCs w:val="36"/>
        </w:rPr>
        <w:t>學年度國民中學新生人數滿額證明單</w:t>
      </w:r>
      <w:bookmarkEnd w:id="0"/>
      <w:bookmarkEnd w:id="1"/>
    </w:p>
    <w:p>
      <w:pPr>
        <w:pStyle w:val="Normal"/>
        <w:spacing w:lineRule="exact" w:line="280"/>
        <w:ind w:left="240" w:hanging="240"/>
        <w:rPr>
          <w:rFonts w:eastAsia="標楷體"/>
          <w:color w:val="auto"/>
        </w:rPr>
      </w:pPr>
      <w:r>
        <w:rPr>
          <w:rFonts w:eastAsia="標楷體"/>
          <w:color w:val="auto"/>
        </w:rPr>
      </w:r>
    </w:p>
    <w:tbl>
      <w:tblPr>
        <w:tblpPr w:bottomFromText="180" w:horzAnchor="margin" w:leftFromText="0" w:rightFromText="0" w:tblpX="0" w:tblpY="182" w:topFromText="180" w:vertAnchor="text"/>
        <w:tblW w:w="9694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88"/>
        <w:gridCol w:w="1672"/>
        <w:gridCol w:w="573"/>
        <w:gridCol w:w="349"/>
        <w:gridCol w:w="908"/>
        <w:gridCol w:w="1554"/>
        <w:gridCol w:w="3349"/>
      </w:tblGrid>
      <w:tr>
        <w:trPr>
          <w:trHeight w:val="804" w:hRule="atLeast"/>
          <w:cantSplit w:val="true"/>
        </w:trPr>
        <w:tc>
          <w:tcPr>
            <w:tcW w:w="1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申請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學生姓名</w:t>
            </w:r>
          </w:p>
        </w:tc>
        <w:tc>
          <w:tcPr>
            <w:tcW w:w="16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</w: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性別</w:t>
            </w:r>
          </w:p>
        </w:tc>
        <w:tc>
          <w:tcPr>
            <w:tcW w:w="9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3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ind w:firstLine="560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auto"/>
                <w:sz w:val="28"/>
                <w:szCs w:val="28"/>
              </w:rPr>
              <w:t>年     月     日</w:t>
            </w:r>
          </w:p>
        </w:tc>
      </w:tr>
      <w:tr>
        <w:trPr>
          <w:trHeight w:val="944" w:hRule="atLeast"/>
          <w:cantSplit w:val="true"/>
        </w:trPr>
        <w:tc>
          <w:tcPr>
            <w:tcW w:w="1288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</w:r>
          </w:p>
        </w:tc>
        <w:tc>
          <w:tcPr>
            <w:tcW w:w="9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</w:r>
          </w:p>
        </w:tc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ind w:firstLine="560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</w:r>
          </w:p>
        </w:tc>
      </w:tr>
      <w:tr>
        <w:trPr>
          <w:trHeight w:val="1393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國小畢業學校</w:t>
            </w:r>
          </w:p>
        </w:tc>
        <w:tc>
          <w:tcPr>
            <w:tcW w:w="3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班  級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座  號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班       號</w:t>
            </w:r>
          </w:p>
        </w:tc>
      </w:tr>
      <w:tr>
        <w:trPr>
          <w:trHeight w:val="1404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家 長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電 話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(</w:t>
            </w:r>
            <w:r>
              <w:rPr>
                <w:rFonts w:eastAsia="標楷體"/>
                <w:color w:val="auto"/>
                <w:sz w:val="28"/>
                <w:szCs w:val="28"/>
              </w:rPr>
              <w:t>含手機</w:t>
            </w:r>
            <w:r>
              <w:rPr>
                <w:rFonts w:eastAsia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</w:r>
          </w:p>
        </w:tc>
      </w:tr>
      <w:tr>
        <w:trPr>
          <w:trHeight w:val="1463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戶籍地址</w:t>
            </w:r>
            <w:r>
              <w:rPr>
                <w:rFonts w:eastAsia="標楷體"/>
                <w:color w:val="auto"/>
                <w:sz w:val="28"/>
                <w:szCs w:val="28"/>
              </w:rPr>
              <w:t>(</w:t>
            </w:r>
            <w:r>
              <w:rPr>
                <w:rFonts w:eastAsia="標楷體"/>
                <w:color w:val="auto"/>
                <w:sz w:val="28"/>
                <w:szCs w:val="28"/>
              </w:rPr>
              <w:t>請詳填</w:t>
            </w:r>
            <w:r>
              <w:rPr>
                <w:rFonts w:eastAsia="標楷體"/>
                <w:b/>
                <w:color w:val="auto"/>
                <w:sz w:val="28"/>
                <w:szCs w:val="28"/>
              </w:rPr>
              <w:t>鄰里</w:t>
            </w:r>
            <w:r>
              <w:rPr>
                <w:rFonts w:eastAsia="標楷體"/>
                <w:color w:val="auto"/>
                <w:sz w:val="28"/>
                <w:szCs w:val="28"/>
              </w:rPr>
              <w:t>等資料</w:t>
            </w:r>
            <w:r>
              <w:rPr>
                <w:rFonts w:eastAsia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firstLine="943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市　　　 鄉鎮　　　 里　　鄰　　　路　　段　　巷　弄　　   號</w:t>
            </w:r>
          </w:p>
          <w:p>
            <w:pPr>
              <w:pStyle w:val="Normal"/>
              <w:widowControl w:val="false"/>
              <w:ind w:firstLine="840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 xml:space="preserve"> </w:t>
            </w:r>
            <w:r>
              <w:rPr>
                <w:rFonts w:eastAsia="標楷體"/>
                <w:color w:val="auto"/>
              </w:rPr>
              <w:t>縣　　　 市區　　　 村　　　　　　街　　樓之</w:t>
            </w:r>
          </w:p>
        </w:tc>
      </w:tr>
      <w:tr>
        <w:trPr>
          <w:trHeight w:val="4790" w:hRule="atLeast"/>
          <w:cantSplit w:val="true"/>
        </w:trPr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說    明</w:t>
            </w:r>
          </w:p>
        </w:tc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480"/>
              <w:jc w:val="both"/>
              <w:rPr>
                <w:rFonts w:eastAsia="標楷體"/>
                <w:b/>
                <w:b/>
                <w:color w:val="auto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本校截至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112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日，</w:t>
            </w:r>
            <w:r>
              <w:rPr>
                <w:rFonts w:eastAsia="標楷體"/>
                <w:b/>
                <w:color w:val="auto"/>
                <w:sz w:val="28"/>
                <w:szCs w:val="28"/>
                <w:lang w:eastAsia="zh-HK"/>
              </w:rPr>
              <w:t>新生</w:t>
            </w:r>
            <w:r>
              <w:rPr>
                <w:rFonts w:eastAsia="標楷體"/>
                <w:b/>
                <w:color w:val="auto"/>
                <w:sz w:val="28"/>
                <w:szCs w:val="28"/>
                <w:lang w:eastAsia="zh-TW"/>
              </w:rPr>
              <w:t>報到</w:t>
            </w:r>
            <w:r>
              <w:rPr>
                <w:rFonts w:eastAsia="標楷體"/>
                <w:b/>
                <w:color w:val="auto"/>
                <w:sz w:val="28"/>
                <w:szCs w:val="28"/>
              </w:rPr>
              <w:t>數已滿額</w:t>
            </w:r>
            <w:r>
              <w:rPr>
                <w:rFonts w:eastAsia="標楷體"/>
                <w:b/>
                <w:color w:val="auto"/>
                <w:sz w:val="28"/>
                <w:szCs w:val="28"/>
                <w:lang w:eastAsia="zh-HK"/>
              </w:rPr>
              <w:t>，</w:t>
            </w:r>
            <w:r>
              <w:rPr>
                <w:rFonts w:eastAsia="標楷體"/>
                <w:b/>
                <w:color w:val="auto"/>
                <w:sz w:val="28"/>
                <w:szCs w:val="28"/>
                <w:lang w:eastAsia="zh-TW"/>
              </w:rPr>
              <w:t>本學年度新生招收人數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  <w:lang w:eastAsia="zh-TW"/>
              </w:rPr>
              <w:t xml:space="preserve">    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  <w:u w:val="none"/>
                <w:lang w:eastAsia="zh-TW"/>
              </w:rPr>
              <w:t>人，</w:t>
            </w:r>
            <w:r>
              <w:rPr>
                <w:rFonts w:eastAsia="標楷體"/>
                <w:b/>
                <w:color w:val="auto"/>
                <w:sz w:val="28"/>
                <w:szCs w:val="28"/>
                <w:lang w:eastAsia="zh-TW"/>
              </w:rPr>
              <w:t>貴子弟經審查後，報到條件排序為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  <w:lang w:eastAsia="zh-TW"/>
              </w:rPr>
              <w:t xml:space="preserve">    </w:t>
            </w:r>
            <w:r>
              <w:rPr>
                <w:rFonts w:eastAsia="標楷體"/>
                <w:b/>
                <w:color w:val="auto"/>
                <w:sz w:val="28"/>
                <w:szCs w:val="28"/>
                <w:lang w:eastAsia="zh-TW"/>
              </w:rPr>
              <w:t>，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特此證明，並同意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同學至鄰近未滿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  <w:lang w:eastAsia="zh-HK"/>
              </w:rPr>
              <w:t>額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學校報到就學，不受原學區劃分之限制。</w:t>
            </w:r>
          </w:p>
          <w:p>
            <w:pPr>
              <w:pStyle w:val="Normal"/>
              <w:widowControl w:val="false"/>
              <w:jc w:val="both"/>
              <w:rPr>
                <w:rFonts w:eastAsia="標楷體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標楷體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420"/>
              <w:jc w:val="both"/>
              <w:rPr>
                <w:rFonts w:eastAsia="標楷體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宜蘭縣立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國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  <w:lang w:eastAsia="zh-HK"/>
              </w:rPr>
              <w:t>民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中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  <w:lang w:eastAsia="zh-HK"/>
              </w:rPr>
              <w:t>學</w:t>
            </w:r>
          </w:p>
          <w:p>
            <w:pPr>
              <w:pStyle w:val="Normal"/>
              <w:widowControl w:val="false"/>
              <w:ind w:firstLine="420"/>
              <w:jc w:val="both"/>
              <w:rPr>
                <w:rFonts w:eastAsia="標楷體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both"/>
              <w:rPr>
                <w:rFonts w:eastAsia="標楷體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　　　　　</w:t>
            </w:r>
          </w:p>
          <w:p>
            <w:pPr>
              <w:pStyle w:val="Normal"/>
              <w:widowControl w:val="false"/>
              <w:ind w:hanging="0"/>
              <w:jc w:val="both"/>
              <w:rPr>
                <w:rFonts w:eastAsia="標楷體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 xml:space="preserve">　　　　　　　　   校長：         　　　　　　　　  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職章</w:t>
            </w:r>
            <w:r>
              <w:rPr>
                <w:rFonts w:eastAsia="標楷體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</w:tbl>
    <w:p>
      <w:pPr>
        <w:pStyle w:val="Normal"/>
        <w:ind w:firstLine="588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日期：    年     月     日</w:t>
      </w:r>
    </w:p>
    <w:p>
      <w:pPr>
        <w:pStyle w:val="Normal"/>
        <w:widowControl/>
        <w:shd w:val="clear" w:color="auto" w:fill="FFFFFF"/>
        <w:spacing w:lineRule="exact" w:line="322"/>
        <w:ind w:left="240" w:hanging="240"/>
        <w:rPr>
          <w:rFonts w:eastAsia="標楷體"/>
          <w:color w:val="000000"/>
          <w:kern w:val="0"/>
          <w:szCs w:val="22"/>
        </w:rPr>
      </w:pPr>
      <w:r>
        <w:rPr>
          <w:rFonts w:eastAsia="標楷體"/>
          <w:color w:val="000000"/>
          <w:kern w:val="0"/>
          <w:szCs w:val="22"/>
        </w:rPr>
        <w:t>※</w:t>
      </w:r>
      <w:r>
        <w:rPr>
          <w:rFonts w:eastAsia="標楷體"/>
          <w:color w:val="000000"/>
          <w:kern w:val="0"/>
          <w:szCs w:val="22"/>
        </w:rPr>
        <w:t>所提供之個人資料及相關佐證文件僅供當學年</w:t>
      </w:r>
      <w:r>
        <w:rPr>
          <w:rFonts w:eastAsia="標楷體"/>
          <w:color w:val="000000"/>
          <w:kern w:val="0"/>
          <w:szCs w:val="22"/>
          <w:lang w:eastAsia="zh-HK"/>
        </w:rPr>
        <w:t>度</w:t>
      </w:r>
      <w:r>
        <w:rPr>
          <w:rFonts w:eastAsia="標楷體"/>
          <w:color w:val="000000"/>
          <w:kern w:val="0"/>
          <w:szCs w:val="22"/>
        </w:rPr>
        <w:t>新生分發作業使用，並應依「強迫入學條例」之適用，保護學生資料安全，為避免影響後續相關權益，應確認提供之個人資料均為真實且正確完整。</w:t>
      </w:r>
      <w:bookmarkStart w:id="2" w:name="_Toc405795545"/>
    </w:p>
    <w:p>
      <w:pPr>
        <w:pStyle w:val="Normal"/>
        <w:widowControl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>
          <w:rFonts w:eastAsia="標楷體"/>
          <w:szCs w:val="36"/>
        </w:rPr>
      </w:pPr>
      <w:r>
        <w:rPr>
          <w:rFonts w:eastAsia="標楷體"/>
          <w:szCs w:val="36"/>
        </w:rPr>
      </w:r>
      <w:bookmarkEnd w:id="2"/>
    </w:p>
    <w:p>
      <w:pPr>
        <w:pStyle w:val="Normal"/>
        <w:widowControl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>
          <w:rFonts w:eastAsia="標楷體"/>
          <w:szCs w:val="36"/>
        </w:rPr>
      </w:pPr>
      <w:r>
        <w:rPr>
          <w:rFonts w:eastAsia="標楷體"/>
          <w:szCs w:val="36"/>
        </w:rPr>
      </w:r>
    </w:p>
    <w:p>
      <w:pPr>
        <w:pStyle w:val="Normal"/>
        <w:widowControl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>
          <w:rFonts w:eastAsia="標楷體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Arial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  <w:font w:name="Calibri">
    <w:charset w:val="88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7d0c2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7d0c28"/>
    <w:pPr>
      <w:keepNext w:val="true"/>
      <w:spacing w:lineRule="auto" w:line="720" w:before="180" w:after="180"/>
      <w:outlineLvl w:val="0"/>
    </w:pPr>
    <w:rPr>
      <w:rFonts w:ascii="Cambria" w:hAnsi="Cambria"/>
      <w:b/>
      <w:bCs/>
      <w:kern w:val="2"/>
      <w:sz w:val="52"/>
      <w:szCs w:val="52"/>
    </w:rPr>
  </w:style>
  <w:style w:type="paragraph" w:styleId="2">
    <w:name w:val="Heading 2"/>
    <w:basedOn w:val="Normal"/>
    <w:next w:val="Normal"/>
    <w:link w:val="Heading2Char"/>
    <w:uiPriority w:val="99"/>
    <w:qFormat/>
    <w:rsid w:val="007d0c28"/>
    <w:pPr>
      <w:keepNext w:val="true"/>
      <w:spacing w:lineRule="auto" w:line="720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Normal"/>
    <w:next w:val="Normal"/>
    <w:link w:val="Heading3Char"/>
    <w:uiPriority w:val="99"/>
    <w:qFormat/>
    <w:rsid w:val="007f7b4a"/>
    <w:pPr>
      <w:keepNext w:val="true"/>
      <w:spacing w:lineRule="auto" w:line="72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Normal"/>
    <w:next w:val="Normal"/>
    <w:link w:val="Heading4Char"/>
    <w:uiPriority w:val="99"/>
    <w:qFormat/>
    <w:rsid w:val="006b339b"/>
    <w:pPr>
      <w:keepNext w:val="true"/>
      <w:spacing w:lineRule="auto" w:line="720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Normal"/>
    <w:next w:val="Normal"/>
    <w:link w:val="Heading5Char"/>
    <w:uiPriority w:val="99"/>
    <w:qFormat/>
    <w:rsid w:val="006b339b"/>
    <w:pPr>
      <w:keepNext w:val="true"/>
      <w:spacing w:lineRule="auto" w:line="720"/>
      <w:ind w:left="200" w:hanging="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Normal"/>
    <w:next w:val="Normal"/>
    <w:link w:val="Heading7Char"/>
    <w:uiPriority w:val="99"/>
    <w:qFormat/>
    <w:rsid w:val="005e6913"/>
    <w:pPr>
      <w:keepNext w:val="true"/>
      <w:spacing w:lineRule="auto" w:line="720"/>
      <w:ind w:left="400" w:hanging="0"/>
      <w:outlineLvl w:val="6"/>
    </w:pPr>
    <w:rPr>
      <w:rFonts w:ascii="Arial" w:hAnsi="Arial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d0c28"/>
    <w:rPr>
      <w:rFonts w:ascii="Cambria" w:hAnsi="Cambria" w:eastAsia="新細明體" w:cs="Times New Roman"/>
      <w:b/>
      <w:kern w:val="2"/>
      <w:sz w:val="5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7d0c28"/>
    <w:rPr>
      <w:rFonts w:ascii="Cambria" w:hAnsi="Cambria" w:eastAsia="新細明體" w:cs="Times New Roman"/>
      <w:b/>
      <w:kern w:val="2"/>
      <w:sz w:val="4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9f02ca"/>
    <w:rPr>
      <w:rFonts w:ascii="Cambria" w:hAnsi="Cambria" w:eastAsia="新細明體" w:cs="Times New Roman"/>
      <w:sz w:val="36"/>
      <w:szCs w:val="36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527aa"/>
    <w:rPr>
      <w:rFonts w:eastAsia="新細明體" w:cs="Times New Roman"/>
      <w:kern w:val="2"/>
      <w:lang w:val="en-US" w:eastAsia="zh-TW"/>
    </w:rPr>
  </w:style>
  <w:style w:type="character" w:styleId="Pagenumber">
    <w:name w:val="page number"/>
    <w:basedOn w:val="DefaultParagraphFont"/>
    <w:uiPriority w:val="99"/>
    <w:qFormat/>
    <w:rsid w:val="007d0c28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9f02ca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d0c28"/>
    <w:rPr>
      <w:rFonts w:cs="Times New Roman"/>
      <w:b/>
    </w:rPr>
  </w:style>
  <w:style w:type="character" w:styleId="Style8">
    <w:name w:val="網際網路連結"/>
    <w:basedOn w:val="DefaultParagraphFont"/>
    <w:uiPriority w:val="99"/>
    <w:rsid w:val="007d0c28"/>
    <w:rPr>
      <w:rFonts w:cs="Times New Roman"/>
      <w:color w:val="0000FF"/>
      <w:u w:val="singl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9f02ca"/>
    <w:rPr>
      <w:rFonts w:cs="Times New Roman"/>
      <w:sz w:val="24"/>
      <w:szCs w:val="24"/>
    </w:rPr>
  </w:style>
  <w:style w:type="character" w:styleId="Style9">
    <w:name w:val="訪問過的網際網路連結"/>
    <w:basedOn w:val="DefaultParagraphFont"/>
    <w:uiPriority w:val="99"/>
    <w:rsid w:val="007d0c28"/>
    <w:rPr>
      <w:rFonts w:cs="Times New Roman"/>
      <w:color w:val="800080"/>
      <w:u w:val="singl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9f02ca"/>
    <w:rPr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b339b"/>
    <w:rPr>
      <w:rFonts w:ascii="Calibri Light" w:hAnsi="Calibri Light" w:eastAsia="新細明體" w:cs="Times New Roman"/>
      <w:b/>
      <w:kern w:val="2"/>
      <w:sz w:val="32"/>
      <w:lang w:val="en-US" w:eastAsia="zh-TW"/>
    </w:rPr>
  </w:style>
  <w:style w:type="character" w:styleId="Linenumber">
    <w:name w:val="line number"/>
    <w:basedOn w:val="DefaultParagraphFont"/>
    <w:uiPriority w:val="99"/>
    <w:qFormat/>
    <w:rsid w:val="00ce2061"/>
    <w:rPr>
      <w:rFonts w:cs="Times New Roman"/>
    </w:rPr>
  </w:style>
  <w:style w:type="character" w:styleId="Style10" w:customStyle="1">
    <w:name w:val="內文 + (中文) 標楷體 字元"/>
    <w:basedOn w:val="DefaultParagraphFont"/>
    <w:link w:val="a"/>
    <w:uiPriority w:val="99"/>
    <w:qFormat/>
    <w:locked/>
    <w:rsid w:val="00d60eef"/>
    <w:rPr>
      <w:rFonts w:eastAsia="標楷體" w:cs="Times New Roman"/>
      <w:color w:val="000000"/>
      <w:w w:val="90"/>
      <w:kern w:val="2"/>
      <w:sz w:val="24"/>
      <w:szCs w:val="24"/>
      <w:lang w:val="en-US" w:eastAsia="zh-TW" w:bidi="ar-SA"/>
    </w:rPr>
  </w:style>
  <w:style w:type="paragraph" w:styleId="Style11">
    <w:name w:val="標題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思源黑體 TW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思源黑體 TW"/>
    </w:rPr>
  </w:style>
  <w:style w:type="paragraph" w:styleId="Style16">
    <w:name w:val="頁首與頁尾"/>
    <w:basedOn w:val="Normal"/>
    <w:qFormat/>
    <w:pPr/>
    <w:rPr/>
  </w:style>
  <w:style w:type="paragraph" w:styleId="Style17">
    <w:name w:val="Footer"/>
    <w:basedOn w:val="Normal"/>
    <w:link w:val="Foot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8">
    <w:name w:val="Header"/>
    <w:basedOn w:val="Normal"/>
    <w:link w:val="Head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7d0c28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qFormat/>
    <w:rsid w:val="007d0c28"/>
    <w:pPr>
      <w:numPr>
        <w:ilvl w:val="0"/>
        <w:numId w:val="1"/>
      </w:numPr>
      <w:ind w:left="200" w:hanging="20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7d0c28"/>
    <w:pPr/>
    <w:rPr/>
  </w:style>
  <w:style w:type="paragraph" w:styleId="11">
    <w:name w:val="TOC 1"/>
    <w:basedOn w:val="Normal"/>
    <w:next w:val="Normal"/>
    <w:autoRedefine/>
    <w:uiPriority w:val="99"/>
    <w:rsid w:val="002371a2"/>
    <w:pPr>
      <w:tabs>
        <w:tab w:val="clear" w:pos="720"/>
        <w:tab w:val="right" w:pos="9628" w:leader="dot"/>
      </w:tabs>
      <w:jc w:val="center"/>
    </w:pPr>
    <w:rPr>
      <w:rFonts w:ascii="標楷體" w:hAnsi="標楷體" w:eastAsia="標楷體"/>
      <w:b/>
      <w:sz w:val="28"/>
      <w:szCs w:val="28"/>
    </w:rPr>
  </w:style>
  <w:style w:type="paragraph" w:styleId="21">
    <w:name w:val="TOC 2"/>
    <w:basedOn w:val="Normal"/>
    <w:next w:val="Normal"/>
    <w:autoRedefine/>
    <w:uiPriority w:val="99"/>
    <w:rsid w:val="00531854"/>
    <w:pPr>
      <w:tabs>
        <w:tab w:val="clear" w:pos="720"/>
        <w:tab w:val="right" w:pos="9628" w:leader="dot"/>
      </w:tabs>
      <w:ind w:left="480" w:hanging="0"/>
    </w:pPr>
    <w:rPr>
      <w:rFonts w:eastAsia="標楷體"/>
    </w:rPr>
  </w:style>
  <w:style w:type="paragraph" w:styleId="TOCHeading">
    <w:name w:val="TOC Heading"/>
    <w:basedOn w:val="1"/>
    <w:next w:val="Normal"/>
    <w:uiPriority w:val="99"/>
    <w:qFormat/>
    <w:rsid w:val="007d0c28"/>
    <w:pPr>
      <w:keepLines/>
      <w:widowControl/>
      <w:spacing w:lineRule="auto" w:line="276" w:before="480" w:after="0"/>
    </w:pPr>
    <w:rPr>
      <w:color w:val="365F91"/>
      <w:kern w:val="0"/>
      <w:sz w:val="28"/>
      <w:szCs w:val="2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386e2c"/>
    <w:pPr/>
    <w:rPr>
      <w:b/>
      <w:bCs/>
    </w:rPr>
  </w:style>
  <w:style w:type="paragraph" w:styleId="31">
    <w:name w:val="TOC 3"/>
    <w:basedOn w:val="Normal"/>
    <w:next w:val="Normal"/>
    <w:autoRedefine/>
    <w:uiPriority w:val="99"/>
    <w:semiHidden/>
    <w:rsid w:val="006b339b"/>
    <w:pPr>
      <w:ind w:left="960" w:hanging="0"/>
    </w:pPr>
    <w:rPr/>
  </w:style>
  <w:style w:type="paragraph" w:styleId="22" w:customStyle="1">
    <w:name w:val="封面文字2"/>
    <w:basedOn w:val="Normal"/>
    <w:next w:val="Normal"/>
    <w:uiPriority w:val="99"/>
    <w:qFormat/>
    <w:rsid w:val="006b339b"/>
    <w:pPr>
      <w:ind w:left="200" w:hanging="0"/>
    </w:pPr>
    <w:rPr>
      <w:rFonts w:eastAsia="華康中黑體"/>
      <w:color w:val="0053CC"/>
      <w:sz w:val="40"/>
    </w:rPr>
  </w:style>
  <w:style w:type="paragraph" w:styleId="18" w:customStyle="1">
    <w:name w:val="樣式 18 點 置中"/>
    <w:basedOn w:val="Normal"/>
    <w:uiPriority w:val="99"/>
    <w:qFormat/>
    <w:rsid w:val="006b339b"/>
    <w:pPr>
      <w:spacing w:lineRule="exact" w:line="600"/>
      <w:jc w:val="center"/>
    </w:pPr>
    <w:rPr>
      <w:rFonts w:eastAsia="華康中黑體" w:cs="新細明體"/>
      <w:sz w:val="36"/>
      <w:szCs w:val="20"/>
    </w:rPr>
  </w:style>
  <w:style w:type="paragraph" w:styleId="Style19">
    <w:name w:val="Title"/>
    <w:basedOn w:val="Normal"/>
    <w:next w:val="Normal"/>
    <w:link w:val="TitleChar"/>
    <w:uiPriority w:val="99"/>
    <w:qFormat/>
    <w:rsid w:val="006b339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Cjk" w:customStyle="1">
    <w:name w:val="cjk"/>
    <w:basedOn w:val="Normal"/>
    <w:uiPriority w:val="99"/>
    <w:qFormat/>
    <w:rsid w:val="000d5dfb"/>
    <w:pPr>
      <w:widowControl/>
      <w:spacing w:lineRule="auto" w:line="288" w:beforeAutospacing="1" w:after="142"/>
    </w:pPr>
    <w:rPr>
      <w:rFonts w:ascii="新細明體" w:hAnsi="新細明體" w:cs="新細明體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cd2f14"/>
    <w:pPr>
      <w:ind w:left="480" w:hanging="0"/>
    </w:pPr>
    <w:rPr>
      <w:rFonts w:ascii="Calibri" w:hAnsi="Calibri"/>
      <w:szCs w:val="22"/>
    </w:rPr>
  </w:style>
  <w:style w:type="paragraph" w:styleId="Style20" w:customStyle="1">
    <w:name w:val="內文 + (中文) 標楷體"/>
    <w:basedOn w:val="Normal"/>
    <w:link w:val="a0"/>
    <w:uiPriority w:val="99"/>
    <w:qFormat/>
    <w:rsid w:val="00d60eef"/>
    <w:pPr>
      <w:spacing w:lineRule="exact" w:line="340"/>
    </w:pPr>
    <w:rPr>
      <w:rFonts w:eastAsia="標楷體"/>
      <w:color w:val="000000"/>
      <w:w w:val="90"/>
    </w:rPr>
  </w:style>
  <w:style w:type="paragraph" w:styleId="Style21">
    <w:name w:val="外框內容"/>
    <w:basedOn w:val="Normal"/>
    <w:qFormat/>
    <w:pPr/>
    <w:rPr/>
  </w:style>
  <w:style w:type="paragraph" w:styleId="Style22">
    <w:name w:val="表格內容"/>
    <w:basedOn w:val="Normal"/>
    <w:qFormat/>
    <w:pPr>
      <w:widowControl w:val="false"/>
      <w:suppressLineNumbers/>
    </w:pPr>
    <w:rPr/>
  </w:style>
  <w:style w:type="paragraph" w:styleId="Style23">
    <w:name w:val="表格標題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d0c2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4715</TotalTime>
  <Application>NDC_ODF_Application_Tools_/3.3.3$Windows_X86_64 LibreOffice_project/1e1e6a7b6182699804c71e64ce03ac02dcaacc3f</Application>
  <AppVersion>15.0000</AppVersion>
  <Pages>1</Pages>
  <Words>287</Words>
  <Characters>294</Characters>
  <CharactersWithSpaces>454</CharactersWithSpaces>
  <Paragraphs>28</Paragraphs>
  <Company>Create By Siose ... 2009 March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2022-06-14T05:27:00Z</dcterms:created>
  <dc:creator>user</dc:creator>
  <dc:description/>
  <dc:language>zh-TW</dc:language>
  <cp:lastModifiedBy/>
  <cp:lastPrinted>2022-11-25T09:24:13Z</cp:lastPrinted>
  <dcterms:modified xsi:type="dcterms:W3CDTF">2022-11-28T11:30:51Z</dcterms:modified>
  <cp:revision>683</cp:revision>
  <dc:subject/>
  <dc:title>目    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