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0EFC" w14:textId="25D86824" w:rsidR="00F66AC8" w:rsidRPr="00F66AC8" w:rsidRDefault="00F66AC8" w:rsidP="00F66AC8">
      <w:pPr>
        <w:jc w:val="distribute"/>
        <w:rPr>
          <w:rFonts w:ascii="標楷體" w:eastAsia="標楷體" w:hAnsi="標楷體"/>
          <w:sz w:val="32"/>
        </w:rPr>
      </w:pPr>
      <w:bookmarkStart w:id="0" w:name="_Hlk227134017"/>
      <w:r w:rsidRPr="00F66AC8">
        <w:rPr>
          <w:rFonts w:ascii="標楷體" w:eastAsia="標楷體" w:hAnsi="標楷體" w:hint="eastAsia"/>
          <w:sz w:val="32"/>
        </w:rPr>
        <w:t>孝威國小</w:t>
      </w:r>
      <w:r w:rsidR="001D400A" w:rsidRPr="001D400A">
        <w:rPr>
          <w:rFonts w:ascii="標楷體" w:eastAsia="標楷體" w:hAnsi="標楷體" w:hint="eastAsia"/>
          <w:sz w:val="32"/>
        </w:rPr>
        <w:t>校園土壤及地下水保護教育宣導</w:t>
      </w:r>
      <w:r w:rsidRPr="00F66AC8">
        <w:rPr>
          <w:rFonts w:ascii="標楷體" w:eastAsia="標楷體" w:hAnsi="標楷體" w:hint="eastAsia"/>
          <w:sz w:val="32"/>
        </w:rPr>
        <w:t>成果</w:t>
      </w:r>
    </w:p>
    <w:p w14:paraId="6A8E51DC" w14:textId="6D6B68BA" w:rsidR="00F66AC8" w:rsidRDefault="00F66AC8" w:rsidP="00F66A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日期</w:t>
      </w:r>
      <w:r w:rsidRPr="00F66AC8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>11</w:t>
      </w:r>
      <w:r w:rsidR="001D400A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1D400A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1D400A">
        <w:rPr>
          <w:rFonts w:ascii="標楷體" w:eastAsia="標楷體" w:hAnsi="標楷體"/>
        </w:rPr>
        <w:t>14</w:t>
      </w:r>
    </w:p>
    <w:p w14:paraId="1F9AD500" w14:textId="55BCDA6D" w:rsidR="00F66AC8" w:rsidRDefault="00F66AC8" w:rsidP="00F66A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</w:t>
      </w:r>
      <w:r w:rsidRPr="00F66AC8">
        <w:rPr>
          <w:rFonts w:ascii="標楷體" w:eastAsia="標楷體" w:hAnsi="標楷體" w:hint="eastAsia"/>
        </w:rPr>
        <w:t>:</w:t>
      </w:r>
      <w:r w:rsidR="001D400A">
        <w:rPr>
          <w:rFonts w:ascii="標楷體" w:eastAsia="標楷體" w:hAnsi="標楷體" w:hint="eastAsia"/>
        </w:rPr>
        <w:t>視聽教室</w:t>
      </w:r>
    </w:p>
    <w:p w14:paraId="49146BA0" w14:textId="2DBF13AF" w:rsidR="001D400A" w:rsidRDefault="001D400A" w:rsidP="00F66AC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講師:宜蘭縣環保局</w:t>
      </w:r>
    </w:p>
    <w:p w14:paraId="4AB42774" w14:textId="78A9DA77" w:rsidR="006332BC" w:rsidRPr="006332BC" w:rsidRDefault="00F66AC8" w:rsidP="006332BC">
      <w:pPr>
        <w:rPr>
          <w:rFonts w:ascii="標楷體" w:eastAsia="標楷體" w:hAnsi="標楷體" w:hint="eastAsia"/>
        </w:rPr>
      </w:pPr>
      <w:r w:rsidRPr="00F66AC8">
        <w:rPr>
          <w:rFonts w:ascii="標楷體" w:eastAsia="標楷體" w:hAnsi="標楷體" w:hint="eastAsia"/>
        </w:rPr>
        <w:t>說明:</w:t>
      </w:r>
      <w:r w:rsidR="006332BC" w:rsidRPr="006332BC">
        <w:rPr>
          <w:rFonts w:ascii="標楷體" w:eastAsia="標楷體" w:hAnsi="標楷體" w:hint="eastAsia"/>
        </w:rPr>
        <w:t>本次活動由本校與宜蘭縣環保局共同辦理，旨在提升學生對土壤及地下水保護之認識，向下扎根環境保護觀念。活動透過繪本《小動物，大偵探》說故事，引導學生了解土壤與地下水污染的成因，並學習日常生活中的保護方法。</w:t>
      </w:r>
    </w:p>
    <w:p w14:paraId="358C0192" w14:textId="3260EBFD" w:rsidR="006332BC" w:rsidRPr="006332BC" w:rsidRDefault="006332BC" w:rsidP="006332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Pr="006332BC">
        <w:rPr>
          <w:rFonts w:ascii="標楷體" w:eastAsia="標楷體" w:hAnsi="標楷體" w:hint="eastAsia"/>
        </w:rPr>
        <w:t>同時介紹「全民綠生活」理念，強調淨零綠生活與綠色消費，讓學生了解環境保護與日常生活息息相關，培養永續行動意識。</w:t>
      </w:r>
    </w:p>
    <w:p w14:paraId="412F5128" w14:textId="0A7CDD22" w:rsidR="006332BC" w:rsidRPr="006332BC" w:rsidRDefault="006332BC" w:rsidP="006332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Pr="006332BC">
        <w:rPr>
          <w:rFonts w:ascii="標楷體" w:eastAsia="標楷體" w:hAnsi="標楷體" w:hint="eastAsia"/>
        </w:rPr>
        <w:t>另播放「一日土水調查員－護土水護宜蘭」宣導影片，帶領學生認識生活中可能造成污染的行為，如工廠排放廢水、隨意堆置垃圾及過度使用農藥等，並說明預防與改善之道。</w:t>
      </w:r>
    </w:p>
    <w:p w14:paraId="55C3DF35" w14:textId="75E0B8EF" w:rsidR="004B3B3F" w:rsidRDefault="006332BC" w:rsidP="006332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332BC">
        <w:rPr>
          <w:rFonts w:ascii="標楷體" w:eastAsia="標楷體" w:hAnsi="標楷體" w:hint="eastAsia"/>
        </w:rPr>
        <w:t>期望藉由本次宣導，使學生建立正確的環境保護觀念，於生活中能辨識不當行為，進而自我提醒並落實保護土壤與地下水之行動。</w:t>
      </w:r>
    </w:p>
    <w:tbl>
      <w:tblPr>
        <w:tblStyle w:val="a3"/>
        <w:tblpPr w:leftFromText="180" w:rightFromText="180" w:vertAnchor="text" w:horzAnchor="margin" w:tblpY="183"/>
        <w:tblW w:w="9784" w:type="dxa"/>
        <w:tblLook w:val="04A0" w:firstRow="1" w:lastRow="0" w:firstColumn="1" w:lastColumn="0" w:noHBand="0" w:noVBand="1"/>
      </w:tblPr>
      <w:tblGrid>
        <w:gridCol w:w="3262"/>
        <w:gridCol w:w="3261"/>
        <w:gridCol w:w="3261"/>
      </w:tblGrid>
      <w:tr w:rsidR="00FE652F" w14:paraId="57A2F9C2" w14:textId="4D4A0AFA" w:rsidTr="00FE652F">
        <w:trPr>
          <w:trHeight w:val="2235"/>
        </w:trPr>
        <w:tc>
          <w:tcPr>
            <w:tcW w:w="3262" w:type="dxa"/>
          </w:tcPr>
          <w:p w14:paraId="108E36BF" w14:textId="7A81C8ED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bookmarkStart w:id="1" w:name="_GoBack"/>
            <w:bookmarkEnd w:id="0"/>
            <w:bookmarkEnd w:id="1"/>
            <w:r>
              <w:rPr>
                <w:noProof/>
              </w:rPr>
              <w:drawing>
                <wp:inline distT="0" distB="0" distL="0" distR="0" wp14:anchorId="22D29705" wp14:editId="370D4790">
                  <wp:extent cx="1823698" cy="1368000"/>
                  <wp:effectExtent l="0" t="0" r="5715" b="381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3AD6FB94" w14:textId="6837C870" w:rsidR="0020230C" w:rsidRDefault="00FE652F" w:rsidP="008D1227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4487B4E1" wp14:editId="18A89B97">
                  <wp:extent cx="1823698" cy="1368000"/>
                  <wp:effectExtent l="0" t="0" r="5715" b="381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2C93FD00" w14:textId="7660749B" w:rsidR="0020230C" w:rsidRDefault="00FE652F" w:rsidP="008D1227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D665930" wp14:editId="2A0F2B09">
                  <wp:extent cx="1823698" cy="1368000"/>
                  <wp:effectExtent l="0" t="0" r="5715" b="381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52F" w14:paraId="0DEC73EB" w14:textId="2785C8A1" w:rsidTr="00FE652F">
        <w:trPr>
          <w:trHeight w:val="2235"/>
        </w:trPr>
        <w:tc>
          <w:tcPr>
            <w:tcW w:w="3262" w:type="dxa"/>
          </w:tcPr>
          <w:p w14:paraId="225464EA" w14:textId="079FE97C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3F11C0B" wp14:editId="15FB30EA">
                  <wp:extent cx="1823698" cy="1368000"/>
                  <wp:effectExtent l="0" t="0" r="5715" b="381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1AB02BE5" w14:textId="30AC90F4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741AA38" wp14:editId="3D9B8983">
                  <wp:extent cx="1823936" cy="1368000"/>
                  <wp:effectExtent l="0" t="0" r="5080" b="381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936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526E7FEF" w14:textId="15524212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FBD5754" wp14:editId="49EF0C83">
                  <wp:extent cx="1823698" cy="1368000"/>
                  <wp:effectExtent l="0" t="0" r="5715" b="381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52F" w14:paraId="6954945B" w14:textId="2348CA7F" w:rsidTr="00FE652F">
        <w:trPr>
          <w:trHeight w:val="2235"/>
        </w:trPr>
        <w:tc>
          <w:tcPr>
            <w:tcW w:w="3262" w:type="dxa"/>
          </w:tcPr>
          <w:p w14:paraId="4327BA8A" w14:textId="49748872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6A35BAD" wp14:editId="5618A3AC">
                  <wp:extent cx="1823698" cy="1368000"/>
                  <wp:effectExtent l="0" t="0" r="5715" b="3810"/>
                  <wp:docPr id="3" name="圖片 3" descr="D:\Police\Desktop\學務組相關資料\照片\114學年度\下學期\115.4.14校園土壤及地下水保護教育宣導\884037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olice\Desktop\學務組相關資料\照片\114學年度\下學期\115.4.14校園土壤及地下水保護教育宣導\884037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662C1480" w14:textId="2CDC2D84" w:rsidR="0020230C" w:rsidRPr="0020230C" w:rsidRDefault="00FE652F" w:rsidP="0020230C">
            <w:pPr>
              <w:pStyle w:val="Web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5CAEF68" wp14:editId="7DA8AFA0">
                  <wp:extent cx="1823698" cy="1368000"/>
                  <wp:effectExtent l="0" t="0" r="5715" b="3810"/>
                  <wp:docPr id="4" name="圖片 4" descr="D:\Police\Desktop\學務組相關資料\照片\114學年度\下學期\115.4.14校園土壤及地下水保護教育宣導\884036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olice\Desktop\學務組相關資料\照片\114學年度\下學期\115.4.14校園土壤及地下水保護教育宣導\884036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3A8D3BF6" w14:textId="0ADFE6C0" w:rsidR="0020230C" w:rsidRPr="0020230C" w:rsidRDefault="00FE652F" w:rsidP="0020230C">
            <w:pPr>
              <w:pStyle w:val="Web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AA40CB2" wp14:editId="7F03B488">
                  <wp:extent cx="1823698" cy="1368000"/>
                  <wp:effectExtent l="0" t="0" r="5715" b="3810"/>
                  <wp:docPr id="7" name="圖片 7" descr="D:\Police\Desktop\學務組相關資料\照片\114學年度\下學期\115.4.14校園土壤及地下水保護教育宣導\88403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Police\Desktop\學務組相關資料\照片\114學年度\下學期\115.4.14校園土壤及地下水保護教育宣導\88403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30C" w14:paraId="1B08C21F" w14:textId="77777777" w:rsidTr="00FE652F">
        <w:trPr>
          <w:trHeight w:val="2235"/>
        </w:trPr>
        <w:tc>
          <w:tcPr>
            <w:tcW w:w="3262" w:type="dxa"/>
          </w:tcPr>
          <w:p w14:paraId="15191AE9" w14:textId="6CAA6C4F" w:rsidR="0020230C" w:rsidRDefault="00FE652F" w:rsidP="00BF5BD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51A68E0" wp14:editId="574DF36B">
                  <wp:extent cx="1823698" cy="1368000"/>
                  <wp:effectExtent l="0" t="0" r="5715" b="381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7F2A0C12" w14:textId="7740E169" w:rsidR="0020230C" w:rsidRDefault="00FE652F" w:rsidP="0020230C">
            <w:pPr>
              <w:pStyle w:val="Web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9AD1DC" wp14:editId="58CACDAD">
                  <wp:extent cx="1823698" cy="1368000"/>
                  <wp:effectExtent l="0" t="0" r="5715" b="381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01AC5632" w14:textId="7AB31D1D" w:rsidR="0020230C" w:rsidRPr="00FE652F" w:rsidRDefault="00FE652F" w:rsidP="00FE652F">
            <w:pPr>
              <w:pStyle w:val="Web"/>
              <w:jc w:val="center"/>
              <w:rPr>
                <w:rFonts w:hint="eastAsia"/>
                <w:noProof/>
              </w:rPr>
            </w:pPr>
            <w:r>
              <w:rPr>
                <w:noProof/>
              </w:rPr>
              <w:drawing>
                <wp:inline distT="0" distB="0" distL="0" distR="0" wp14:anchorId="118890A1" wp14:editId="6A56D7A2">
                  <wp:extent cx="1823698" cy="1368000"/>
                  <wp:effectExtent l="0" t="0" r="5715" b="381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98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4D28B" w14:textId="77777777" w:rsidR="001B6DB0" w:rsidRPr="00F66AC8" w:rsidRDefault="001B6DB0" w:rsidP="00F66AC8">
      <w:pPr>
        <w:rPr>
          <w:rFonts w:ascii="標楷體" w:eastAsia="標楷體" w:hAnsi="標楷體" w:hint="eastAsia"/>
        </w:rPr>
      </w:pPr>
    </w:p>
    <w:sectPr w:rsidR="001B6DB0" w:rsidRPr="00F66AC8" w:rsidSect="0020230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E7A52" w14:textId="77777777" w:rsidR="008E7CBA" w:rsidRDefault="008E7CBA" w:rsidP="007156CB">
      <w:r>
        <w:separator/>
      </w:r>
    </w:p>
  </w:endnote>
  <w:endnote w:type="continuationSeparator" w:id="0">
    <w:p w14:paraId="005EA30F" w14:textId="77777777" w:rsidR="008E7CBA" w:rsidRDefault="008E7CBA" w:rsidP="0071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35C45" w14:textId="77777777" w:rsidR="008E7CBA" w:rsidRDefault="008E7CBA" w:rsidP="007156CB">
      <w:r>
        <w:separator/>
      </w:r>
    </w:p>
  </w:footnote>
  <w:footnote w:type="continuationSeparator" w:id="0">
    <w:p w14:paraId="0DF478E7" w14:textId="77777777" w:rsidR="008E7CBA" w:rsidRDefault="008E7CBA" w:rsidP="00715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B"/>
    <w:rsid w:val="001B6DB0"/>
    <w:rsid w:val="001D400A"/>
    <w:rsid w:val="0020230C"/>
    <w:rsid w:val="00345F64"/>
    <w:rsid w:val="004B3B3F"/>
    <w:rsid w:val="00565F2B"/>
    <w:rsid w:val="006332BC"/>
    <w:rsid w:val="007156CB"/>
    <w:rsid w:val="008D1227"/>
    <w:rsid w:val="008E7CBA"/>
    <w:rsid w:val="00BF5BD1"/>
    <w:rsid w:val="00C247B1"/>
    <w:rsid w:val="00C91889"/>
    <w:rsid w:val="00D67F84"/>
    <w:rsid w:val="00F66AC8"/>
    <w:rsid w:val="00FE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3C7C3"/>
  <w15:chartTrackingRefBased/>
  <w15:docId w15:val="{301B0CE7-F6C1-4602-B87B-9710059E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156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15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156C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023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Police</cp:lastModifiedBy>
  <cp:revision>7</cp:revision>
  <dcterms:created xsi:type="dcterms:W3CDTF">2025-03-31T00:56:00Z</dcterms:created>
  <dcterms:modified xsi:type="dcterms:W3CDTF">2026-04-15T00:43:00Z</dcterms:modified>
</cp:coreProperties>
</file>