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36" w:rsidRPr="00CD7E80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6</w:t>
      </w:r>
      <w:r w:rsidR="00A37744">
        <w:rPr>
          <w:rFonts w:ascii="書法中楷（注音一）" w:eastAsia="書法中楷（注音一）" w:hAnsi="Arial" w:cs="Arial"/>
          <w:sz w:val="28"/>
          <w:szCs w:val="28"/>
        </w:rPr>
        <w:t>18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五</w:t>
      </w:r>
      <w:proofErr w:type="gramStart"/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）</w:t>
      </w:r>
      <w:proofErr w:type="gramEnd"/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:rsidR="003A6136" w:rsidRPr="00C85630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C85630">
        <w:rPr>
          <w:rFonts w:ascii="書法中楷（注音一）" w:eastAsia="書法中楷（注音一）" w:hAnsi="Arial" w:cs="Arial" w:hint="eastAsia"/>
          <w:sz w:val="28"/>
          <w:szCs w:val="28"/>
        </w:rPr>
        <w:t>一、國語</w:t>
      </w:r>
      <w:proofErr w:type="gramStart"/>
      <w:r w:rsidRPr="00C85630">
        <w:rPr>
          <w:rFonts w:ascii="書法中楷（注音一）" w:eastAsia="書法中楷（注音一）" w:hAnsi="Arial" w:cs="Arial" w:hint="eastAsia"/>
          <w:sz w:val="28"/>
          <w:szCs w:val="28"/>
        </w:rPr>
        <w:t>國語</w:t>
      </w:r>
      <w:proofErr w:type="gramEnd"/>
      <w:r w:rsidRPr="00C85630">
        <w:rPr>
          <w:rFonts w:ascii="書法中楷（注音一）" w:eastAsia="書法中楷（注音一）" w:hAnsi="Arial" w:cs="Arial" w:hint="eastAsia"/>
          <w:sz w:val="28"/>
          <w:szCs w:val="28"/>
        </w:rPr>
        <w:t>:統整活動</w:t>
      </w:r>
      <w:r w:rsidR="00723459"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r w:rsidR="00723459">
        <w:rPr>
          <w:rFonts w:ascii="標楷體" w:eastAsia="標楷體" w:hAnsi="標楷體" w:cs="Arial" w:hint="eastAsia"/>
          <w:sz w:val="28"/>
          <w:szCs w:val="28"/>
        </w:rPr>
        <w:t>「</w:t>
      </w:r>
      <w:r w:rsidR="00723459">
        <w:rPr>
          <w:rFonts w:ascii="書法中楷（注音一）" w:eastAsia="書法中楷（注音一）" w:hAnsi="Arial" w:cs="Arial" w:hint="eastAsia"/>
          <w:sz w:val="28"/>
          <w:szCs w:val="28"/>
        </w:rPr>
        <w:t>故事變一變</w:t>
      </w:r>
      <w:r w:rsidR="00723459">
        <w:rPr>
          <w:rFonts w:ascii="標楷體" w:eastAsia="標楷體" w:hAnsi="標楷體" w:cs="Arial" w:hint="eastAsia"/>
          <w:sz w:val="28"/>
          <w:szCs w:val="28"/>
        </w:rPr>
        <w:t>」</w:t>
      </w:r>
      <w:r w:rsidR="00723459">
        <w:rPr>
          <w:rFonts w:ascii="書法中楷（注音一）" w:eastAsia="書法中楷（注音一）" w:hAnsi="Arial" w:cs="Arial" w:hint="eastAsia"/>
          <w:sz w:val="28"/>
          <w:szCs w:val="28"/>
        </w:rPr>
        <w:t>，1</w:t>
      </w:r>
      <w:r w:rsidR="00723459">
        <w:rPr>
          <w:rFonts w:ascii="書法中楷（注音一）" w:eastAsia="書法中楷（注音一）" w:hAnsi="Arial" w:cs="Arial"/>
          <w:sz w:val="28"/>
          <w:szCs w:val="28"/>
        </w:rPr>
        <w:t>07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頁:</w:t>
      </w: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4378C2">
        <w:rPr>
          <w:rFonts w:ascii="書法中楷（注音一）" w:eastAsia="書法中楷（注音一）" w:hAnsi="Arial" w:cs="Arial" w:hint="eastAsia"/>
          <w:sz w:val="28"/>
          <w:szCs w:val="28"/>
        </w:rPr>
        <w:t>想一想，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107</w:t>
      </w:r>
      <w:r w:rsidR="004378C2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這三</w:t>
      </w:r>
      <w:proofErr w:type="gramStart"/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個</w:t>
      </w:r>
      <w:proofErr w:type="gramEnd"/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圖片</w:t>
      </w:r>
      <w:r w:rsidR="004378C2">
        <w:rPr>
          <w:rFonts w:ascii="標楷體" w:eastAsia="標楷體" w:hAnsi="標楷體" w:cs="Arial" w:hint="eastAsia"/>
          <w:sz w:val="28"/>
          <w:szCs w:val="28"/>
        </w:rPr>
        <w:t>「</w:t>
      </w:r>
      <w:r w:rsidR="004378C2">
        <w:rPr>
          <w:rFonts w:ascii="書法中楷（注音一）" w:eastAsia="書法中楷（注音一）" w:hAnsi="Arial" w:cs="Arial" w:hint="eastAsia"/>
          <w:sz w:val="28"/>
          <w:szCs w:val="28"/>
        </w:rPr>
        <w:t>原來的故事內容</w:t>
      </w:r>
      <w:r w:rsidR="004378C2">
        <w:rPr>
          <w:rFonts w:ascii="標楷體" w:eastAsia="標楷體" w:hAnsi="標楷體" w:cs="Arial" w:hint="eastAsia"/>
          <w:sz w:val="28"/>
          <w:szCs w:val="28"/>
        </w:rPr>
        <w:t>」</w:t>
      </w:r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，你還記得嗎?你</w:t>
      </w:r>
      <w:proofErr w:type="gramStart"/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可以說給自己</w:t>
      </w:r>
      <w:proofErr w:type="gramEnd"/>
      <w:r w:rsidR="00A37744">
        <w:rPr>
          <w:rFonts w:ascii="書法中楷（注音一）" w:eastAsia="書法中楷（注音一）" w:hAnsi="Arial" w:cs="Arial" w:hint="eastAsia"/>
          <w:sz w:val="28"/>
          <w:szCs w:val="28"/>
        </w:rPr>
        <w:t>或家人分享一下。</w:t>
      </w:r>
    </w:p>
    <w:p w:rsidR="004378C2" w:rsidRDefault="00A37744" w:rsidP="004378C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</w:t>
      </w:r>
      <w:r w:rsidR="004378C2">
        <w:rPr>
          <w:rFonts w:ascii="書法中楷（注音一）" w:eastAsia="書法中楷（注音一）" w:hAnsi="Arial" w:cs="Arial" w:hint="eastAsia"/>
          <w:sz w:val="28"/>
          <w:szCs w:val="28"/>
        </w:rPr>
        <w:t>想一想，這三課的課文故事跟</w:t>
      </w:r>
      <w:r w:rsidR="004378C2" w:rsidRPr="003B063E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4378C2" w:rsidRPr="003B063E">
        <w:rPr>
          <w:rFonts w:ascii="書法中楷（注音一）" w:eastAsia="書法中楷（注音一）" w:hAnsi="Arial" w:cs="Arial" w:hint="eastAsia"/>
          <w:b/>
          <w:sz w:val="28"/>
          <w:szCs w:val="28"/>
        </w:rPr>
        <w:t>原來的故事內容</w:t>
      </w:r>
      <w:r w:rsidR="004378C2" w:rsidRPr="003B063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="004378C2">
        <w:rPr>
          <w:rFonts w:ascii="書法中楷（注音一）" w:eastAsia="書法中楷（注音一）" w:hAnsi="Arial" w:cs="Arial" w:hint="eastAsia"/>
          <w:sz w:val="28"/>
          <w:szCs w:val="28"/>
        </w:rPr>
        <w:t>有沒有一樣呢?</w:t>
      </w:r>
    </w:p>
    <w:p w:rsidR="004378C2" w:rsidRDefault="004378C2" w:rsidP="004378C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(三)、想一想，這三課的課文故事怎麼變出來的?</w:t>
      </w:r>
    </w:p>
    <w:p w:rsidR="004378C2" w:rsidRDefault="004378C2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(四)、小朋友，你覺得哪一課的課文故事最有趣?為什麼?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自己說給自己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或家人分享。</w:t>
      </w:r>
    </w:p>
    <w:p w:rsidR="003A6136" w:rsidRDefault="003A6136" w:rsidP="003A6136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:rsidR="005B2CF4" w:rsidRDefault="005B2CF4" w:rsidP="003A6136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二、</w:t>
      </w:r>
      <w:r w:rsidR="00A71A09" w:rsidRPr="00C41E04">
        <w:rPr>
          <w:rFonts w:ascii="書法中楷（注音一）" w:eastAsia="書法中楷（注音一）" w:hAnsi="Arial" w:cs="Arial" w:hint="eastAsia"/>
          <w:sz w:val="28"/>
          <w:szCs w:val="28"/>
        </w:rPr>
        <w:t>數學:</w:t>
      </w:r>
      <w:r w:rsidR="00A71A09" w:rsidRPr="00D14BA1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A71A09">
        <w:rPr>
          <w:rFonts w:ascii="書法中楷（注音一）" w:eastAsia="書法中楷（注音一）" w:hAnsi="Arial" w:cs="Arial" w:hint="eastAsia"/>
          <w:sz w:val="28"/>
          <w:szCs w:val="28"/>
        </w:rPr>
        <w:t>練習園地</w:t>
      </w:r>
      <w:proofErr w:type="gramStart"/>
      <w:r w:rsidR="00A71A09">
        <w:rPr>
          <w:rFonts w:ascii="書法中楷（注音一）" w:eastAsia="書法中楷（注音一）" w:hAnsi="Arial" w:cs="Arial" w:hint="eastAsia"/>
          <w:sz w:val="28"/>
          <w:szCs w:val="28"/>
        </w:rPr>
        <w:t>讚</w:t>
      </w:r>
      <w:proofErr w:type="gramEnd"/>
      <w:r w:rsidR="00A71A09">
        <w:rPr>
          <w:rFonts w:ascii="書法中楷（注音一）" w:eastAsia="書法中楷（注音一）" w:hAnsi="Arial" w:cs="Arial" w:hint="eastAsia"/>
          <w:sz w:val="28"/>
          <w:szCs w:val="28"/>
        </w:rPr>
        <w:t>(二)</w:t>
      </w:r>
      <w:r w:rsidR="00A71A09" w:rsidRPr="00753167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A71A09">
        <w:rPr>
          <w:rFonts w:ascii="書法中楷（注音一）" w:eastAsia="書法中楷（注音一）" w:hAnsi="Arial" w:cs="Arial" w:hint="eastAsia"/>
          <w:sz w:val="28"/>
          <w:szCs w:val="28"/>
        </w:rPr>
        <w:t>4</w:t>
      </w:r>
      <w:r w:rsidR="00A71A09">
        <w:rPr>
          <w:rFonts w:ascii="書法中楷（注音一）" w:eastAsia="書法中楷（注音一）" w:hAnsi="Arial" w:cs="Arial"/>
          <w:sz w:val="28"/>
          <w:szCs w:val="28"/>
        </w:rPr>
        <w:t>1</w:t>
      </w:r>
      <w:r w:rsidR="00A71A09" w:rsidRPr="00753167">
        <w:rPr>
          <w:rFonts w:ascii="書法中楷（注音一）" w:eastAsia="書法中楷（注音一）" w:hAnsi="Arial" w:cs="Arial" w:hint="eastAsia"/>
          <w:sz w:val="28"/>
          <w:szCs w:val="28"/>
        </w:rPr>
        <w:t>頁至1</w:t>
      </w:r>
      <w:r w:rsidR="00A71A09">
        <w:rPr>
          <w:rFonts w:ascii="書法中楷（注音一）" w:eastAsia="書法中楷（注音一）" w:hAnsi="Arial" w:cs="Arial"/>
          <w:sz w:val="28"/>
          <w:szCs w:val="28"/>
        </w:rPr>
        <w:t>42</w:t>
      </w:r>
      <w:r w:rsidR="00A71A09"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A71A09" w:rsidRDefault="00A71A09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)、141頁，仔細閱讀題目後，一步一步慢慢計算。</w:t>
      </w:r>
    </w:p>
    <w:p w:rsidR="00A71A09" w:rsidRDefault="00A71A09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1、說一說，圖文中的三群人中，成人與兒童各有幾人?</w:t>
      </w:r>
    </w:p>
    <w:p w:rsidR="00A71A09" w:rsidRDefault="00A71A09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2、說一說，動物園成人門票與兒童票金額有無不同?</w:t>
      </w:r>
    </w:p>
    <w:p w:rsidR="00A71A09" w:rsidRDefault="00A71A09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3、</w:t>
      </w:r>
      <w:r w:rsidR="00F64218">
        <w:rPr>
          <w:rFonts w:ascii="書法中楷（注音一）" w:eastAsia="書法中楷（注音一）" w:hAnsi="Arial" w:cs="Arial" w:hint="eastAsia"/>
          <w:sz w:val="28"/>
          <w:szCs w:val="28"/>
        </w:rPr>
        <w:t>計算時，</w:t>
      </w:r>
      <w:proofErr w:type="gramStart"/>
      <w:r w:rsidR="00F64218">
        <w:rPr>
          <w:rFonts w:ascii="書法中楷（注音一）" w:eastAsia="書法中楷（注音一）" w:hAnsi="Arial" w:cs="Arial" w:hint="eastAsia"/>
          <w:sz w:val="28"/>
          <w:szCs w:val="28"/>
        </w:rPr>
        <w:t>注意乘加的</w:t>
      </w:r>
      <w:proofErr w:type="gramEnd"/>
      <w:r w:rsidR="00F64218">
        <w:rPr>
          <w:rFonts w:ascii="書法中楷（注音一）" w:eastAsia="書法中楷（注音一）" w:hAnsi="Arial" w:cs="Arial" w:hint="eastAsia"/>
          <w:sz w:val="28"/>
          <w:szCs w:val="28"/>
        </w:rPr>
        <w:t>問題喔!可以使用</w:t>
      </w:r>
      <w:proofErr w:type="gramStart"/>
      <w:r w:rsidR="00F64218">
        <w:rPr>
          <w:rFonts w:ascii="書法中楷（注音一）" w:eastAsia="書法中楷（注音一）" w:hAnsi="Arial" w:cs="Arial" w:hint="eastAsia"/>
          <w:sz w:val="28"/>
          <w:szCs w:val="28"/>
        </w:rPr>
        <w:t>先乘再加</w:t>
      </w:r>
      <w:proofErr w:type="gramEnd"/>
      <w:r w:rsidR="00F64218">
        <w:rPr>
          <w:rFonts w:ascii="書法中楷（注音一）" w:eastAsia="書法中楷（注音一）" w:hAnsi="Arial" w:cs="Arial" w:hint="eastAsia"/>
          <w:sz w:val="28"/>
          <w:szCs w:val="28"/>
        </w:rPr>
        <w:t>，或先加再乘。</w:t>
      </w:r>
    </w:p>
    <w:p w:rsidR="00F64218" w:rsidRPr="00A71A09" w:rsidRDefault="00F64218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、乘法計算時，要注意數字的位置 : 被乘數</w:t>
      </w:r>
      <m:oMath>
        <m:r>
          <m:rPr>
            <m:sty m:val="p"/>
          </m:rPr>
          <w:rPr>
            <w:rFonts w:ascii="Cambria Math" w:eastAsia="書法中楷（注音一）" w:hAnsi="Cambria Math" w:cs="Arial"/>
            <w:sz w:val="28"/>
            <w:szCs w:val="28"/>
          </w:rPr>
          <m:t>×</m:t>
        </m:r>
      </m:oMath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乘數=積 </w:t>
      </w:r>
      <w:r>
        <w:rPr>
          <w:rFonts w:ascii="書法中楷（注音一）" w:eastAsia="書法中楷（注音一）" w:hAnsi="Arial" w:cs="Arial"/>
          <w:sz w:val="28"/>
          <w:szCs w:val="28"/>
        </w:rPr>
        <w:t xml:space="preserve"> </w:t>
      </w:r>
    </w:p>
    <w:p w:rsidR="003A6136" w:rsidRDefault="00F64218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F64218" w:rsidRDefault="00810688" w:rsidP="003A6136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2495550</wp:posOffset>
            </wp:positionH>
            <wp:positionV relativeFrom="paragraph">
              <wp:posOffset>87630</wp:posOffset>
            </wp:positionV>
            <wp:extent cx="2524125" cy="651510"/>
            <wp:effectExtent l="0" t="0" r="9525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63500</wp:posOffset>
            </wp:positionV>
            <wp:extent cx="2388235" cy="638175"/>
            <wp:effectExtent l="0" t="0" r="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18" w:rsidRDefault="00F64218" w:rsidP="003A6136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</w:p>
    <w:p w:rsidR="00F64218" w:rsidRDefault="00F64218" w:rsidP="0081068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3A6136" w:rsidRDefault="003A6136" w:rsidP="003A6136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:rsidR="00810688" w:rsidRDefault="00810688" w:rsidP="0081068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)、14</w:t>
      </w:r>
      <w:r>
        <w:rPr>
          <w:rFonts w:ascii="書法中楷（注音一）" w:eastAsia="書法中楷（注音一）" w:hAnsi="Arial" w:cs="Arial"/>
          <w:sz w:val="28"/>
          <w:szCs w:val="28"/>
        </w:rPr>
        <w:t>2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頁，仔細閱讀題目後，一步一步慢慢計算。</w:t>
      </w:r>
    </w:p>
    <w:p w:rsidR="00810688" w:rsidRDefault="00810688" w:rsidP="0081068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Pr="00810688">
        <w:rPr>
          <w:rFonts w:ascii="微軟正黑體" w:eastAsia="微軟正黑體" w:hAnsi="微軟正黑體" w:cs="Arial" w:hint="eastAsia"/>
          <w:b/>
          <w:sz w:val="28"/>
          <w:szCs w:val="28"/>
          <w:u w:val="single"/>
          <w:bdr w:val="single" w:sz="4" w:space="0" w:color="auto"/>
        </w:rPr>
        <w:t>②</w:t>
      </w:r>
      <w:r>
        <w:rPr>
          <w:rFonts w:ascii="微軟正黑體" w:eastAsia="微軟正黑體" w:hAnsi="微軟正黑體" w:cs="Arial" w:hint="eastAsia"/>
          <w:sz w:val="28"/>
          <w:szCs w:val="28"/>
        </w:rPr>
        <w:t>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要注意分裝與平分的問題。</w:t>
      </w:r>
    </w:p>
    <w:p w:rsidR="00810688" w:rsidRDefault="00810688" w:rsidP="0081068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Pr="00810688">
        <w:rPr>
          <w:rFonts w:ascii="微軟正黑體" w:eastAsia="微軟正黑體" w:hAnsi="微軟正黑體" w:cs="Arial" w:hint="eastAsia"/>
          <w:b/>
          <w:sz w:val="28"/>
          <w:szCs w:val="28"/>
          <w:u w:val="single"/>
          <w:bdr w:val="single" w:sz="4" w:space="0" w:color="auto"/>
        </w:rPr>
        <w:t>②</w:t>
      </w:r>
      <w:r>
        <w:rPr>
          <w:rFonts w:ascii="微軟正黑體" w:eastAsia="微軟正黑體" w:hAnsi="微軟正黑體" w:cs="Arial" w:hint="eastAsia"/>
          <w:b/>
          <w:sz w:val="28"/>
          <w:szCs w:val="28"/>
          <w:u w:val="single"/>
          <w:bdr w:val="single" w:sz="4" w:space="0" w:color="auto"/>
        </w:rPr>
        <w:t>③</w:t>
      </w:r>
      <w:r>
        <w:rPr>
          <w:rFonts w:ascii="微軟正黑體" w:eastAsia="微軟正黑體" w:hAnsi="微軟正黑體" w:cs="Arial" w:hint="eastAsia"/>
          <w:sz w:val="28"/>
          <w:szCs w:val="28"/>
        </w:rPr>
        <w:t>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可以用</w:t>
      </w:r>
      <w:r w:rsidRPr="00810688">
        <w:rPr>
          <w:rFonts w:ascii="書法中楷（注音一）" w:eastAsia="書法中楷（注音一）" w:hAnsi="Arial" w:cs="Arial" w:hint="eastAsia"/>
          <w:b/>
          <w:sz w:val="28"/>
          <w:szCs w:val="28"/>
          <w:u w:val="single"/>
          <w:bdr w:val="single" w:sz="4" w:space="0" w:color="auto"/>
        </w:rPr>
        <w:t>圈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圖形的方式解題或用</w:t>
      </w:r>
      <w:r w:rsidRPr="00810688">
        <w:rPr>
          <w:rFonts w:ascii="書法中楷（注音一）" w:eastAsia="書法中楷（注音一）" w:hAnsi="Arial" w:cs="Arial" w:hint="eastAsia"/>
          <w:b/>
          <w:sz w:val="28"/>
          <w:szCs w:val="28"/>
          <w:u w:val="single"/>
          <w:bdr w:val="single" w:sz="4" w:space="0" w:color="auto"/>
        </w:rPr>
        <w:t>減法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的方式來解題。</w:t>
      </w:r>
    </w:p>
    <w:p w:rsidR="00810688" w:rsidRDefault="00810688" w:rsidP="0081068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3A6136" w:rsidRDefault="00D96D8B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165100</wp:posOffset>
            </wp:positionV>
            <wp:extent cx="2581275" cy="1333500"/>
            <wp:effectExtent l="0" t="0" r="952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3A6136" w:rsidRDefault="003A6136" w:rsidP="003A6136">
      <w:pPr>
        <w:spacing w:line="440" w:lineRule="exact"/>
      </w:pPr>
    </w:p>
    <w:p w:rsidR="003A6136" w:rsidRDefault="003A6136" w:rsidP="003A6136">
      <w:pPr>
        <w:spacing w:line="440" w:lineRule="exact"/>
      </w:pPr>
    </w:p>
    <w:p w:rsidR="009B0868" w:rsidRPr="00500049" w:rsidRDefault="003A6136" w:rsidP="009B0868">
      <w:pPr>
        <w:tabs>
          <w:tab w:val="left" w:pos="3481"/>
        </w:tabs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三、</w:t>
      </w:r>
      <w:r w:rsidR="009B0868" w:rsidRPr="00500049">
        <w:rPr>
          <w:rFonts w:ascii="書法中楷（注音一）" w:eastAsia="書法中楷（注音一）" w:hAnsi="Arial" w:cs="Arial" w:hint="eastAsia"/>
          <w:sz w:val="28"/>
          <w:szCs w:val="28"/>
        </w:rPr>
        <w:t>生活課</w:t>
      </w:r>
      <w:r w:rsidR="009B0868">
        <w:rPr>
          <w:rFonts w:ascii="書法中楷（注音一）" w:eastAsia="書法中楷（注音一）" w:hAnsi="Arial" w:cs="Arial"/>
          <w:sz w:val="28"/>
          <w:szCs w:val="28"/>
        </w:rPr>
        <w:t>108-109</w:t>
      </w:r>
      <w:r w:rsidR="009B0868" w:rsidRPr="00500049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</w:p>
    <w:p w:rsidR="009B0868" w:rsidRDefault="009B0868" w:rsidP="009B086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)、請閱讀與觀察</w:t>
      </w:r>
      <w:r>
        <w:rPr>
          <w:rFonts w:ascii="書法中楷（注音一）" w:eastAsia="書法中楷（注音一）" w:hAnsi="Arial" w:cs="Arial"/>
          <w:sz w:val="28"/>
          <w:szCs w:val="28"/>
        </w:rPr>
        <w:t>108-109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圖文。</w:t>
      </w:r>
    </w:p>
    <w:p w:rsidR="009B0868" w:rsidRDefault="009B0868" w:rsidP="009B086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1、想一想再說一說煮飯的步驟。</w:t>
      </w:r>
    </w:p>
    <w:p w:rsidR="009B0868" w:rsidRDefault="009B0868" w:rsidP="009B086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2、想一想，家人有沒有教你做蛋糕或煮菜或煎蛋或餅乾或煮湯或煮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麵</w:t>
      </w:r>
      <w:proofErr w:type="gramEnd"/>
      <w:r>
        <w:rPr>
          <w:rFonts w:ascii="書法中楷（注音一）" w:eastAsia="書法中楷（注音一）" w:hAnsi="Arial" w:cs="Arial"/>
          <w:sz w:val="28"/>
          <w:szCs w:val="28"/>
        </w:rPr>
        <w:t>…</w:t>
      </w:r>
      <w:proofErr w:type="gramStart"/>
      <w:r>
        <w:rPr>
          <w:rFonts w:ascii="書法中楷（注音一）" w:eastAsia="書法中楷（注音一）" w:hAnsi="Arial" w:cs="Arial"/>
          <w:sz w:val="28"/>
          <w:szCs w:val="28"/>
        </w:rPr>
        <w:t>…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等。</w:t>
      </w:r>
    </w:p>
    <w:p w:rsidR="009B0868" w:rsidRDefault="009B0868" w:rsidP="009B086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lastRenderedPageBreak/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、想一想，家人帶你做這些食物，你的心情有沒有很快樂、幸福呢?</w:t>
      </w:r>
      <w:r w:rsidR="003B063E">
        <w:rPr>
          <w:rFonts w:ascii="書法中楷（注音一）" w:eastAsia="書法中楷（注音一）" w:hAnsi="Arial" w:cs="Arial" w:hint="eastAsia"/>
          <w:sz w:val="28"/>
          <w:szCs w:val="28"/>
        </w:rPr>
        <w:t>有沒有感謝家人指導、帶著你做出美味的食物呢?</w:t>
      </w:r>
    </w:p>
    <w:p w:rsidR="00220AAC" w:rsidRPr="0061310A" w:rsidRDefault="009B0868" w:rsidP="009B0868">
      <w:pPr>
        <w:spacing w:line="440" w:lineRule="exact"/>
        <w:rPr>
          <w:rFonts w:ascii="微軟正黑體" w:eastAsia="微軟正黑體" w:hAnsi="微軟正黑體" w:cs="Arial" w:hint="eastAsia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4、</w:t>
      </w:r>
      <w:r w:rsidR="003B063E">
        <w:rPr>
          <w:rFonts w:ascii="書法中楷（注音一）" w:eastAsia="書法中楷（注音一）" w:hAnsi="Arial" w:cs="Arial" w:hint="eastAsia"/>
          <w:sz w:val="28"/>
          <w:szCs w:val="28"/>
        </w:rPr>
        <w:t>觀看影片後回答問題:</w:t>
      </w:r>
      <w:r w:rsidR="003B063E" w:rsidRPr="003B063E">
        <w:rPr>
          <w:rFonts w:ascii="標楷體" w:eastAsia="標楷體" w:hAnsi="標楷體" w:cs="Arial" w:hint="eastAsia"/>
          <w:b/>
          <w:sz w:val="28"/>
          <w:szCs w:val="28"/>
        </w:rPr>
        <w:t xml:space="preserve"> 「</w:t>
      </w:r>
      <w:r w:rsidR="003B063E" w:rsidRPr="003B063E">
        <w:rPr>
          <w:rFonts w:ascii="書法中楷（注音一）" w:eastAsia="書法中楷（注音一）" w:hAnsi="Arial" w:cs="Arial" w:hint="eastAsia"/>
          <w:sz w:val="28"/>
          <w:szCs w:val="28"/>
        </w:rPr>
        <w:t>用心吃飯</w:t>
      </w:r>
      <w:r w:rsidR="003B063E">
        <w:rPr>
          <w:rFonts w:ascii="微軟正黑體" w:eastAsia="微軟正黑體" w:hAnsi="微軟正黑體" w:cs="Arial" w:hint="eastAsia"/>
          <w:sz w:val="28"/>
          <w:szCs w:val="28"/>
        </w:rPr>
        <w:t>」</w:t>
      </w:r>
      <w:hyperlink r:id="rId10" w:history="1">
        <w:r w:rsidR="00220AAC" w:rsidRPr="009B77CB">
          <w:rPr>
            <w:rStyle w:val="a9"/>
            <w:rFonts w:ascii="微軟正黑體" w:eastAsia="微軟正黑體" w:hAnsi="微軟正黑體" w:cs="Arial"/>
            <w:sz w:val="28"/>
            <w:szCs w:val="28"/>
          </w:rPr>
          <w:t>https://www.youtube.com/watch?v=Y9rPzKnD3no</w:t>
        </w:r>
      </w:hyperlink>
      <w:bookmarkStart w:id="0" w:name="_GoBack"/>
      <w:bookmarkEnd w:id="0"/>
    </w:p>
    <w:p w:rsidR="003B063E" w:rsidRPr="003B063E" w:rsidRDefault="003B063E" w:rsidP="009B0868">
      <w:pPr>
        <w:spacing w:line="440" w:lineRule="exact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說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一說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，吃飯前你要先做什麼好習慣呢?</w:t>
      </w:r>
    </w:p>
    <w:p w:rsidR="003B063E" w:rsidRPr="003B063E" w:rsidRDefault="003B063E" w:rsidP="009B0868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想一想說一說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，在學校打菜時要注意什麼呢?</w:t>
      </w:r>
    </w:p>
    <w:p w:rsidR="003B063E" w:rsidRPr="003B063E" w:rsidRDefault="003B063E" w:rsidP="003B063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(3)、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想一想說一說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7A0D64">
        <w:rPr>
          <w:rFonts w:ascii="書法中楷（注音一）" w:eastAsia="書法中楷（注音一）" w:hAnsi="Arial" w:cs="Arial" w:hint="eastAsia"/>
          <w:sz w:val="28"/>
          <w:szCs w:val="28"/>
        </w:rPr>
        <w:t>影片中</w:t>
      </w:r>
      <w:r w:rsidR="006A1273">
        <w:rPr>
          <w:rFonts w:ascii="書法中楷（注音一）" w:eastAsia="書法中楷（注音一）" w:hAnsi="Arial" w:cs="Arial" w:hint="eastAsia"/>
          <w:sz w:val="28"/>
          <w:szCs w:val="28"/>
        </w:rPr>
        <w:t>說</w:t>
      </w:r>
      <w:r w:rsidR="006A1273" w:rsidRPr="003B063E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6A1273">
        <w:rPr>
          <w:rFonts w:ascii="書法中楷（注音一）" w:eastAsia="書法中楷（注音一）" w:hAnsi="Arial" w:cs="Arial" w:hint="eastAsia"/>
          <w:sz w:val="28"/>
          <w:szCs w:val="28"/>
        </w:rPr>
        <w:t>拜託，求求你們吃掉我吧!我擁有非常豐富的營養喔!</w:t>
      </w:r>
      <w:r w:rsidR="006A1273" w:rsidRPr="006A1273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6A1273">
        <w:rPr>
          <w:rFonts w:ascii="微軟正黑體" w:eastAsia="微軟正黑體" w:hAnsi="微軟正黑體" w:cs="Arial" w:hint="eastAsia"/>
          <w:sz w:val="28"/>
          <w:szCs w:val="28"/>
        </w:rPr>
        <w:t>」是誰呢?</w:t>
      </w:r>
    </w:p>
    <w:p w:rsidR="004E4B60" w:rsidRDefault="003B063E" w:rsidP="003B063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7A0D64">
        <w:rPr>
          <w:rFonts w:ascii="書法中楷（注音一）" w:eastAsia="書法中楷（注音一）" w:hAnsi="Arial" w:cs="Arial" w:hint="eastAsia"/>
          <w:sz w:val="28"/>
          <w:szCs w:val="28"/>
        </w:rPr>
        <w:t>4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想一想說一說</w:t>
      </w:r>
      <w:r w:rsidR="007A0D64">
        <w:rPr>
          <w:rFonts w:ascii="書法中楷（注音一）" w:eastAsia="書法中楷（注音一）" w:hAnsi="Arial" w:cs="Arial" w:hint="eastAsia"/>
          <w:sz w:val="28"/>
          <w:szCs w:val="28"/>
        </w:rPr>
        <w:t>，打完飯菜後，要怎麼用心吃飯呢?</w:t>
      </w:r>
    </w:p>
    <w:p w:rsidR="004E4B60" w:rsidRDefault="003B063E" w:rsidP="003B063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7A0D64"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想一想說一說，我們享用學校營養午餐食物要感恩那些人呢?</w:t>
      </w:r>
    </w:p>
    <w:p w:rsidR="003B063E" w:rsidRPr="003B063E" w:rsidRDefault="003B063E" w:rsidP="003B063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6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4C356A">
        <w:rPr>
          <w:rFonts w:ascii="書法中楷（注音一）" w:eastAsia="書法中楷（注音一）" w:hAnsi="Arial" w:cs="Arial" w:hint="eastAsia"/>
          <w:sz w:val="28"/>
          <w:szCs w:val="28"/>
        </w:rPr>
        <w:t>想一想說一說，不論吃學校營養午餐或享用家中大餐時，你們最重要的工作是什麼?</w:t>
      </w:r>
    </w:p>
    <w:p w:rsidR="004C356A" w:rsidRDefault="004C356A" w:rsidP="004C356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(7)、想一想說一說</w:t>
      </w:r>
      <w:r w:rsidR="00B4520E">
        <w:rPr>
          <w:rFonts w:ascii="書法中楷（注音一）" w:eastAsia="書法中楷（注音一）" w:hAnsi="Arial" w:cs="Arial" w:hint="eastAsia"/>
          <w:sz w:val="28"/>
          <w:szCs w:val="28"/>
        </w:rPr>
        <w:t>，要怎麼樣才能把營養吃到</w:t>
      </w:r>
      <w:proofErr w:type="gramStart"/>
      <w:r w:rsidR="00B4520E">
        <w:rPr>
          <w:rFonts w:ascii="書法中楷（注音一）" w:eastAsia="書法中楷（注音一）" w:hAnsi="Arial" w:cs="Arial" w:hint="eastAsia"/>
          <w:sz w:val="28"/>
          <w:szCs w:val="28"/>
        </w:rPr>
        <w:t>肚子裡呢</w:t>
      </w:r>
      <w:proofErr w:type="gramEnd"/>
      <w:r w:rsidR="00B4520E">
        <w:rPr>
          <w:rFonts w:ascii="書法中楷（注音一）" w:eastAsia="書法中楷（注音一）" w:hAnsi="Arial" w:cs="Arial" w:hint="eastAsia"/>
          <w:sz w:val="28"/>
          <w:szCs w:val="28"/>
        </w:rPr>
        <w:t>?</w:t>
      </w:r>
    </w:p>
    <w:p w:rsidR="00B4520E" w:rsidRPr="00B4520E" w:rsidRDefault="00B4520E" w:rsidP="004C356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(8)、今天晚上吃飯試試今天學到的用心吃飯喔!</w:t>
      </w:r>
    </w:p>
    <w:p w:rsidR="009B0868" w:rsidRDefault="009B0868" w:rsidP="003A6136">
      <w:pPr>
        <w:spacing w:line="440" w:lineRule="exact"/>
        <w:rPr>
          <w:rFonts w:ascii="書法中楷（注音一）" w:eastAsia="書法中楷（注音一）"/>
          <w:sz w:val="28"/>
          <w:szCs w:val="28"/>
        </w:rPr>
      </w:pPr>
    </w:p>
    <w:p w:rsidR="003A6136" w:rsidRDefault="00B4520E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四、</w:t>
      </w:r>
      <w:r w:rsidR="003A6136" w:rsidRPr="004F27C0">
        <w:rPr>
          <w:rFonts w:ascii="書法中楷（注音一）" w:eastAsia="書法中楷（注音一）" w:hint="eastAsia"/>
          <w:sz w:val="28"/>
          <w:szCs w:val="28"/>
        </w:rPr>
        <w:t>跳繩2</w:t>
      </w:r>
      <w:r w:rsidR="009B0868">
        <w:rPr>
          <w:rFonts w:ascii="書法中楷（注音一）" w:eastAsia="書法中楷（注音一）" w:hint="eastAsia"/>
          <w:sz w:val="28"/>
          <w:szCs w:val="28"/>
        </w:rPr>
        <w:t>5</w:t>
      </w:r>
      <w:r w:rsidR="003A6136" w:rsidRPr="004F27C0">
        <w:rPr>
          <w:rFonts w:ascii="書法中楷（注音一）" w:eastAsia="書法中楷（注音一）" w:hint="eastAsia"/>
          <w:sz w:val="28"/>
          <w:szCs w:val="28"/>
        </w:rPr>
        <w:t>0下</w:t>
      </w:r>
    </w:p>
    <w:p w:rsidR="003A6136" w:rsidRDefault="00B4520E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:rsidR="003A6136" w:rsidRDefault="00B4520E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r w:rsidR="003A6136" w:rsidRPr="00DE0E86">
        <w:rPr>
          <w:rFonts w:hint="eastAsia"/>
        </w:rPr>
        <w:t xml:space="preserve"> </w:t>
      </w:r>
      <w:r w:rsidR="003A6136" w:rsidRPr="00DE0E86">
        <w:rPr>
          <w:rFonts w:ascii="書法中楷（注音一）" w:eastAsia="書法中楷（注音一）" w:hAnsi="Arial" w:cs="Arial" w:hint="eastAsia"/>
          <w:sz w:val="28"/>
          <w:szCs w:val="28"/>
        </w:rPr>
        <w:t>數學練習44-45頁</w:t>
      </w:r>
      <w:proofErr w:type="gramStart"/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及</w:t>
      </w:r>
      <w:r w:rsidR="003A6136" w:rsidRPr="00DE0E86">
        <w:rPr>
          <w:rFonts w:ascii="書法中楷（注音一）" w:eastAsia="書法中楷（注音一）" w:hAnsi="Arial" w:cs="Arial" w:hint="eastAsia"/>
          <w:sz w:val="28"/>
          <w:szCs w:val="28"/>
        </w:rPr>
        <w:t>生甲</w:t>
      </w:r>
      <w:proofErr w:type="gramEnd"/>
      <w:r w:rsidR="003A6136" w:rsidRPr="00DE0E86">
        <w:rPr>
          <w:rFonts w:ascii="書法中楷（注音一）" w:eastAsia="書法中楷（注音一）" w:hAnsi="Arial" w:cs="Arial" w:hint="eastAsia"/>
          <w:sz w:val="28"/>
          <w:szCs w:val="28"/>
        </w:rPr>
        <w:t>58-61頁</w:t>
      </w:r>
    </w:p>
    <w:p w:rsidR="007201AC" w:rsidRPr="003A6136" w:rsidRDefault="00B4520E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七、</w:t>
      </w:r>
      <w:r w:rsidR="003A6136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sectPr w:rsidR="007201AC" w:rsidRPr="003A6136" w:rsidSect="003A6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59" w:rsidRDefault="00723459" w:rsidP="00723459">
      <w:r>
        <w:separator/>
      </w:r>
    </w:p>
  </w:endnote>
  <w:endnote w:type="continuationSeparator" w:id="0">
    <w:p w:rsidR="00723459" w:rsidRDefault="00723459" w:rsidP="0072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59" w:rsidRDefault="00723459" w:rsidP="00723459">
      <w:r>
        <w:separator/>
      </w:r>
    </w:p>
  </w:footnote>
  <w:footnote w:type="continuationSeparator" w:id="0">
    <w:p w:rsidR="00723459" w:rsidRDefault="00723459" w:rsidP="0072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4336"/>
    <w:multiLevelType w:val="hybridMultilevel"/>
    <w:tmpl w:val="AA8C71C6"/>
    <w:lvl w:ilvl="0" w:tplc="90BA967C">
      <w:start w:val="3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36"/>
    <w:rsid w:val="000941C8"/>
    <w:rsid w:val="001B3FA2"/>
    <w:rsid w:val="00220AAC"/>
    <w:rsid w:val="003A6136"/>
    <w:rsid w:val="003B063E"/>
    <w:rsid w:val="004378C2"/>
    <w:rsid w:val="004C356A"/>
    <w:rsid w:val="004E4B60"/>
    <w:rsid w:val="00545B00"/>
    <w:rsid w:val="005B2CF4"/>
    <w:rsid w:val="0061310A"/>
    <w:rsid w:val="006A1273"/>
    <w:rsid w:val="007201AC"/>
    <w:rsid w:val="00723459"/>
    <w:rsid w:val="007A0D64"/>
    <w:rsid w:val="00810688"/>
    <w:rsid w:val="009B0868"/>
    <w:rsid w:val="00A37744"/>
    <w:rsid w:val="00A71A09"/>
    <w:rsid w:val="00B4520E"/>
    <w:rsid w:val="00D90A7E"/>
    <w:rsid w:val="00D96D8B"/>
    <w:rsid w:val="00DF4ED3"/>
    <w:rsid w:val="00F64218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DC39807"/>
  <w15:chartTrackingRefBased/>
  <w15:docId w15:val="{DF59320A-508A-4F3A-95C8-87C27B1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34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3459"/>
    <w:rPr>
      <w:sz w:val="20"/>
      <w:szCs w:val="20"/>
    </w:rPr>
  </w:style>
  <w:style w:type="character" w:styleId="a8">
    <w:name w:val="Placeholder Text"/>
    <w:basedOn w:val="a0"/>
    <w:uiPriority w:val="99"/>
    <w:semiHidden/>
    <w:rsid w:val="00F64218"/>
    <w:rPr>
      <w:color w:val="808080"/>
    </w:rPr>
  </w:style>
  <w:style w:type="character" w:styleId="a9">
    <w:name w:val="Hyperlink"/>
    <w:basedOn w:val="a0"/>
    <w:uiPriority w:val="99"/>
    <w:unhideWhenUsed/>
    <w:rsid w:val="003B063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9rPzKnD3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4</cp:revision>
  <dcterms:created xsi:type="dcterms:W3CDTF">2021-06-10T07:27:00Z</dcterms:created>
  <dcterms:modified xsi:type="dcterms:W3CDTF">2021-06-12T12:23:00Z</dcterms:modified>
</cp:coreProperties>
</file>