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E7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0</w:t>
      </w:r>
      <w:r w:rsidR="00B24549">
        <w:rPr>
          <w:rFonts w:ascii="書法中楷（注音一）" w:eastAsia="書法中楷（注音一）" w:hAnsi="Arial" w:cs="Arial" w:hint="eastAsia"/>
          <w:sz w:val="28"/>
          <w:szCs w:val="28"/>
        </w:rPr>
        <w:t>6</w:t>
      </w:r>
      <w:r w:rsidR="00D12AB2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="00D12AB2">
        <w:rPr>
          <w:rFonts w:ascii="書法中楷（注音一）" w:eastAsia="書法中楷（注音一）" w:hAnsi="Arial" w:cs="Arial"/>
          <w:sz w:val="28"/>
          <w:szCs w:val="28"/>
        </w:rPr>
        <w:t>5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(</w:t>
      </w:r>
      <w:r w:rsidR="00D12AB2">
        <w:rPr>
          <w:rFonts w:ascii="書法中楷（注音一）" w:eastAsia="書法中楷（注音一）" w:hAnsi="Arial" w:cs="Arial" w:hint="eastAsia"/>
          <w:sz w:val="28"/>
          <w:szCs w:val="28"/>
        </w:rPr>
        <w:t>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</w:t>
      </w:r>
      <w:r w:rsidRPr="002D26E2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w:r w:rsidRPr="00CD7E80">
        <w:rPr>
          <w:rFonts w:ascii="書法中楷（注音一）" w:eastAsia="書法中楷（注音一）" w:hAnsi="Arial" w:cs="Arial" w:hint="eastAsia"/>
          <w:sz w:val="28"/>
          <w:szCs w:val="28"/>
        </w:rPr>
        <w:t>學習任務</w:t>
      </w:r>
    </w:p>
    <w:p w:rsidR="00F93CE7" w:rsidRDefault="00F93CE7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 xml:space="preserve">連結請使用Chrome 或 </w:t>
      </w:r>
      <w:proofErr w:type="spellStart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Firefoxe</w:t>
      </w:r>
      <w:proofErr w:type="spellEnd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瀏覽器，IE有時會出現問題，謝謝</w:t>
      </w:r>
      <w:proofErr w:type="gramStart"/>
      <w:r w:rsidRPr="00365079">
        <w:rPr>
          <w:rFonts w:ascii="書法中楷（注音一）" w:eastAsia="書法中楷（注音一）" w:hAnsi="Arial" w:cs="Arial" w:hint="eastAsia"/>
          <w:sz w:val="28"/>
          <w:szCs w:val="28"/>
        </w:rPr>
        <w:t>喔</w:t>
      </w:r>
      <w:proofErr w:type="gramEnd"/>
    </w:p>
    <w:p w:rsidR="00F93CE7" w:rsidRPr="003030E3" w:rsidRDefault="00F93CE7" w:rsidP="00F93CE7">
      <w:pPr>
        <w:pStyle w:val="a4"/>
        <w:numPr>
          <w:ilvl w:val="0"/>
          <w:numId w:val="1"/>
        </w:numPr>
        <w:spacing w:line="440" w:lineRule="exact"/>
        <w:ind w:leftChars="0"/>
        <w:rPr>
          <w:rFonts w:ascii="書法中楷（注音一）" w:eastAsia="書法中楷（注音一）" w:hAnsi="標楷體"/>
          <w:color w:val="FF0000"/>
          <w:sz w:val="28"/>
          <w:szCs w:val="16"/>
        </w:rPr>
      </w:pP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國語</w:t>
      </w:r>
      <w:r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：課本</w:t>
      </w:r>
      <w:r w:rsidR="005A0905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104</w:t>
      </w:r>
      <w:r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頁</w:t>
      </w:r>
    </w:p>
    <w:p w:rsidR="00045199" w:rsidRPr="003030E3" w:rsidRDefault="00F93CE7" w:rsidP="00F93CE7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(</w:t>
      </w:r>
      <w:proofErr w:type="gramStart"/>
      <w:r w:rsidR="00045199"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一</w:t>
      </w:r>
      <w:proofErr w:type="gramEnd"/>
      <w:r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)、</w:t>
      </w:r>
      <w:r w:rsidR="005A0905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104</w:t>
      </w: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頁紅字描寫三遍，</w:t>
      </w:r>
      <w:r w:rsidR="00121F41"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並將</w:t>
      </w: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部首圈起來，並用字典找</w:t>
      </w:r>
      <w:r w:rsidR="00045199" w:rsidRPr="003030E3">
        <w:rPr>
          <w:rFonts w:ascii="書法中楷（注音一）" w:eastAsia="書法中楷（注音一）" w:hAnsi="標楷體" w:hint="eastAsia"/>
          <w:b/>
          <w:color w:val="FF0000"/>
          <w:sz w:val="28"/>
          <w:szCs w:val="28"/>
        </w:rPr>
        <w:t>「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玉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兔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藥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養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吳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受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夜</w:t>
      </w:r>
      <w:r w:rsidR="005A0905" w:rsidRPr="00C4600B">
        <w:rPr>
          <w:rFonts w:ascii="書法中楷（注音一）" w:eastAsia="書法中楷（注音一）" w:hAnsi="標楷體" w:hint="eastAsia"/>
          <w:b/>
          <w:sz w:val="28"/>
          <w:szCs w:val="28"/>
        </w:rPr>
        <w:t>、</w:t>
      </w:r>
      <w:r w:rsidR="005A0905">
        <w:rPr>
          <w:rFonts w:ascii="書法中楷（注音一）" w:eastAsia="書法中楷（注音一）" w:hAnsi="標楷體" w:hint="eastAsia"/>
          <w:b/>
          <w:sz w:val="28"/>
          <w:szCs w:val="28"/>
        </w:rPr>
        <w:t>運</w:t>
      </w:r>
      <w:r w:rsidR="00045199" w:rsidRPr="003030E3">
        <w:rPr>
          <w:rFonts w:ascii="書法中楷（注音一）" w:eastAsia="書法中楷（注音一）" w:hAnsi="標楷體" w:hint="eastAsia"/>
          <w:b/>
          <w:color w:val="FF0000"/>
          <w:sz w:val="28"/>
          <w:szCs w:val="28"/>
        </w:rPr>
        <w:t>」</w:t>
      </w:r>
      <w:r w:rsidR="00E26C8C" w:rsidRPr="003030E3">
        <w:rPr>
          <w:rFonts w:ascii="書法中楷（注音一）" w:eastAsia="書法中楷（注音一）" w:hAnsi="標楷體" w:hint="eastAsia"/>
          <w:b/>
          <w:color w:val="FF0000"/>
          <w:sz w:val="28"/>
          <w:szCs w:val="28"/>
        </w:rPr>
        <w:t>的意義，再讀一讀</w:t>
      </w: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。</w:t>
      </w:r>
    </w:p>
    <w:p w:rsidR="00F93CE7" w:rsidRDefault="00045199" w:rsidP="00F93CE7">
      <w:pPr>
        <w:spacing w:line="440" w:lineRule="exact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(二)、</w:t>
      </w:r>
      <w:proofErr w:type="gramStart"/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認讀字</w:t>
      </w:r>
      <w:proofErr w:type="gramEnd"/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:「</w:t>
      </w:r>
      <w:r w:rsidR="005A0905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嚇</w:t>
      </w: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」，用字典找部首就好。</w:t>
      </w:r>
    </w:p>
    <w:p w:rsidR="00C51CC2" w:rsidRDefault="00C51CC2" w:rsidP="00C51CC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(三)、</w:t>
      </w:r>
      <w:r w:rsidR="00A85351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105頁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『我會念多音字』</w:t>
      </w:r>
      <w:r w:rsidR="006D394F"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：</w:t>
      </w:r>
      <w:r w:rsidR="006D394F"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用字典找出</w:t>
      </w:r>
      <w:r w:rsid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多音字。</w:t>
      </w:r>
    </w:p>
    <w:p w:rsidR="00C51CC2" w:rsidRPr="00A85351" w:rsidRDefault="00A85351" w:rsidP="00C51CC2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A85351">
        <w:rPr>
          <w:rFonts w:ascii="標楷體" w:eastAsia="標楷體" w:hAnsi="標楷體" w:cs="Arial" w:hint="eastAsia"/>
          <w:sz w:val="28"/>
          <w:szCs w:val="28"/>
        </w:rPr>
        <w:t>1、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「了」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6D394F"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CB3DCE" w:rsidRPr="00A85351" w:rsidRDefault="00A85351" w:rsidP="00F93CE7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A85351">
        <w:rPr>
          <w:rFonts w:ascii="標楷體" w:eastAsia="標楷體" w:hAnsi="標楷體" w:cs="Arial" w:hint="eastAsia"/>
          <w:sz w:val="28"/>
          <w:szCs w:val="28"/>
        </w:rPr>
        <w:t>2、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「重」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6D394F"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CB3DCE" w:rsidRPr="00A85351" w:rsidRDefault="00A85351" w:rsidP="00F93CE7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A85351">
        <w:rPr>
          <w:rFonts w:ascii="標楷體" w:eastAsia="標楷體" w:hAnsi="標楷體" w:cs="Arial" w:hint="eastAsia"/>
          <w:sz w:val="28"/>
          <w:szCs w:val="28"/>
        </w:rPr>
        <w:t>3、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好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6D394F"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CB3DCE" w:rsidRDefault="00A85351" w:rsidP="00F93CE7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A85351">
        <w:rPr>
          <w:rFonts w:ascii="標楷體" w:eastAsia="標楷體" w:hAnsi="標楷體" w:cs="Arial" w:hint="eastAsia"/>
          <w:sz w:val="28"/>
          <w:szCs w:val="28"/>
        </w:rPr>
        <w:t>4、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養</w:t>
      </w:r>
      <w:r w:rsidRPr="00A85351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="006D394F">
        <w:rPr>
          <w:rFonts w:ascii="書法中楷（注音一）" w:eastAsia="書法中楷（注音一）" w:hAnsi="標楷體" w:cs="Arial"/>
          <w:color w:val="FF0000"/>
          <w:sz w:val="28"/>
          <w:szCs w:val="28"/>
        </w:rPr>
        <w:t xml:space="preserve"> </w:t>
      </w:r>
    </w:p>
    <w:p w:rsidR="00A85351" w:rsidRDefault="00A85351" w:rsidP="00F93CE7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(四</w:t>
      </w:r>
      <w:r>
        <w:rPr>
          <w:rFonts w:ascii="書法中楷（注音一）" w:eastAsia="書法中楷（注音一）" w:hAnsi="標楷體" w:cs="Arial"/>
          <w:color w:val="FF0000"/>
          <w:sz w:val="28"/>
          <w:szCs w:val="28"/>
        </w:rPr>
        <w:t>)</w:t>
      </w: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、</w:t>
      </w: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105頁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『同</w:t>
      </w:r>
      <w:r w:rsidR="004E5B5A">
        <w:rPr>
          <w:rFonts w:ascii="書法中楷（注音一）" w:eastAsia="書法中楷（注音一）" w:hAnsi="Arial" w:cs="Arial" w:hint="eastAsia"/>
          <w:sz w:val="28"/>
          <w:szCs w:val="28"/>
        </w:rPr>
        <w:t>部首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的語詞』</w:t>
      </w:r>
      <w:r w:rsidR="006D394F"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：</w:t>
      </w:r>
      <w:r w:rsidR="006D394F"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用字典找出</w:t>
      </w:r>
      <w:r w:rsid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語詞的部首，閱讀部首的意思。</w:t>
      </w:r>
    </w:p>
    <w:p w:rsidR="006D394F" w:rsidRPr="006D394F" w:rsidRDefault="006D394F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Ansi="標楷體" w:cs="Arial" w:hint="eastAsia"/>
          <w:sz w:val="28"/>
          <w:szCs w:val="28"/>
        </w:rPr>
        <w:t>1、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姑娘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Pr="006D394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6D394F" w:rsidRPr="006D394F" w:rsidRDefault="006D394F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Ansi="標楷體" w:cs="Arial" w:hint="eastAsia"/>
          <w:sz w:val="28"/>
          <w:szCs w:val="28"/>
        </w:rPr>
        <w:t>2、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桂樹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Pr="006D394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6D394F" w:rsidRPr="006D394F" w:rsidRDefault="006D394F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Ansi="標楷體" w:cs="Arial" w:hint="eastAsia"/>
          <w:sz w:val="28"/>
          <w:szCs w:val="28"/>
        </w:rPr>
        <w:t>3、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蜘蛛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Pr="006D394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E654F1" w:rsidRPr="006D394F" w:rsidRDefault="006D394F" w:rsidP="006D394F">
      <w:pPr>
        <w:spacing w:line="440" w:lineRule="exact"/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Ansi="標楷體" w:cs="Arial" w:hint="eastAsia"/>
          <w:sz w:val="28"/>
          <w:szCs w:val="28"/>
        </w:rPr>
        <w:t>4、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獵狗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Pr="006D394F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6D394F" w:rsidRDefault="006D394F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Ansi="標楷體" w:cs="Arial" w:hint="eastAsia"/>
          <w:sz w:val="28"/>
          <w:szCs w:val="28"/>
        </w:rPr>
        <w:t>5、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摩擦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A85351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</w:t>
      </w:r>
    </w:p>
    <w:p w:rsidR="00E222D4" w:rsidRDefault="00E222D4" w:rsidP="006D39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6、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E222D4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蜻蜓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E222D4" w:rsidRDefault="00E222D4" w:rsidP="00E222D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7、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E222D4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岩石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E222D4" w:rsidRDefault="00E222D4" w:rsidP="00E222D4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8、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Pr="00E222D4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游泳</w:t>
      </w:r>
      <w:r w:rsidRPr="00E222D4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E222D4" w:rsidRPr="00E222D4" w:rsidRDefault="00E222D4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</w:p>
    <w:p w:rsidR="00AA1F1F" w:rsidRDefault="006D394F" w:rsidP="006D394F">
      <w:pPr>
        <w:spacing w:line="440" w:lineRule="exact"/>
        <w:rPr>
          <w:rFonts w:ascii="書法中楷（注音一）" w:eastAsia="書法中楷（注音一）" w:hAnsi="標楷體"/>
          <w:color w:val="FF0000"/>
          <w:sz w:val="28"/>
          <w:szCs w:val="16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(五</w:t>
      </w:r>
      <w:r>
        <w:rPr>
          <w:rFonts w:ascii="書法中楷（注音一）" w:eastAsia="書法中楷（注音一）" w:hAnsi="標楷體" w:cs="Arial"/>
          <w:color w:val="FF0000"/>
          <w:sz w:val="28"/>
          <w:szCs w:val="28"/>
        </w:rPr>
        <w:t>)</w:t>
      </w: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、</w:t>
      </w:r>
      <w:r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105頁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『句子說明要</w:t>
      </w:r>
      <w:proofErr w:type="gramStart"/>
      <w:r>
        <w:rPr>
          <w:rFonts w:ascii="書法中楷（注音一）" w:eastAsia="書法中楷（注音一）" w:hAnsi="Arial" w:cs="Arial" w:hint="eastAsia"/>
          <w:sz w:val="28"/>
          <w:szCs w:val="28"/>
        </w:rPr>
        <w:t>清楚』</w:t>
      </w:r>
      <w:proofErr w:type="gramEnd"/>
      <w:r w:rsidRPr="003030E3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：</w:t>
      </w:r>
      <w:r w:rsidR="00AA1F1F"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認識</w:t>
      </w:r>
      <w:r w:rsidR="00AA1F1F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「</w:t>
      </w:r>
      <w:r w:rsidR="00AA1F1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AA1F1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要</w:t>
      </w:r>
      <w:r w:rsidR="00AA1F1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AA1F1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才</w:t>
      </w:r>
      <w:r w:rsidR="00AA1F1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AA1F1F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」</w:t>
      </w:r>
      <w:r w:rsidR="00AA1F1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句型。</w:t>
      </w:r>
    </w:p>
    <w:p w:rsidR="006D394F" w:rsidRDefault="00AA1F1F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 w:rsidRPr="006D394F">
        <w:rPr>
          <w:rFonts w:ascii="書法中楷（注音一）" w:eastAsia="書法中楷（注音一）" w:hint="eastAsia"/>
          <w:sz w:val="28"/>
          <w:szCs w:val="28"/>
        </w:rPr>
        <w:t>1、</w:t>
      </w:r>
      <w:r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請閱讀三題句型，</w:t>
      </w:r>
      <w:proofErr w:type="gramStart"/>
      <w:r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將要與才圈起來</w:t>
      </w:r>
      <w:proofErr w:type="gramEnd"/>
      <w:r>
        <w:rPr>
          <w:rFonts w:ascii="書法中楷（注音一）" w:eastAsia="書法中楷（注音一）" w:hAnsi="標楷體" w:hint="eastAsia"/>
          <w:color w:val="FF0000"/>
          <w:sz w:val="28"/>
          <w:szCs w:val="16"/>
        </w:rPr>
        <w:t>。</w:t>
      </w:r>
    </w:p>
    <w:p w:rsidR="00FC5CF4" w:rsidRDefault="00AA1F1F" w:rsidP="006D394F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</w:t>
      </w:r>
      <w:r w:rsidR="00FC5CF4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D442D5">
        <w:rPr>
          <w:rFonts w:ascii="書法中楷（注音一）" w:eastAsia="書法中楷（注音一）" w:hAnsi="Arial" w:cs="Arial" w:hint="eastAsia"/>
          <w:sz w:val="28"/>
          <w:szCs w:val="28"/>
        </w:rPr>
        <w:t>認識</w:t>
      </w:r>
      <w:r w:rsidR="00D442D5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「</w:t>
      </w:r>
      <w:r w:rsidR="00D442D5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D442D5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要</w:t>
      </w:r>
      <w:r w:rsidR="00D442D5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D442D5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才</w:t>
      </w:r>
      <w:r w:rsidR="00D442D5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D442D5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」</w:t>
      </w:r>
      <w:r w:rsidR="00D442D5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句型</w:t>
      </w:r>
      <w:r w:rsidR="00D442D5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意思。</w:t>
      </w:r>
    </w:p>
    <w:p w:rsidR="006D394F" w:rsidRPr="006D394F" w:rsidRDefault="00D442D5" w:rsidP="006D394F">
      <w:pPr>
        <w:spacing w:line="440" w:lineRule="exac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(</w:t>
      </w:r>
      <w:r w:rsidR="00AA1F1F">
        <w:rPr>
          <w:rFonts w:ascii="書法中楷（注音一）" w:eastAsia="書法中楷（注音一）" w:hint="eastAsia"/>
          <w:sz w:val="28"/>
          <w:szCs w:val="28"/>
        </w:rPr>
        <w:t>1</w:t>
      </w:r>
      <w:r>
        <w:rPr>
          <w:rFonts w:ascii="書法中楷（注音一）" w:eastAsia="書法中楷（注音一）" w:hint="eastAsia"/>
          <w:sz w:val="28"/>
          <w:szCs w:val="28"/>
        </w:rPr>
        <w:t>)</w:t>
      </w:r>
      <w:r w:rsidR="00AA1F1F">
        <w:rPr>
          <w:rFonts w:ascii="書法中楷（注音一）" w:eastAsia="書法中楷（注音一）" w:hint="eastAsia"/>
          <w:sz w:val="28"/>
          <w:szCs w:val="28"/>
        </w:rPr>
        <w:t>、</w:t>
      </w:r>
      <w:r w:rsidR="006D394F">
        <w:rPr>
          <w:rFonts w:ascii="書法中楷（注音一）" w:eastAsia="書法中楷（注音一）" w:hint="eastAsia"/>
          <w:sz w:val="28"/>
          <w:szCs w:val="28"/>
        </w:rPr>
        <w:t>當我們要先做到某個要求，才能得到想要的結果，可以用</w:t>
      </w:r>
      <w:r w:rsidR="006D394F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「</w:t>
      </w:r>
      <w:r w:rsidR="006D394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要</w:t>
      </w:r>
      <w:r w:rsidR="006D394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才</w:t>
      </w:r>
      <w:r w:rsidR="006D394F"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="006D394F"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」</w:t>
      </w:r>
      <w:r w:rsid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來表示。</w:t>
      </w:r>
    </w:p>
    <w:p w:rsidR="006D394F" w:rsidRDefault="00D442D5" w:rsidP="006D394F">
      <w:pPr>
        <w:spacing w:line="440" w:lineRule="exact"/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(</w:t>
      </w:r>
      <w:r w:rsidR="00AA1F1F">
        <w:rPr>
          <w:rFonts w:ascii="書法中楷（注音一）" w:eastAsia="書法中楷（注音一）" w:hint="eastAsia"/>
          <w:sz w:val="28"/>
          <w:szCs w:val="28"/>
        </w:rPr>
        <w:t>2</w:t>
      </w:r>
      <w:r>
        <w:rPr>
          <w:rFonts w:ascii="書法中楷（注音一）" w:eastAsia="書法中楷（注音一）" w:hint="eastAsia"/>
          <w:sz w:val="28"/>
          <w:szCs w:val="28"/>
        </w:rPr>
        <w:t>)</w:t>
      </w:r>
      <w:r w:rsidR="00AA1F1F">
        <w:rPr>
          <w:rFonts w:ascii="書法中楷（注音一）" w:eastAsia="書法中楷（注音一）" w:hint="eastAsia"/>
          <w:sz w:val="28"/>
          <w:szCs w:val="28"/>
        </w:rPr>
        <w:t>、</w:t>
      </w:r>
      <w:r w:rsidR="006D394F">
        <w:rPr>
          <w:rFonts w:ascii="書法中楷（注音一）" w:eastAsia="書法中楷（注音一）" w:hint="eastAsia"/>
          <w:sz w:val="28"/>
          <w:szCs w:val="28"/>
        </w:rPr>
        <w:t>我知道要先做</w:t>
      </w:r>
      <w:r w:rsidR="00AA1F1F" w:rsidRPr="00AA1F1F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="006D394F" w:rsidRPr="00E222D4">
        <w:rPr>
          <w:rFonts w:ascii="書法中楷（破音二）" w:eastAsia="書法中楷（破音二）" w:hint="eastAsia"/>
          <w:sz w:val="28"/>
          <w:szCs w:val="28"/>
        </w:rPr>
        <w:t>要</w:t>
      </w:r>
      <w:r w:rsidR="00AA1F1F" w:rsidRPr="00AA1F1F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="006D394F">
        <w:rPr>
          <w:rFonts w:ascii="書法中楷（注音一）" w:eastAsia="書法中楷（注音一）" w:hint="eastAsia"/>
          <w:sz w:val="28"/>
          <w:szCs w:val="28"/>
        </w:rPr>
        <w:t>求，</w:t>
      </w:r>
      <w:r w:rsidR="00AA1F1F" w:rsidRPr="00AA1F1F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="006D394F">
        <w:rPr>
          <w:rFonts w:ascii="書法中楷（注音一）" w:eastAsia="書法中楷（注音一）" w:hint="eastAsia"/>
          <w:sz w:val="28"/>
          <w:szCs w:val="28"/>
        </w:rPr>
        <w:t>才</w:t>
      </w:r>
      <w:r w:rsidR="00AA1F1F" w:rsidRPr="00AA1F1F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="006D394F">
        <w:rPr>
          <w:rFonts w:ascii="書法中楷（注音一）" w:eastAsia="書法中楷（注音一）" w:hint="eastAsia"/>
          <w:sz w:val="28"/>
          <w:szCs w:val="28"/>
        </w:rPr>
        <w:t>有想到的結果。</w:t>
      </w:r>
    </w:p>
    <w:p w:rsidR="004B3A25" w:rsidRPr="004B3A25" w:rsidRDefault="004B3A25" w:rsidP="004B3A2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4B3A25">
        <w:rPr>
          <w:rFonts w:ascii="書法中楷（注音一）" w:eastAsia="書法中楷（注音一）" w:hAnsi="Arial" w:cs="Arial" w:hint="eastAsia"/>
          <w:bCs/>
          <w:sz w:val="28"/>
          <w:szCs w:val="28"/>
        </w:rPr>
        <w:t>(3)、使用「…要…才…」造句時要把條件和結果說</w:t>
      </w:r>
      <w:proofErr w:type="gramStart"/>
      <w:r w:rsidRPr="004B3A25">
        <w:rPr>
          <w:rFonts w:ascii="書法中楷（注音一）" w:eastAsia="書法中楷（注音一）" w:hAnsi="Arial" w:cs="Arial" w:hint="eastAsia"/>
          <w:bCs/>
          <w:sz w:val="28"/>
          <w:szCs w:val="28"/>
        </w:rPr>
        <w:t>清楚、</w:t>
      </w:r>
      <w:proofErr w:type="gramEnd"/>
      <w:r w:rsidRPr="004B3A25">
        <w:rPr>
          <w:rFonts w:ascii="書法中楷（注音一）" w:eastAsia="書法中楷（注音一）" w:hAnsi="Arial" w:cs="Arial" w:hint="eastAsia"/>
          <w:bCs/>
          <w:sz w:val="28"/>
          <w:szCs w:val="28"/>
        </w:rPr>
        <w:t>寫明白。</w:t>
      </w:r>
    </w:p>
    <w:p w:rsidR="004B3A25" w:rsidRPr="004B3A25" w:rsidRDefault="004B3A25" w:rsidP="004B3A2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4B3A25">
        <w:rPr>
          <w:rFonts w:ascii="書法中楷（注音一）" w:eastAsia="書法中楷（注音一）" w:hAnsi="Arial" w:cs="Arial" w:hint="eastAsia"/>
          <w:bCs/>
          <w:sz w:val="28"/>
          <w:szCs w:val="28"/>
        </w:rPr>
        <w:t>(4)、我會把句子說清楚。</w:t>
      </w:r>
    </w:p>
    <w:p w:rsidR="004B3A25" w:rsidRPr="004B3A25" w:rsidRDefault="004B3A25" w:rsidP="004B3A2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 w:rsidRPr="004B3A25">
        <w:rPr>
          <w:rFonts w:ascii="書法中楷（注音一）" w:eastAsia="書法中楷（注音一）" w:hAnsi="Arial" w:cs="Arial" w:hint="eastAsia"/>
          <w:bCs/>
          <w:sz w:val="28"/>
          <w:szCs w:val="28"/>
        </w:rPr>
        <w:t>(5)、我要知道:(誰)要(誰)(做什麼事)，才(可以怎麼樣)。</w:t>
      </w:r>
    </w:p>
    <w:p w:rsidR="00E60492" w:rsidRPr="00AA1F1F" w:rsidRDefault="00D442D5" w:rsidP="006D394F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 xml:space="preserve">     </w:t>
      </w:r>
      <w:r w:rsidR="00E60492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例如:媽媽要我</w:t>
      </w:r>
      <w:proofErr w:type="gramStart"/>
      <w:r w:rsidR="00E60492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摺</w:t>
      </w:r>
      <w:proofErr w:type="gramEnd"/>
      <w:r w:rsidR="00E60492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好衣服，才能去看電視。</w:t>
      </w:r>
    </w:p>
    <w:p w:rsidR="00E222D4" w:rsidRDefault="00E222D4" w:rsidP="00E222D4">
      <w:pPr>
        <w:spacing w:line="440" w:lineRule="exact"/>
        <w:rPr>
          <w:rFonts w:ascii="書法中楷（注音一）" w:eastAsia="書法中楷（注音一）" w:hAnsi="標楷體" w:cs="Arial"/>
          <w:color w:val="FF0000"/>
          <w:sz w:val="28"/>
          <w:szCs w:val="28"/>
        </w:rPr>
      </w:pP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3、請用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「</w:t>
      </w:r>
      <w:r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要</w:t>
      </w:r>
      <w:r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才</w:t>
      </w:r>
      <w:r>
        <w:rPr>
          <w:rFonts w:ascii="書法中楷（注音一）" w:eastAsia="書法中楷（注音一）" w:hAnsi="標楷體" w:cs="Arial"/>
          <w:color w:val="FF0000"/>
          <w:sz w:val="28"/>
          <w:szCs w:val="28"/>
        </w:rPr>
        <w:t>…</w:t>
      </w:r>
      <w:r w:rsidRPr="006D394F"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」</w:t>
      </w:r>
      <w:r>
        <w:rPr>
          <w:rFonts w:ascii="書法中楷（注音一）" w:eastAsia="書法中楷（注音一）" w:hAnsi="標楷體" w:cs="Arial" w:hint="eastAsia"/>
          <w:color w:val="FF0000"/>
          <w:sz w:val="28"/>
          <w:szCs w:val="28"/>
        </w:rPr>
        <w:t>造三個句子。</w:t>
      </w:r>
    </w:p>
    <w:p w:rsidR="00F93CE7" w:rsidRPr="003030E3" w:rsidRDefault="00F93CE7" w:rsidP="006D394F">
      <w:pPr>
        <w:spacing w:line="440" w:lineRule="exact"/>
        <w:jc w:val="center"/>
        <w:rPr>
          <w:rFonts w:ascii="書法中楷（注音一）" w:eastAsia="書法中楷（注音一）" w:hAnsi="Arial" w:cs="Arial"/>
          <w:color w:val="FF0000"/>
          <w:sz w:val="28"/>
          <w:szCs w:val="28"/>
        </w:rPr>
      </w:pPr>
      <w:r w:rsidRPr="003030E3">
        <w:rPr>
          <w:rFonts w:ascii="書法中楷（注音一）" w:eastAsia="書法中楷（注音一）" w:hAnsi="Arial" w:cs="Arial" w:hint="eastAsia"/>
          <w:color w:val="FF0000"/>
          <w:sz w:val="28"/>
          <w:szCs w:val="28"/>
        </w:rPr>
        <w:t>記得要檢查喔！</w:t>
      </w:r>
    </w:p>
    <w:p w:rsidR="00F93CE7" w:rsidRDefault="00F93CE7" w:rsidP="00045199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5A0905" w:rsidRPr="00DC5A76" w:rsidRDefault="005A0905" w:rsidP="005A0905">
      <w:pPr>
        <w:pStyle w:val="a4"/>
        <w:numPr>
          <w:ilvl w:val="0"/>
          <w:numId w:val="1"/>
        </w:numPr>
        <w:spacing w:line="440" w:lineRule="exact"/>
        <w:ind w:leftChars="0" w:left="840"/>
        <w:rPr>
          <w:rFonts w:ascii="書法中楷（注音一）" w:eastAsia="書法中楷（注音一）" w:hAnsi="標楷體"/>
          <w:sz w:val="28"/>
          <w:szCs w:val="16"/>
        </w:rPr>
      </w:pPr>
      <w:r w:rsidRPr="00AC1564">
        <w:rPr>
          <w:rFonts w:ascii="書法中楷（注音一）" w:eastAsia="書法中楷（注音一）" w:hAnsi="標楷體" w:hint="eastAsia"/>
          <w:sz w:val="28"/>
          <w:szCs w:val="16"/>
        </w:rPr>
        <w:lastRenderedPageBreak/>
        <w:t>數學:</w:t>
      </w:r>
      <w:r>
        <w:rPr>
          <w:rFonts w:ascii="書法中楷（注音一）" w:eastAsia="書法中楷（注音一）" w:hAnsi="標楷體" w:hint="eastAsia"/>
          <w:sz w:val="28"/>
          <w:szCs w:val="16"/>
        </w:rPr>
        <w:t>課本</w:t>
      </w:r>
      <w:r w:rsidRPr="00AC1564">
        <w:rPr>
          <w:rFonts w:ascii="書法中楷（注音一）" w:eastAsia="書法中楷（注音一）" w:hAnsi="Arial" w:cs="Arial"/>
          <w:sz w:val="28"/>
          <w:szCs w:val="28"/>
        </w:rPr>
        <w:t>13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頁。</w:t>
      </w:r>
    </w:p>
    <w:p w:rsidR="005A0905" w:rsidRPr="00DC5A76" w:rsidRDefault="00B57C22" w:rsidP="005A0905">
      <w:pPr>
        <w:spacing w:line="440" w:lineRule="exact"/>
        <w:rPr>
          <w:rFonts w:ascii="書法中楷（注音一）" w:eastAsia="書法中楷（注音一）" w:hAnsi="標楷體"/>
          <w:b/>
          <w:sz w:val="28"/>
          <w:szCs w:val="16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(</w:t>
      </w:r>
      <w:proofErr w:type="gramStart"/>
      <w:r>
        <w:rPr>
          <w:rFonts w:ascii="書法中楷（注音一）" w:eastAsia="書法中楷（注音一）" w:cs="Arial" w:hint="eastAsia"/>
          <w:b/>
          <w:sz w:val="28"/>
          <w:szCs w:val="28"/>
        </w:rPr>
        <w:t>一</w:t>
      </w:r>
      <w:proofErr w:type="gramEnd"/>
      <w:r>
        <w:rPr>
          <w:rFonts w:ascii="書法中楷（注音一）" w:eastAsia="書法中楷（注音一）" w:cs="Arial" w:hint="eastAsia"/>
          <w:b/>
          <w:sz w:val="28"/>
          <w:szCs w:val="28"/>
        </w:rPr>
        <w:t>)、</w:t>
      </w:r>
      <w:r w:rsidR="005A0905" w:rsidRPr="00DC5A76">
        <w:rPr>
          <w:rFonts w:ascii="書法中楷（注音一）" w:eastAsia="書法中楷（注音一）" w:cs="Arial" w:hint="eastAsia"/>
          <w:b/>
          <w:sz w:val="28"/>
          <w:szCs w:val="28"/>
        </w:rPr>
        <w:t>複習:『</w:t>
      </w:r>
      <w:r w:rsidR="005A0905"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="005A0905"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』:就是要分的公平，疊起來每一份都一樣大，也就是每一份一樣多，這種分法就叫做『</w:t>
      </w:r>
      <w:r w:rsidR="005A0905" w:rsidRPr="00DC5A76">
        <w:rPr>
          <w:rFonts w:eastAsia="書法中楷（注音一）" w:cs="Arial" w:hint="eastAsia"/>
          <w:b/>
          <w:sz w:val="28"/>
          <w:szCs w:val="28"/>
        </w:rPr>
        <w:t>等分</w:t>
      </w:r>
      <w:r w:rsidR="005A0905" w:rsidRPr="00DC5A76">
        <w:rPr>
          <w:rFonts w:ascii="書法中楷（注音一）" w:eastAsia="書法中楷（注音一）" w:cs="Arial" w:hint="eastAsia"/>
          <w:b/>
          <w:sz w:val="28"/>
          <w:szCs w:val="28"/>
        </w:rPr>
        <w:t>』</w:t>
      </w:r>
      <w:r w:rsidR="005A0905" w:rsidRPr="00DC5A76">
        <w:rPr>
          <w:rFonts w:eastAsia="書法中楷（注音一）" w:cs="Arial" w:hint="eastAsia"/>
          <w:b/>
          <w:sz w:val="28"/>
          <w:szCs w:val="28"/>
        </w:rPr>
        <w:t>。</w:t>
      </w:r>
    </w:p>
    <w:p w:rsidR="00BB0607" w:rsidRPr="005A0905" w:rsidRDefault="00BB0607" w:rsidP="005A0905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B57C22" w:rsidRPr="00AC1564" w:rsidRDefault="00B57C22" w:rsidP="00B57C2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(二)、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頁引導影片及解題影片:</w:t>
      </w:r>
    </w:p>
    <w:p w:rsidR="00B57C22" w:rsidRDefault="00B57C22" w:rsidP="00B57C2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Pr="00B57C22">
        <w:rPr>
          <w:rFonts w:ascii="書法中楷（注音一）" w:eastAsia="書法中楷（注音一）" w:hAnsi="Arial" w:cs="Arial" w:hint="eastAsia"/>
          <w:sz w:val="28"/>
          <w:szCs w:val="28"/>
        </w:rPr>
        <w:t>引導影片:</w:t>
      </w:r>
      <w:r w:rsidRPr="00B57C22">
        <w:t xml:space="preserve"> </w:t>
      </w:r>
      <w:hyperlink r:id="rId7" w:history="1">
        <w:r w:rsidRPr="00407590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https://www.youtube.com/watch?v=-J4GlssbMwM</w:t>
        </w:r>
      </w:hyperlink>
    </w:p>
    <w:p w:rsidR="008C20E0" w:rsidRDefault="00B57C22" w:rsidP="00F93CE7">
      <w:pPr>
        <w:spacing w:line="440" w:lineRule="exact"/>
        <w:rPr>
          <w:rFonts w:ascii="書法中楷（注音一）" w:eastAsia="書法中楷（注音一）" w:cs="Arial"/>
          <w:b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解題影片:</w:t>
      </w:r>
      <w:hyperlink r:id="rId8" w:history="1">
        <w:r w:rsidRPr="00407590">
          <w:rPr>
            <w:rStyle w:val="a3"/>
            <w:rFonts w:ascii="書法中楷（注音一）" w:eastAsia="書法中楷（注音一）" w:cs="Arial"/>
            <w:b/>
            <w:sz w:val="28"/>
            <w:szCs w:val="28"/>
          </w:rPr>
          <w:t>https://www.youtube.com/watch?v=0NHdBKacERc</w:t>
        </w:r>
      </w:hyperlink>
    </w:p>
    <w:p w:rsidR="00B57C22" w:rsidRDefault="00B57C22" w:rsidP="00B57C2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、觀看影片後，</w:t>
      </w:r>
      <w:r w:rsidR="003B0A2C">
        <w:rPr>
          <w:rFonts w:ascii="書法中楷（注音一）" w:eastAsia="書法中楷（注音一）" w:hAnsi="Arial" w:cs="Arial" w:hint="eastAsia"/>
          <w:sz w:val="28"/>
          <w:szCs w:val="28"/>
        </w:rPr>
        <w:t>拿出附件25，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仔細閱讀1</w:t>
      </w:r>
      <w:r w:rsidRPr="00F640FD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5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頁後</w:t>
      </w:r>
      <w:r w:rsidR="003B0A2C">
        <w:rPr>
          <w:rFonts w:ascii="書法中楷（注音一）" w:eastAsia="書法中楷（注音一）" w:hAnsi="Arial" w:cs="Arial" w:hint="eastAsia"/>
          <w:sz w:val="28"/>
          <w:szCs w:val="28"/>
        </w:rPr>
        <w:t>回答問題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</w:p>
    <w:p w:rsidR="003B0A2C" w:rsidRDefault="00B57C22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(1)、</w:t>
      </w:r>
      <w:r w:rsidR="003B0A2C">
        <w:rPr>
          <w:rFonts w:ascii="書法中楷（注音一）" w:eastAsia="書法中楷（注音一）" w:hAnsi="Arial" w:cs="Arial" w:hint="eastAsia"/>
          <w:sz w:val="28"/>
          <w:szCs w:val="28"/>
        </w:rPr>
        <w:t>依照圖示，操作等分成2份，每一份是幾個披薩?</w:t>
      </w:r>
    </w:p>
    <w:p w:rsidR="00B57C22" w:rsidRPr="003B0A2C" w:rsidRDefault="003B0A2C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2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2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  <w:r w:rsidR="00B57C22">
        <w:rPr>
          <w:rFonts w:eastAsia="書法中楷（注音一）" w:cs="Arial"/>
          <w:sz w:val="28"/>
          <w:szCs w:val="28"/>
        </w:rPr>
        <w:t xml:space="preserve"> </w:t>
      </w:r>
    </w:p>
    <w:p w:rsidR="003B0A2C" w:rsidRPr="003B0A2C" w:rsidRDefault="00B57C22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(2)、</w:t>
      </w:r>
      <w:r w:rsidR="003B0A2C">
        <w:rPr>
          <w:rFonts w:ascii="書法中楷（注音一）" w:eastAsia="書法中楷（注音一）" w:hAnsi="Arial" w:cs="Arial" w:hint="eastAsia"/>
          <w:sz w:val="28"/>
          <w:szCs w:val="28"/>
        </w:rPr>
        <w:t>依照圖示，操作等分成4份，每一份是幾個披薩?</w:t>
      </w:r>
    </w:p>
    <w:p w:rsidR="00B57C22" w:rsidRDefault="003B0A2C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bookmarkStart w:id="0" w:name="_Hlk74054539"/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bookmarkEnd w:id="0"/>
    <w:p w:rsidR="003B0A2C" w:rsidRPr="003B0A2C" w:rsidRDefault="003B0A2C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(3)、依照圖示，操作等分成8份，每一份是幾個披薩?</w:t>
      </w:r>
    </w:p>
    <w:p w:rsidR="003B0A2C" w:rsidRDefault="003B0A2C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   </w:t>
      </w:r>
      <w:r w:rsidR="000F2F0A">
        <w:rPr>
          <w:rFonts w:ascii="書法中楷（注音一）" w:eastAsia="書法中楷（注音一）" w:hAnsi="Arial" w:cs="Arial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8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8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:rsidR="003B0A2C" w:rsidRDefault="003B0A2C" w:rsidP="003B0A2C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(3-</w:t>
      </w:r>
      <w:r w:rsidR="00CD2EE0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8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八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="000F2F0A"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E72223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念幾次並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圈起來。</w:t>
      </w:r>
    </w:p>
    <w:p w:rsidR="000F2F0A" w:rsidRPr="003B0A2C" w:rsidRDefault="000F2F0A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(4)、依照圖示，操作等分成3份，每一份是幾個披薩?</w:t>
      </w:r>
    </w:p>
    <w:p w:rsidR="000F2F0A" w:rsidRDefault="000F2F0A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3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』、『1』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0F2F0A" w:rsidRDefault="000F2F0A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(4-</w:t>
      </w:r>
      <w:r w:rsidR="00CD2EE0">
        <w:rPr>
          <w:rFonts w:ascii="書法中楷（注音一）" w:eastAsia="書法中楷（注音一）" w:hAnsi="Arial" w:cs="Arial"/>
          <w:sz w:val="28"/>
          <w:szCs w:val="28"/>
        </w:rPr>
        <w:t>1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)、</w:t>
      </w:r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書法中楷（注音一）" w:eastAsia="書法中楷（注音一）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書法中楷（注音一）" w:hAnsi="Cambria Math" w:cs="Arial" w:hint="eastAsia"/>
                <w:sz w:val="28"/>
                <w:szCs w:val="28"/>
              </w:rPr>
              <m:t>3</m:t>
            </m:r>
          </m:den>
        </m:f>
      </m:oMath>
      <w:proofErr w:type="gramStart"/>
      <w:r w:rsidRPr="00F640FD">
        <w:rPr>
          <w:rFonts w:ascii="書法中楷（注音一）" w:eastAsia="書法中楷（注音一）" w:hAnsi="Arial" w:cs="Arial" w:hint="eastAsia"/>
          <w:iCs/>
          <w:sz w:val="28"/>
          <w:szCs w:val="28"/>
        </w:rPr>
        <w:t>讀作</w:t>
      </w:r>
      <w:r>
        <w:rPr>
          <w:rFonts w:ascii="書法中楷（注音一）" w:eastAsia="書法中楷（注音一）" w:hAnsi="Arial" w:cs="Arial" w:hint="eastAsia"/>
          <w:iCs/>
          <w:sz w:val="28"/>
          <w:szCs w:val="28"/>
        </w:rPr>
        <w:t>三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分之一</w:t>
      </w:r>
      <w:proofErr w:type="gramEnd"/>
      <w:r w:rsidRPr="00F640FD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，</w:t>
      </w:r>
      <w:r w:rsidRPr="00E72223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念幾次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EF0290" w:rsidRDefault="00EF0290" w:rsidP="00EF0290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4、</w:t>
      </w:r>
      <w:proofErr w:type="gramStart"/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</w:p>
    <w:p w:rsidR="00EF0290" w:rsidRDefault="005074CD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7C4AE6" wp14:editId="4352242F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3571240" cy="15906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4CD" w:rsidRDefault="005074CD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5074CD" w:rsidRDefault="005074CD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5074CD" w:rsidRDefault="005074CD" w:rsidP="000F2F0A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EF0290" w:rsidRDefault="000F2F0A" w:rsidP="000F2F0A">
      <w:pPr>
        <w:spacing w:line="440" w:lineRule="exact"/>
        <w:rPr>
          <w:rFonts w:ascii="書法中楷（注音一）" w:eastAsia="書法中楷（注音一）" w:cs="Arial"/>
          <w:b/>
          <w:sz w:val="28"/>
          <w:szCs w:val="28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(三)、認識分數</w:t>
      </w:r>
      <w:r w:rsidR="00EF0290">
        <w:rPr>
          <w:rFonts w:ascii="書法中楷（注音一）" w:eastAsia="書法中楷（注音一）" w:cs="Arial" w:hint="eastAsia"/>
          <w:b/>
          <w:sz w:val="28"/>
          <w:szCs w:val="28"/>
        </w:rPr>
        <w:t>:</w:t>
      </w:r>
      <w:r w:rsidR="00EF0290" w:rsidRPr="00EF0290">
        <w:t xml:space="preserve"> </w:t>
      </w:r>
      <w:r w:rsidR="00EF0290" w:rsidRPr="00EF0290">
        <w:rPr>
          <w:rFonts w:ascii="書法中楷（注音一）" w:eastAsia="書法中楷（注音一）" w:hint="eastAsia"/>
          <w:sz w:val="28"/>
          <w:szCs w:val="28"/>
        </w:rPr>
        <w:t>先觀看影片</w:t>
      </w:r>
      <w:hyperlink r:id="rId10" w:history="1">
        <w:r w:rsidR="00EF0290" w:rsidRPr="00407590">
          <w:rPr>
            <w:rStyle w:val="a3"/>
            <w:rFonts w:ascii="書法中楷（注音一）" w:eastAsia="書法中楷（注音一）" w:cs="Arial"/>
            <w:b/>
            <w:sz w:val="28"/>
            <w:szCs w:val="28"/>
          </w:rPr>
          <w:t>https://youtu.be/O</w:t>
        </w:r>
        <w:r w:rsidR="00EF0290" w:rsidRPr="00407590">
          <w:rPr>
            <w:rStyle w:val="a3"/>
            <w:rFonts w:ascii="書法中楷（注音一）" w:eastAsia="書法中楷（注音一）" w:cs="Arial"/>
            <w:b/>
            <w:sz w:val="28"/>
            <w:szCs w:val="28"/>
          </w:rPr>
          <w:t>s</w:t>
        </w:r>
        <w:r w:rsidR="00EF0290" w:rsidRPr="00407590">
          <w:rPr>
            <w:rStyle w:val="a3"/>
            <w:rFonts w:ascii="書法中楷（注音一）" w:eastAsia="書法中楷（注音一）" w:cs="Arial"/>
            <w:b/>
            <w:sz w:val="28"/>
            <w:szCs w:val="28"/>
          </w:rPr>
          <w:t>kU5f7SlYg</w:t>
        </w:r>
      </w:hyperlink>
      <w:r w:rsidR="00EF0290">
        <w:rPr>
          <w:rFonts w:ascii="書法中楷（注音一）" w:eastAsia="書法中楷（注音一）" w:cs="Arial" w:hint="eastAsia"/>
          <w:b/>
          <w:sz w:val="28"/>
          <w:szCs w:val="28"/>
        </w:rPr>
        <w:t>，再回答問題。</w:t>
      </w:r>
    </w:p>
    <w:p w:rsidR="00EF0290" w:rsidRDefault="00EF0290" w:rsidP="00EF0290">
      <w:pPr>
        <w:spacing w:line="720" w:lineRule="exact"/>
        <w:rPr>
          <w:rFonts w:ascii="書法中楷（注音一）" w:eastAsia="書法中楷（注音一）" w:hAnsi="微軟正黑體" w:cs="Arial"/>
          <w:iCs/>
          <w:sz w:val="28"/>
          <w:szCs w:val="28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1、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影片中的</w:t>
      </w:r>
      <m:oMath>
        <m:r>
          <m:rPr>
            <m:sty m:val="p"/>
          </m:rPr>
          <w:rPr>
            <w:rFonts w:ascii="Cambria Math" w:eastAsia="書法中楷（注音一）" w:hAnsi="Cambria Math" w:cs="Arial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』、『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3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</w:p>
    <w:p w:rsidR="00EF0290" w:rsidRDefault="00EF0290" w:rsidP="00EF0290">
      <w:pPr>
        <w:spacing w:line="720" w:lineRule="exact"/>
        <w:rPr>
          <w:rFonts w:ascii="書法中楷（注音一）" w:eastAsia="書法中楷（注音一）" w:hAnsi="微軟正黑體" w:cs="Arial"/>
          <w:iCs/>
          <w:sz w:val="28"/>
          <w:szCs w:val="28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lastRenderedPageBreak/>
        <w:t>2、</w:t>
      </w:r>
      <m:oMath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EF0290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是分母</w:t>
      </w:r>
      <w:r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 xml:space="preserve">嗎? </w:t>
      </w:r>
      <m:oMath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Pr="00AC1564">
        <w:rPr>
          <w:rFonts w:ascii="書法中楷（注音一）" w:eastAsia="書法中楷（注音一）" w:hAnsi="Arial" w:cs="Arial" w:hint="eastAsia"/>
          <w:iCs/>
          <w:sz w:val="28"/>
          <w:szCs w:val="28"/>
        </w:rPr>
        <w:t>的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3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EF0290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是分</w:t>
      </w:r>
      <w:r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子嗎?</w:t>
      </w:r>
    </w:p>
    <w:p w:rsidR="00EF0290" w:rsidRDefault="00EF0290" w:rsidP="00EF0290">
      <w:pPr>
        <w:spacing w:line="720" w:lineRule="exact"/>
        <w:rPr>
          <w:rFonts w:ascii="書法中楷（注音一）" w:eastAsia="書法中楷（注音一）" w:hAnsi="微軟正黑體" w:cs="Arial"/>
          <w:iCs/>
          <w:sz w:val="28"/>
          <w:szCs w:val="28"/>
        </w:rPr>
      </w:pPr>
      <w:r>
        <w:rPr>
          <w:rFonts w:ascii="書法中楷（注音一）" w:eastAsia="書法中楷（注音一）" w:cs="Arial" w:hint="eastAsia"/>
          <w:b/>
          <w:sz w:val="28"/>
          <w:szCs w:val="28"/>
        </w:rPr>
        <w:t>3、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m:oMath>
        <m:f>
          <m:fPr>
            <m:ctrlPr>
              <w:rPr>
                <w:rFonts w:ascii="Cambria Math" w:eastAsia="書法中楷（注音一）" w:hAnsi="Cambria Math" w:cs="Arial"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書法中楷（注音一）" w:hAnsi="Arial" w:cs="Arial" w:hint="eastAsia"/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rFonts w:ascii="Cambria Math" w:eastAsia="書法中楷（注音一）" w:hAnsi="Arial" w:cs="Arial"/>
                <w:sz w:val="28"/>
                <w:szCs w:val="28"/>
              </w:rPr>
              <m:t>4</m:t>
            </m:r>
          </m:den>
        </m:f>
      </m:oMath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EF0290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的分母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 w:rsidRPr="00AC1564">
        <w:rPr>
          <w:rFonts w:ascii="微軟正黑體" w:eastAsia="微軟正黑體" w:hAnsi="微軟正黑體" w:cs="Arial"/>
          <w:iCs/>
          <w:sz w:val="28"/>
          <w:szCs w:val="28"/>
        </w:rPr>
        <w:t>4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EF0290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是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代表什麼意思呢?</w:t>
      </w:r>
      <w:r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 xml:space="preserve"> </w:t>
      </w:r>
    </w:p>
    <w:p w:rsidR="00EF0290" w:rsidRDefault="00EF0290" w:rsidP="00EF0290">
      <w:pPr>
        <w:spacing w:line="720" w:lineRule="exact"/>
        <w:rPr>
          <w:rFonts w:ascii="書法中楷（注音一）" w:eastAsia="書法中楷（注音一）" w:hAnsi="微軟正黑體" w:cs="Arial"/>
          <w:iCs/>
          <w:sz w:val="28"/>
          <w:szCs w:val="28"/>
        </w:rPr>
      </w:pPr>
      <w:r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 xml:space="preserve">   分子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『</w:t>
      </w:r>
      <w:r>
        <w:rPr>
          <w:rFonts w:ascii="微軟正黑體" w:eastAsia="微軟正黑體" w:hAnsi="微軟正黑體" w:cs="Arial" w:hint="eastAsia"/>
          <w:iCs/>
          <w:sz w:val="28"/>
          <w:szCs w:val="28"/>
        </w:rPr>
        <w:t>3</w:t>
      </w:r>
      <w:r w:rsidRPr="00AC1564">
        <w:rPr>
          <w:rFonts w:ascii="微軟正黑體" w:eastAsia="微軟正黑體" w:hAnsi="微軟正黑體" w:cs="Arial" w:hint="eastAsia"/>
          <w:iCs/>
          <w:sz w:val="28"/>
          <w:szCs w:val="28"/>
        </w:rPr>
        <w:t>』</w:t>
      </w:r>
      <w:r w:rsidRPr="00EF0290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是</w:t>
      </w:r>
      <w:r w:rsidRPr="00670342"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代表什麼意思呢</w:t>
      </w:r>
      <w:r>
        <w:rPr>
          <w:rFonts w:ascii="書法中楷（注音一）" w:eastAsia="書法中楷（注音一）" w:hAnsi="微軟正黑體" w:cs="Arial" w:hint="eastAsia"/>
          <w:iCs/>
          <w:sz w:val="28"/>
          <w:szCs w:val="28"/>
        </w:rPr>
        <w:t>?</w:t>
      </w:r>
    </w:p>
    <w:p w:rsidR="000F2F0A" w:rsidRPr="00AC1564" w:rsidRDefault="000F2F0A" w:rsidP="00EF0290">
      <w:pPr>
        <w:spacing w:line="72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(四)、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1</w:t>
      </w:r>
      <w:r w:rsidRPr="00AC1564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6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頁引導影片及解題影片:</w:t>
      </w:r>
    </w:p>
    <w:p w:rsidR="000F2F0A" w:rsidRDefault="000F2F0A" w:rsidP="000F2F0A">
      <w:pPr>
        <w:spacing w:line="440" w:lineRule="exact"/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1、</w:t>
      </w:r>
      <w:r w:rsidRPr="00B57C22">
        <w:rPr>
          <w:rFonts w:ascii="書法中楷（注音一）" w:eastAsia="書法中楷（注音一）" w:hAnsi="Arial" w:cs="Arial" w:hint="eastAsia"/>
          <w:sz w:val="28"/>
          <w:szCs w:val="28"/>
        </w:rPr>
        <w:t>引導影片</w:t>
      </w:r>
      <w:r w:rsidRPr="000F2F0A"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0F2F0A">
        <w:rPr>
          <w:sz w:val="28"/>
          <w:szCs w:val="28"/>
        </w:rPr>
        <w:t xml:space="preserve"> </w:t>
      </w:r>
      <w:hyperlink r:id="rId11" w:history="1">
        <w:r w:rsidRPr="000F2F0A">
          <w:rPr>
            <w:rStyle w:val="a3"/>
            <w:sz w:val="28"/>
            <w:szCs w:val="28"/>
          </w:rPr>
          <w:t>https://www.youtube.com/watch?v=5AWihVo3jzA</w:t>
        </w:r>
      </w:hyperlink>
    </w:p>
    <w:p w:rsidR="000F2F0A" w:rsidRDefault="000F2F0A" w:rsidP="000F2F0A">
      <w:pPr>
        <w:spacing w:line="440" w:lineRule="exact"/>
        <w:rPr>
          <w:rFonts w:ascii="書法中楷（注音一）" w:eastAsia="書法中楷（注音一）" w:cs="Arial"/>
          <w:b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2、</w:t>
      </w:r>
      <w:r w:rsidRPr="00AC1564">
        <w:rPr>
          <w:rFonts w:ascii="書法中楷（注音一）" w:eastAsia="書法中楷（注音一）" w:hAnsi="Arial" w:cs="Arial" w:hint="eastAsia"/>
          <w:sz w:val="28"/>
          <w:szCs w:val="28"/>
        </w:rPr>
        <w:t>解題影片:</w:t>
      </w:r>
      <w:r w:rsidRPr="000F2F0A">
        <w:rPr>
          <w:rFonts w:ascii="書法中楷（注音一）" w:eastAsia="書法中楷（注音一）" w:cs="Arial"/>
          <w:b/>
          <w:sz w:val="28"/>
          <w:szCs w:val="28"/>
        </w:rPr>
        <w:t xml:space="preserve"> </w:t>
      </w:r>
      <w:hyperlink r:id="rId12" w:history="1">
        <w:r w:rsidRPr="00407590">
          <w:rPr>
            <w:rStyle w:val="a3"/>
            <w:rFonts w:ascii="書法中楷（注音一）" w:eastAsia="書法中楷（注音一）" w:cs="Arial"/>
            <w:b/>
            <w:sz w:val="28"/>
            <w:szCs w:val="28"/>
          </w:rPr>
          <w:t>https://www.youtube.com/watch?v=uVxjH8OhTLU</w:t>
        </w:r>
      </w:hyperlink>
    </w:p>
    <w:p w:rsidR="000F2F0A" w:rsidRDefault="000F2F0A" w:rsidP="000F2F0A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/>
          <w:sz w:val="28"/>
          <w:szCs w:val="28"/>
        </w:rPr>
        <w:t>3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、觀看影片後，仔細閱讀1</w:t>
      </w:r>
      <w:r w:rsidRPr="00F640FD">
        <w:rPr>
          <w:rFonts w:ascii="書法中楷（注音一）" w:eastAsia="書法中楷（注音一）" w:hAnsi="Arial" w:cs="Arial"/>
          <w:sz w:val="28"/>
          <w:szCs w:val="28"/>
        </w:rPr>
        <w:t>3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6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FA0830">
        <w:rPr>
          <w:rFonts w:ascii="書法中楷（注音一）" w:eastAsia="書法中楷（注音一）" w:hAnsi="Arial" w:cs="Arial" w:hint="eastAsia"/>
          <w:sz w:val="28"/>
          <w:szCs w:val="28"/>
        </w:rPr>
        <w:t>題目</w:t>
      </w:r>
      <w:r w:rsidRPr="00F640FD">
        <w:rPr>
          <w:rFonts w:ascii="書法中楷（注音一）" w:eastAsia="書法中楷（注音一）" w:hAnsi="Arial" w:cs="Arial" w:hint="eastAsia"/>
          <w:sz w:val="28"/>
          <w:szCs w:val="28"/>
        </w:rPr>
        <w:t>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，回答</w:t>
      </w:r>
      <w:r w:rsidR="00F60FAE">
        <w:rPr>
          <w:rFonts w:ascii="書法中楷（注音一）" w:eastAsia="書法中楷（注音一）" w:hAnsi="Arial" w:cs="Arial" w:hint="eastAsia"/>
          <w:sz w:val="28"/>
          <w:szCs w:val="28"/>
        </w:rPr>
        <w:t>1-9題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問題</w:t>
      </w:r>
      <w:r w:rsidR="00A04EC6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  <w:r w:rsidR="00F60FAE">
        <w:rPr>
          <w:rFonts w:ascii="書法中楷（注音一）" w:eastAsia="書法中楷（注音一）" w:hAnsi="Arial" w:cs="Arial" w:hint="eastAsia"/>
          <w:sz w:val="28"/>
          <w:szCs w:val="28"/>
        </w:rPr>
        <w:t>記住，要看清楚每一條緞帶分成幾段，每一題等分成幾份?每1份代表幾條?</w:t>
      </w:r>
    </w:p>
    <w:p w:rsidR="00B57C22" w:rsidRDefault="000F2F0A" w:rsidP="00B57C22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4</w:t>
      </w:r>
      <w:r w:rsidR="00B57C22"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proofErr w:type="gramStart"/>
      <w:r w:rsidR="00B57C22" w:rsidRPr="00AC1564">
        <w:rPr>
          <w:rFonts w:ascii="書法中楷（注音一）" w:eastAsia="書法中楷（注音一）" w:hAnsi="Arial" w:cs="Arial" w:hint="eastAsia"/>
          <w:sz w:val="28"/>
          <w:szCs w:val="28"/>
        </w:rPr>
        <w:t>類題練習</w:t>
      </w:r>
      <w:proofErr w:type="gramEnd"/>
    </w:p>
    <w:p w:rsidR="00B57C22" w:rsidRDefault="005074CD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bookmarkStart w:id="1" w:name="_GoBack"/>
      <w:r>
        <w:rPr>
          <w:rFonts w:ascii="書法中楷（注音一）" w:eastAsia="書法中楷（注音一）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178435</wp:posOffset>
            </wp:positionH>
            <wp:positionV relativeFrom="paragraph">
              <wp:posOffset>92075</wp:posOffset>
            </wp:positionV>
            <wp:extent cx="2639695" cy="981075"/>
            <wp:effectExtent l="0" t="0" r="825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074CD" w:rsidRDefault="005074CD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5074CD" w:rsidRDefault="005074CD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5074CD" w:rsidRDefault="005074CD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</w:p>
    <w:p w:rsidR="00E932E3" w:rsidRPr="00E932E3" w:rsidRDefault="00E932E3" w:rsidP="00E932E3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bookmarkStart w:id="2" w:name="_Hlk73204905"/>
      <w:r>
        <w:rPr>
          <w:rFonts w:ascii="書法中楷（注音一）" w:eastAsia="書法中楷（注音一）" w:hAnsi="Arial" w:cs="Arial" w:hint="eastAsia"/>
          <w:sz w:val="28"/>
          <w:szCs w:val="28"/>
        </w:rPr>
        <w:t>三、</w:t>
      </w:r>
      <w:r w:rsidR="006C6658">
        <w:rPr>
          <w:rFonts w:ascii="書法中楷（注音一）" w:eastAsia="書法中楷（注音一）" w:hAnsi="Arial" w:cs="Arial" w:hint="eastAsia"/>
          <w:sz w:val="28"/>
          <w:szCs w:val="28"/>
        </w:rPr>
        <w:t>閩南語張明花老師:連結</w:t>
      </w:r>
      <w:hyperlink r:id="rId14" w:history="1">
        <w:r w:rsidR="006C6658" w:rsidRPr="00854AE5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https://youtu.be/A3Z9P211E5</w:t>
        </w:r>
      </w:hyperlink>
      <w:r w:rsidR="006C6658"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E932E3" w:rsidRDefault="006C6658" w:rsidP="00F93CE7">
      <w:pPr>
        <w:spacing w:line="440" w:lineRule="exact"/>
        <w:rPr>
          <w:rFonts w:ascii="書法中楷（注音一）" w:eastAsia="書法中楷（注音一）" w:hAnsi="Arial" w:cs="Arial" w:hint="eastAsia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四、</w:t>
      </w:r>
      <w:r w:rsidRPr="006C6658">
        <w:rPr>
          <w:rFonts w:ascii="書法中楷（注音一）" w:eastAsia="書法中楷（注音一）" w:hAnsi="Arial" w:cs="Arial" w:hint="eastAsia"/>
          <w:sz w:val="28"/>
          <w:szCs w:val="28"/>
        </w:rPr>
        <w:t>體育課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:</w:t>
      </w:r>
      <w:r w:rsidRPr="006C6658">
        <w:rPr>
          <w:rFonts w:ascii="書法中楷（注音一）" w:eastAsia="書法中楷（注音一）" w:hAnsi="Arial" w:cs="Arial" w:hint="eastAsia"/>
          <w:sz w:val="28"/>
          <w:szCs w:val="28"/>
        </w:rPr>
        <w:t>在家活動，請學生</w:t>
      </w:r>
      <w:proofErr w:type="gramStart"/>
      <w:r w:rsidRPr="006C6658">
        <w:rPr>
          <w:rFonts w:ascii="書法中楷（注音一）" w:eastAsia="書法中楷（注音一）" w:hAnsi="Arial" w:cs="Arial" w:hint="eastAsia"/>
          <w:sz w:val="28"/>
          <w:szCs w:val="28"/>
        </w:rPr>
        <w:t>做足暖身</w:t>
      </w:r>
      <w:proofErr w:type="gramEnd"/>
      <w:r w:rsidRPr="006C6658">
        <w:rPr>
          <w:rFonts w:ascii="書法中楷（注音一）" w:eastAsia="書法中楷（注音一）" w:hAnsi="Arial" w:cs="Arial" w:hint="eastAsia"/>
          <w:sz w:val="28"/>
          <w:szCs w:val="28"/>
        </w:rPr>
        <w:t>活動後跟著影片進行依學生體能狀況操作不用太勉強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。連結</w:t>
      </w:r>
      <w:hyperlink r:id="rId15" w:history="1">
        <w:r w:rsidRPr="00854AE5">
          <w:rPr>
            <w:rStyle w:val="a3"/>
            <w:rFonts w:ascii="書法中楷（注音一）" w:eastAsia="書法中楷（注音一）" w:hAnsi="Arial" w:cs="Arial"/>
            <w:sz w:val="28"/>
            <w:szCs w:val="28"/>
          </w:rPr>
          <w:t>https://youtu.be/IiBFpA2lzz0</w:t>
        </w:r>
      </w:hyperlink>
      <w:r>
        <w:rPr>
          <w:rFonts w:ascii="書法中楷（注音一）" w:eastAsia="書法中楷（注音一）" w:hAnsi="Arial" w:cs="Arial" w:hint="eastAsia"/>
          <w:sz w:val="28"/>
          <w:szCs w:val="28"/>
        </w:rPr>
        <w:t>。</w:t>
      </w:r>
    </w:p>
    <w:p w:rsidR="00F93CE7" w:rsidRDefault="006C6658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五、</w:t>
      </w:r>
      <w:r w:rsidR="00E404C0">
        <w:rPr>
          <w:rFonts w:ascii="書法中楷（注音一）" w:eastAsia="書法中楷（注音一）" w:hAnsi="Arial" w:cs="Arial" w:hint="eastAsia"/>
          <w:sz w:val="28"/>
          <w:szCs w:val="28"/>
        </w:rPr>
        <w:t>跳繩(250下)</w:t>
      </w:r>
      <w:bookmarkEnd w:id="2"/>
    </w:p>
    <w:p w:rsidR="00F93CE7" w:rsidRDefault="006C6658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六、</w:t>
      </w:r>
      <w:r w:rsidR="00F93CE7">
        <w:rPr>
          <w:rFonts w:ascii="書法中楷（注音一）" w:eastAsia="書法中楷（注音一）" w:hAnsi="Arial" w:cs="Arial" w:hint="eastAsia"/>
          <w:sz w:val="28"/>
          <w:szCs w:val="28"/>
        </w:rPr>
        <w:t>閱讀活動</w:t>
      </w:r>
    </w:p>
    <w:p w:rsidR="00F93CE7" w:rsidRDefault="006C6658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七</w:t>
      </w:r>
      <w:r>
        <w:rPr>
          <w:rFonts w:ascii="書法中楷（注音一）" w:eastAsia="書法中楷（注音一）" w:hAnsi="Arial" w:cs="Arial" w:hint="eastAsia"/>
          <w:sz w:val="28"/>
          <w:szCs w:val="28"/>
        </w:rPr>
        <w:t>、</w:t>
      </w:r>
      <w:r w:rsidR="00F93CE7">
        <w:rPr>
          <w:rFonts w:ascii="書法中楷（注音一）" w:eastAsia="書法中楷（注音一）" w:hAnsi="Arial" w:cs="Arial" w:hint="eastAsia"/>
          <w:sz w:val="28"/>
          <w:szCs w:val="28"/>
        </w:rPr>
        <w:t>作業:</w:t>
      </w:r>
      <w:proofErr w:type="gramStart"/>
      <w:r w:rsidR="00700266">
        <w:rPr>
          <w:rFonts w:ascii="書法中楷（注音一）" w:eastAsia="書法中楷（注音一）" w:hAnsi="Arial" w:cs="Arial" w:hint="eastAsia"/>
          <w:sz w:val="28"/>
          <w:szCs w:val="28"/>
        </w:rPr>
        <w:t>數習</w:t>
      </w:r>
      <w:proofErr w:type="gramEnd"/>
      <w:r w:rsidR="00E44EC6">
        <w:rPr>
          <w:rFonts w:ascii="書法中楷（注音一）" w:eastAsia="書法中楷（注音一）" w:hAnsi="Arial" w:cs="Arial" w:hint="eastAsia"/>
          <w:sz w:val="28"/>
          <w:szCs w:val="28"/>
        </w:rPr>
        <w:t>8</w:t>
      </w:r>
      <w:r w:rsidR="00E44EC6">
        <w:rPr>
          <w:rFonts w:ascii="書法中楷（注音一）" w:eastAsia="書法中楷（注音一）" w:hAnsi="Arial" w:cs="Arial"/>
          <w:sz w:val="28"/>
          <w:szCs w:val="28"/>
        </w:rPr>
        <w:t>5</w:t>
      </w:r>
      <w:r w:rsidR="00700266">
        <w:rPr>
          <w:rFonts w:ascii="書法中楷（注音一）" w:eastAsia="書法中楷（注音一）" w:hAnsi="Arial" w:cs="Arial"/>
          <w:sz w:val="28"/>
          <w:szCs w:val="28"/>
        </w:rPr>
        <w:t>-</w:t>
      </w:r>
      <w:r w:rsidR="00E44EC6">
        <w:rPr>
          <w:rFonts w:ascii="書法中楷（注音一）" w:eastAsia="書法中楷（注音一）" w:hAnsi="Arial" w:cs="Arial"/>
          <w:sz w:val="28"/>
          <w:szCs w:val="28"/>
        </w:rPr>
        <w:t>86</w:t>
      </w:r>
      <w:r w:rsidR="00700266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proofErr w:type="gramStart"/>
      <w:r w:rsidR="008F476F">
        <w:rPr>
          <w:rFonts w:ascii="書法中楷（注音一）" w:eastAsia="書法中楷（注音一）" w:hAnsi="Arial" w:cs="Arial" w:hint="eastAsia"/>
          <w:sz w:val="28"/>
          <w:szCs w:val="28"/>
        </w:rPr>
        <w:t>及</w:t>
      </w:r>
      <w:r w:rsidR="003C168C">
        <w:rPr>
          <w:rFonts w:ascii="書法中楷（注音一）" w:eastAsia="書法中楷（注音一）" w:hAnsi="Arial" w:cs="Arial" w:hint="eastAsia"/>
          <w:sz w:val="28"/>
          <w:szCs w:val="28"/>
        </w:rPr>
        <w:t>生乙</w:t>
      </w:r>
      <w:proofErr w:type="gramEnd"/>
      <w:r w:rsidR="003C168C">
        <w:rPr>
          <w:rFonts w:ascii="書法中楷（注音一）" w:eastAsia="書法中楷（注音一）" w:hAnsi="Arial" w:cs="Arial" w:hint="eastAsia"/>
          <w:sz w:val="28"/>
          <w:szCs w:val="28"/>
        </w:rPr>
        <w:t>62-65</w:t>
      </w:r>
      <w:r w:rsidR="008F476F">
        <w:rPr>
          <w:rFonts w:ascii="書法中楷（注音一）" w:eastAsia="書法中楷（注音一）" w:hAnsi="Arial" w:cs="Arial" w:hint="eastAsia"/>
          <w:sz w:val="28"/>
          <w:szCs w:val="28"/>
        </w:rPr>
        <w:t>頁</w:t>
      </w:r>
      <w:r w:rsidR="00E846C2" w:rsidRPr="00E846C2">
        <w:rPr>
          <w:rFonts w:ascii="書法中楷（注音一）" w:eastAsia="書法中楷（注音一）" w:hint="eastAsia"/>
          <w:sz w:val="28"/>
        </w:rPr>
        <w:t>。</w:t>
      </w:r>
    </w:p>
    <w:p w:rsidR="00F93CE7" w:rsidRDefault="006C6658" w:rsidP="00F93CE7">
      <w:pPr>
        <w:spacing w:line="440" w:lineRule="exact"/>
        <w:rPr>
          <w:rFonts w:ascii="書法中楷（注音一）" w:eastAsia="書法中楷（注音一）" w:hAnsi="Arial" w:cs="Arial"/>
          <w:sz w:val="28"/>
          <w:szCs w:val="28"/>
        </w:rPr>
      </w:pPr>
      <w:r>
        <w:rPr>
          <w:rFonts w:ascii="書法中楷（注音一）" w:eastAsia="書法中楷（注音一）" w:hAnsi="Arial" w:cs="Arial" w:hint="eastAsia"/>
          <w:sz w:val="28"/>
          <w:szCs w:val="28"/>
        </w:rPr>
        <w:t>八、</w:t>
      </w:r>
      <w:r w:rsidR="00F93CE7" w:rsidRPr="00CD7E80">
        <w:rPr>
          <w:rFonts w:ascii="書法中楷（注音一）" w:eastAsia="書法中楷（注音一）" w:hAnsi="Arial" w:cs="Arial" w:hint="eastAsia"/>
          <w:sz w:val="28"/>
          <w:szCs w:val="28"/>
        </w:rPr>
        <w:t>記得勤洗手、戴口罩、少出門、刷牙喔！</w:t>
      </w:r>
    </w:p>
    <w:p w:rsidR="007201AC" w:rsidRPr="00F93CE7" w:rsidRDefault="007201AC"/>
    <w:sectPr w:rsidR="007201AC" w:rsidRPr="00F93CE7" w:rsidSect="00F93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F41" w:rsidRDefault="00121F41" w:rsidP="00121F41">
      <w:r>
        <w:separator/>
      </w:r>
    </w:p>
  </w:endnote>
  <w:endnote w:type="continuationSeparator" w:id="0">
    <w:p w:rsidR="00121F41" w:rsidRDefault="00121F41" w:rsidP="001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F41" w:rsidRDefault="00121F41" w:rsidP="00121F41">
      <w:r>
        <w:separator/>
      </w:r>
    </w:p>
  </w:footnote>
  <w:footnote w:type="continuationSeparator" w:id="0">
    <w:p w:rsidR="00121F41" w:rsidRDefault="00121F41" w:rsidP="001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1E2D"/>
    <w:multiLevelType w:val="hybridMultilevel"/>
    <w:tmpl w:val="2DFA1AB2"/>
    <w:lvl w:ilvl="0" w:tplc="03E6CACA">
      <w:start w:val="1"/>
      <w:numFmt w:val="taiwaneseCountingThousand"/>
      <w:lvlText w:val="%1、"/>
      <w:lvlJc w:val="left"/>
      <w:pPr>
        <w:ind w:left="1407" w:hanging="84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A7793"/>
    <w:multiLevelType w:val="hybridMultilevel"/>
    <w:tmpl w:val="169CA40E"/>
    <w:lvl w:ilvl="0" w:tplc="36B8B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7"/>
    <w:rsid w:val="00033398"/>
    <w:rsid w:val="00045199"/>
    <w:rsid w:val="000F2F0A"/>
    <w:rsid w:val="00114257"/>
    <w:rsid w:val="00121F41"/>
    <w:rsid w:val="0018517B"/>
    <w:rsid w:val="00280A46"/>
    <w:rsid w:val="003030E3"/>
    <w:rsid w:val="0035747D"/>
    <w:rsid w:val="003B0A2C"/>
    <w:rsid w:val="003C168C"/>
    <w:rsid w:val="003D2C7F"/>
    <w:rsid w:val="004049A1"/>
    <w:rsid w:val="004B3A25"/>
    <w:rsid w:val="004E5B5A"/>
    <w:rsid w:val="004E69AD"/>
    <w:rsid w:val="005074CD"/>
    <w:rsid w:val="005A0905"/>
    <w:rsid w:val="005F4FE3"/>
    <w:rsid w:val="006C4AC0"/>
    <w:rsid w:val="006C6658"/>
    <w:rsid w:val="006C6E67"/>
    <w:rsid w:val="006C73FC"/>
    <w:rsid w:val="006D394F"/>
    <w:rsid w:val="00700266"/>
    <w:rsid w:val="007052FE"/>
    <w:rsid w:val="007201AC"/>
    <w:rsid w:val="0077729E"/>
    <w:rsid w:val="00863B10"/>
    <w:rsid w:val="008914CB"/>
    <w:rsid w:val="008C20E0"/>
    <w:rsid w:val="008F476F"/>
    <w:rsid w:val="00937DE7"/>
    <w:rsid w:val="00A04EC6"/>
    <w:rsid w:val="00A85351"/>
    <w:rsid w:val="00AA1F1F"/>
    <w:rsid w:val="00B24549"/>
    <w:rsid w:val="00B460C1"/>
    <w:rsid w:val="00B57C22"/>
    <w:rsid w:val="00B7676B"/>
    <w:rsid w:val="00BB0607"/>
    <w:rsid w:val="00BC41B8"/>
    <w:rsid w:val="00BC6244"/>
    <w:rsid w:val="00BD4E9A"/>
    <w:rsid w:val="00C51CC2"/>
    <w:rsid w:val="00CB3DCE"/>
    <w:rsid w:val="00CC3903"/>
    <w:rsid w:val="00CD2EE0"/>
    <w:rsid w:val="00D0552F"/>
    <w:rsid w:val="00D12AB2"/>
    <w:rsid w:val="00D442D5"/>
    <w:rsid w:val="00D469E2"/>
    <w:rsid w:val="00DE0F23"/>
    <w:rsid w:val="00DE4F78"/>
    <w:rsid w:val="00E222D4"/>
    <w:rsid w:val="00E26C8C"/>
    <w:rsid w:val="00E404C0"/>
    <w:rsid w:val="00E44EC6"/>
    <w:rsid w:val="00E60492"/>
    <w:rsid w:val="00E654F1"/>
    <w:rsid w:val="00E846C2"/>
    <w:rsid w:val="00E932E3"/>
    <w:rsid w:val="00EF0290"/>
    <w:rsid w:val="00F10781"/>
    <w:rsid w:val="00F227C9"/>
    <w:rsid w:val="00F60FAE"/>
    <w:rsid w:val="00F93CE7"/>
    <w:rsid w:val="00F93D5E"/>
    <w:rsid w:val="00F9742C"/>
    <w:rsid w:val="00FA0830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E7BD41F"/>
  <w15:chartTrackingRefBased/>
  <w15:docId w15:val="{53F1097A-20B2-4D8E-BBD6-457747C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CE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C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3CE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1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F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F4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C390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HdBKacERc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J4GlssbMwM" TargetMode="External"/><Relationship Id="rId12" Type="http://schemas.openxmlformats.org/officeDocument/2006/relationships/hyperlink" Target="https://www.youtube.com/watch?v=uVxjH8OhTL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AWihVo3j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IiBFpA2lzz0" TargetMode="External"/><Relationship Id="rId10" Type="http://schemas.openxmlformats.org/officeDocument/2006/relationships/hyperlink" Target="https://youtu.be/OskU5f7SlY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A3Z9P211E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</dc:creator>
  <cp:keywords/>
  <dc:description/>
  <cp:lastModifiedBy>ilc</cp:lastModifiedBy>
  <cp:revision>33</cp:revision>
  <dcterms:created xsi:type="dcterms:W3CDTF">2021-05-24T05:47:00Z</dcterms:created>
  <dcterms:modified xsi:type="dcterms:W3CDTF">2021-06-11T13:23:00Z</dcterms:modified>
</cp:coreProperties>
</file>